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60" w:rsidRDefault="00C55460" w:rsidP="00333ED7">
      <w:pPr>
        <w:pStyle w:val="a3"/>
        <w:rPr>
          <w:rFonts w:ascii="Times New Roman" w:hAnsi="Times New Roman" w:cs="Times New Roman"/>
          <w:b/>
          <w:caps/>
        </w:rPr>
      </w:pPr>
    </w:p>
    <w:p w:rsidR="00F4294F" w:rsidRPr="00F4294F" w:rsidRDefault="003D3E08" w:rsidP="00F4294F">
      <w:pPr>
        <w:pStyle w:val="a3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Муниципальное  казен</w:t>
      </w:r>
      <w:r w:rsidR="00F4294F" w:rsidRPr="00F4294F">
        <w:rPr>
          <w:rFonts w:ascii="Times New Roman" w:hAnsi="Times New Roman" w:cs="Times New Roman"/>
          <w:b/>
          <w:caps/>
        </w:rPr>
        <w:t>НОЕ учреждение</w:t>
      </w:r>
    </w:p>
    <w:p w:rsidR="00F4294F" w:rsidRPr="00F4294F" w:rsidRDefault="00F4294F" w:rsidP="00F4294F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F4294F">
        <w:rPr>
          <w:rFonts w:ascii="Times New Roman" w:hAnsi="Times New Roman" w:cs="Times New Roman"/>
          <w:b/>
          <w:caps/>
        </w:rPr>
        <w:t>«Комплексный Центр социального обслуживания молодежи»</w:t>
      </w:r>
    </w:p>
    <w:p w:rsidR="00F4294F" w:rsidRPr="00F4294F" w:rsidRDefault="00F4294F" w:rsidP="00F4294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4294F">
        <w:rPr>
          <w:rFonts w:ascii="Times New Roman" w:eastAsia="Times New Roman" w:hAnsi="Times New Roman" w:cs="Times New Roman"/>
          <w:b/>
        </w:rPr>
        <w:t>Калачевского муниципального района</w:t>
      </w:r>
    </w:p>
    <w:p w:rsidR="00F4294F" w:rsidRPr="00F4294F" w:rsidRDefault="00F4294F" w:rsidP="00F4294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4294F">
        <w:rPr>
          <w:rFonts w:ascii="Times New Roman" w:eastAsia="Times New Roman" w:hAnsi="Times New Roman" w:cs="Times New Roman"/>
          <w:b/>
        </w:rPr>
        <w:t>Волгоградской области</w:t>
      </w:r>
    </w:p>
    <w:p w:rsidR="00F4294F" w:rsidRPr="00B66244" w:rsidRDefault="00F4294F" w:rsidP="00F4294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F4294F" w:rsidRPr="00F4294F" w:rsidRDefault="00F4294F" w:rsidP="00F429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4294F">
        <w:rPr>
          <w:rFonts w:ascii="Times New Roman" w:hAnsi="Times New Roman" w:cs="Times New Roman"/>
          <w:sz w:val="20"/>
          <w:szCs w:val="20"/>
        </w:rPr>
        <w:t>404507, Россия, Волгоградская область, г. Калач-на-Дону,  пл. Павших борцов, 7</w:t>
      </w:r>
    </w:p>
    <w:p w:rsidR="00F4294F" w:rsidRPr="00F4294F" w:rsidRDefault="00F4294F" w:rsidP="00F429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4294F">
        <w:rPr>
          <w:rFonts w:ascii="Times New Roman" w:hAnsi="Times New Roman" w:cs="Times New Roman"/>
          <w:sz w:val="20"/>
          <w:szCs w:val="20"/>
        </w:rPr>
        <w:t xml:space="preserve">тел. 8(272) 3-40-80, факс 3-40-70 </w:t>
      </w:r>
      <w:r w:rsidRPr="00F4294F">
        <w:rPr>
          <w:rFonts w:ascii="Times New Roman" w:hAnsi="Times New Roman" w:cs="Times New Roman"/>
          <w:b/>
          <w:sz w:val="20"/>
          <w:szCs w:val="20"/>
        </w:rPr>
        <w:t>ИНН 3409009738  КПП 340901001</w:t>
      </w:r>
    </w:p>
    <w:p w:rsidR="00F4294F" w:rsidRPr="00BB2521" w:rsidRDefault="00F4294F" w:rsidP="00F4294F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B2521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BB2521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spellStart"/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lider</w:t>
      </w:r>
      <w:proofErr w:type="spellEnd"/>
      <w:r w:rsidRPr="00BB2521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kalach</w:t>
      </w:r>
      <w:proofErr w:type="spellEnd"/>
      <w:r w:rsidRPr="00BB2521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="003C11CF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B252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4294F" w:rsidRPr="00BB2521" w:rsidRDefault="00F4294F" w:rsidP="006B6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08" w:rsidRPr="00BB2521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</w:t>
      </w:r>
      <w:r>
        <w:rPr>
          <w:rFonts w:ascii="Times New Roman" w:hAnsi="Times New Roman" w:cs="Times New Roman"/>
          <w:b/>
          <w:sz w:val="24"/>
          <w:szCs w:val="24"/>
        </w:rPr>
        <w:t>НЕЗАВИСИМОЙ ОЦЕНКИ КАЧЕСТВА</w:t>
      </w:r>
    </w:p>
    <w:p w:rsidR="00CE0C08" w:rsidRPr="00CE0C08" w:rsidRDefault="00CE0C08" w:rsidP="00CE0C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08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УСЛУГ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 УЧРЕЖДЕНИЯМИ КУЛЬТУРЫ</w:t>
      </w:r>
      <w:r w:rsidRPr="00CE0C08">
        <w:rPr>
          <w:rFonts w:ascii="Times New Roman" w:hAnsi="Times New Roman" w:cs="Times New Roman"/>
          <w:b/>
          <w:bCs/>
          <w:sz w:val="24"/>
          <w:szCs w:val="24"/>
        </w:rPr>
        <w:t>, ПОДВЕДОМСТВЕННЫМИ АДМИНИСТРАЦИИ КАЛАЧЕВСКОГО МУНИЦИПАЛЬНОГО РАЙОНА ВОЛГОГРАДСКОЙ ОБЛАСТИ</w:t>
      </w:r>
    </w:p>
    <w:p w:rsidR="00CE0C08" w:rsidRPr="00CE0C08" w:rsidRDefault="00CE0C08" w:rsidP="00CE0C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0C08">
        <w:rPr>
          <w:rFonts w:ascii="Times New Roman" w:hAnsi="Times New Roman" w:cs="Times New Roman"/>
          <w:bCs/>
          <w:sz w:val="24"/>
          <w:szCs w:val="24"/>
        </w:rPr>
        <w:t>Независимая оценка качества оказания услуг муниципальными учреждениями культуры, подведомственными администрации Калачевского муниципального района проведена  в соответствии  с Указом Президента Российской Федерации от 7 мая 2012года № 597 «О мероприятиях по реализации государственной социальной политики», Законом Российской Федерации от 09.10.1992г. №3612-1 «Основы законодательства Российской Федерации о культуре», Федеральным законом от 21 июля 2014г. № 256-ФЗ «О внесении изменений в отдельные законодательные акты</w:t>
      </w:r>
      <w:proofErr w:type="gramEnd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 вопросам </w:t>
      </w:r>
      <w:proofErr w:type="gramStart"/>
      <w:r w:rsidRPr="00CE0C08">
        <w:rPr>
          <w:rFonts w:ascii="Times New Roman" w:hAnsi="Times New Roman" w:cs="Times New Roman"/>
          <w:bCs/>
          <w:sz w:val="24"/>
          <w:szCs w:val="24"/>
        </w:rPr>
        <w:t>проведения независимой оценки качества оказания услуг</w:t>
      </w:r>
      <w:proofErr w:type="gramEnd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</w:t>
      </w:r>
      <w:proofErr w:type="gramStart"/>
      <w:r w:rsidRPr="00CE0C08">
        <w:rPr>
          <w:rFonts w:ascii="Times New Roman" w:hAnsi="Times New Roman" w:cs="Times New Roman"/>
          <w:bCs/>
          <w:sz w:val="24"/>
          <w:szCs w:val="24"/>
        </w:rPr>
        <w:t>,Р</w:t>
      </w:r>
      <w:proofErr w:type="gramEnd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аспоряжением Правительства Российской  Федерации от 30 марта 2013 года №487-р, приказами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от 25.02.2015  № 288 «Об утверждении показателей, характеризующих общие критерии оценки качества оказания услуг организациями культуры» (с изменениями от 07.08.2015 № 2168), Распоряжением администрации Калачевского муниципального района Волгоградской области от 15.04.2016г. №143 </w:t>
      </w:r>
      <w:proofErr w:type="spellStart"/>
      <w:r w:rsidRPr="00CE0C0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 «О проведении независимой оценки качества оказания услуг муниципальными учреждениями культуры, подведомственными администрации Калачевского муниципального района».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CE0C08">
        <w:rPr>
          <w:rFonts w:ascii="Times New Roman" w:hAnsi="Times New Roman" w:cs="Times New Roman"/>
          <w:sz w:val="24"/>
          <w:szCs w:val="24"/>
        </w:rPr>
        <w:t xml:space="preserve"> – произвести оценку качества услуг в области культуры на современном этапе социального развития Калачевского муниципального района.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CE0C08">
        <w:rPr>
          <w:rFonts w:ascii="Times New Roman" w:hAnsi="Times New Roman" w:cs="Times New Roman"/>
          <w:sz w:val="24"/>
          <w:szCs w:val="24"/>
        </w:rPr>
        <w:t>: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- выявить факторы, оказывающие позитивное и негативное влияние на качество услуг в отрасли  «Культура» на территории Калачевского муниципального района;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- выявить мнение населения о качестве услуг в отрасли «Культура» Калачевского муниципального района;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- раскрыть деятельность учреждений культуры по расширению внебюджетных источников финансирования, развитию новых форм и видов предоставления культурных услуг (в том числе  платных), повышению их уровня и качества;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- осуществить анализ выявленных (в контексте оценивания) сильных и слабых сторон деятельности муниципальных учреждений культуры Калачевского муниципального района;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lastRenderedPageBreak/>
        <w:t>- предоставить информацию о проведении независимой оценки Общественному совету для последующей выработки рекомендаций по улучшению качества предоставления услуг муниципальными учреждениями культуры.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>Объектом исследования</w:t>
      </w:r>
      <w:r w:rsidRPr="00CE0C0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1. Мнение посетителей (получателей услуг) муниципальных учреждений культуры. Предмет исследования - мнения, интересы, предложения и предпочтения граждан в отношении качества предоставляемых муниципальных услуг.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2. Данные, размещенные на официальных сайтах муниципальных учреждений культуры. Изучение и оценка.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3. Данные на официальном сайте для размещения  информации о государственных и муниципальных учреждениях в сети «Интернет» </w:t>
      </w:r>
      <w:hyperlink r:id="rId6" w:history="1">
        <w:r w:rsidRPr="00CE0C0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www.bus.gov.ru</w:t>
        </w:r>
      </w:hyperlink>
      <w:r w:rsidRPr="00CE0C08">
        <w:rPr>
          <w:rFonts w:ascii="Times New Roman" w:hAnsi="Times New Roman" w:cs="Times New Roman"/>
          <w:sz w:val="24"/>
          <w:szCs w:val="24"/>
        </w:rPr>
        <w:t>. Изучение и оценка.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ПЛАН  - ГРАФИК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проведения анкетирования получателей услуг по  оценке качества оказания услуг </w:t>
      </w:r>
      <w:r w:rsidRPr="00CE0C08">
        <w:rPr>
          <w:rFonts w:ascii="Times New Roman" w:hAnsi="Times New Roman" w:cs="Times New Roman"/>
          <w:bCs/>
          <w:sz w:val="24"/>
          <w:szCs w:val="24"/>
        </w:rPr>
        <w:t xml:space="preserve">муниципальными учреждениями культуры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5240"/>
        <w:gridCol w:w="3379"/>
      </w:tblGrid>
      <w:tr w:rsidR="00CE0C08" w:rsidRPr="00CE0C08" w:rsidTr="00966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анкетирования </w:t>
            </w:r>
          </w:p>
        </w:tc>
      </w:tr>
      <w:tr w:rsidR="00CE0C08" w:rsidRPr="00CE0C08" w:rsidTr="00966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3D3E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CE0C08"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3D3E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CE0C08" w:rsidRPr="00CE0C08" w:rsidTr="00966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3D3E08">
              <w:rPr>
                <w:rFonts w:ascii="Times New Roman" w:hAnsi="Times New Roman" w:cs="Times New Roman"/>
                <w:sz w:val="24"/>
                <w:szCs w:val="24"/>
              </w:rPr>
              <w:t>ое казённое учреждение  «Социально-культурный досуговый центр семьи и молодежи «Рассвет» Советского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3D3E08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3D3E08" w:rsidRPr="00CE0C08" w:rsidTr="00966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Pr="00CE0C08" w:rsidRDefault="003D3E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Pr="00CE0C08" w:rsidRDefault="003D3E08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3D3E08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3D3E08" w:rsidRPr="00CE0C08" w:rsidTr="00966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3D3E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3D3E08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«Социально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Пятиизбянский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Пятиизбянского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3D3E08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3D3E08" w:rsidRPr="00CE0C08" w:rsidTr="00966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3D3E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3D3E08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3D3E08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3D3E08" w:rsidRPr="00CE0C08" w:rsidTr="00966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3D3E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6F5346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8" w:rsidRDefault="006F5346" w:rsidP="003D3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</w:tbl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C08">
        <w:rPr>
          <w:rFonts w:ascii="Times New Roman" w:hAnsi="Times New Roman" w:cs="Times New Roman"/>
          <w:b/>
          <w:sz w:val="24"/>
          <w:szCs w:val="24"/>
          <w:u w:val="single"/>
        </w:rPr>
        <w:t>Обработка и анализ полученных результатов анкетирования</w:t>
      </w:r>
    </w:p>
    <w:p w:rsidR="00CE0C08" w:rsidRPr="00CE0C08" w:rsidRDefault="006F5346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опросе приняли участие 9</w:t>
      </w:r>
      <w:r w:rsidR="00CE0C08" w:rsidRPr="00CE0C08">
        <w:rPr>
          <w:rFonts w:ascii="Times New Roman" w:hAnsi="Times New Roman" w:cs="Times New Roman"/>
          <w:sz w:val="24"/>
          <w:szCs w:val="24"/>
        </w:rPr>
        <w:t xml:space="preserve">00 жителей Калачевского района.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054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Результат анке</w:t>
      </w:r>
      <w:r w:rsidR="006F5346">
        <w:rPr>
          <w:rFonts w:ascii="Times New Roman" w:hAnsi="Times New Roman" w:cs="Times New Roman"/>
          <w:sz w:val="24"/>
          <w:szCs w:val="24"/>
        </w:rPr>
        <w:t xml:space="preserve">тирования пользователей услуг МКУК «Социальный </w:t>
      </w:r>
      <w:proofErr w:type="spellStart"/>
      <w:r w:rsidR="006F534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6F5346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B5760A">
        <w:rPr>
          <w:rFonts w:ascii="Times New Roman" w:hAnsi="Times New Roman" w:cs="Times New Roman"/>
          <w:sz w:val="24"/>
          <w:szCs w:val="24"/>
        </w:rPr>
        <w:t>Ляпичевского</w:t>
      </w:r>
      <w:proofErr w:type="spellEnd"/>
      <w:r w:rsidR="00B576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0C08">
        <w:rPr>
          <w:rFonts w:ascii="Times New Roman" w:hAnsi="Times New Roman" w:cs="Times New Roman"/>
          <w:sz w:val="24"/>
          <w:szCs w:val="24"/>
        </w:rPr>
        <w:t>» представлен в та</w:t>
      </w:r>
      <w:r w:rsidR="004102E5">
        <w:rPr>
          <w:rFonts w:ascii="Times New Roman" w:hAnsi="Times New Roman" w:cs="Times New Roman"/>
          <w:sz w:val="24"/>
          <w:szCs w:val="24"/>
        </w:rPr>
        <w:t>блице.  Количество опрошенных</w:t>
      </w:r>
      <w:r w:rsidR="00B5760A">
        <w:rPr>
          <w:rFonts w:ascii="Times New Roman" w:hAnsi="Times New Roman" w:cs="Times New Roman"/>
          <w:sz w:val="24"/>
          <w:szCs w:val="24"/>
        </w:rPr>
        <w:t>- 150</w:t>
      </w:r>
      <w:r w:rsidRPr="00CE0C08">
        <w:rPr>
          <w:rFonts w:ascii="Times New Roman" w:hAnsi="Times New Roman" w:cs="Times New Roman"/>
          <w:sz w:val="24"/>
          <w:szCs w:val="24"/>
        </w:rPr>
        <w:t xml:space="preserve"> человек. Кол</w:t>
      </w:r>
      <w:r w:rsidR="00B5760A">
        <w:rPr>
          <w:rFonts w:ascii="Times New Roman" w:hAnsi="Times New Roman" w:cs="Times New Roman"/>
          <w:sz w:val="24"/>
          <w:szCs w:val="24"/>
        </w:rPr>
        <w:t>ичество набранных баллов – 91,0</w:t>
      </w:r>
      <w:r w:rsidRPr="00CE0C08">
        <w:rPr>
          <w:rFonts w:ascii="Times New Roman" w:hAnsi="Times New Roman" w:cs="Times New Roman"/>
          <w:sz w:val="24"/>
          <w:szCs w:val="24"/>
        </w:rPr>
        <w:t xml:space="preserve"> (</w:t>
      </w:r>
      <w:r w:rsidRPr="00CE0C08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4102E5">
        <w:rPr>
          <w:rFonts w:ascii="Times New Roman" w:hAnsi="Times New Roman" w:cs="Times New Roman"/>
          <w:i/>
          <w:sz w:val="24"/>
          <w:szCs w:val="24"/>
        </w:rPr>
        <w:t xml:space="preserve"> в  таблице</w:t>
      </w:r>
      <w:proofErr w:type="gramStart"/>
      <w:r w:rsidR="004102E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C08" w:rsidRDefault="00CE0C08" w:rsidP="0005444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E0C08">
        <w:rPr>
          <w:rFonts w:ascii="Times New Roman" w:hAnsi="Times New Roman" w:cs="Times New Roman"/>
          <w:bCs/>
          <w:sz w:val="24"/>
          <w:szCs w:val="24"/>
        </w:rPr>
        <w:t>Результат анкетирования пользователей</w:t>
      </w:r>
      <w:r w:rsidR="00B5760A">
        <w:rPr>
          <w:rFonts w:ascii="Times New Roman" w:hAnsi="Times New Roman" w:cs="Times New Roman"/>
          <w:bCs/>
          <w:sz w:val="24"/>
          <w:szCs w:val="24"/>
        </w:rPr>
        <w:t xml:space="preserve"> услуг МКУ «Социально-культурный досуговый центр семьи и молодежи «Рассвет</w:t>
      </w:r>
      <w:r w:rsidRPr="00CE0C08">
        <w:rPr>
          <w:rFonts w:ascii="Times New Roman" w:hAnsi="Times New Roman" w:cs="Times New Roman"/>
          <w:bCs/>
          <w:sz w:val="24"/>
          <w:szCs w:val="24"/>
        </w:rPr>
        <w:t>»</w:t>
      </w:r>
      <w:r w:rsidR="00B5760A">
        <w:rPr>
          <w:rFonts w:ascii="Times New Roman" w:hAnsi="Times New Roman" w:cs="Times New Roman"/>
          <w:bCs/>
          <w:sz w:val="24"/>
          <w:szCs w:val="24"/>
        </w:rPr>
        <w:t xml:space="preserve"> Советского сельского поселения</w:t>
      </w:r>
      <w:r w:rsidR="004102E5">
        <w:rPr>
          <w:rFonts w:ascii="Times New Roman" w:hAnsi="Times New Roman" w:cs="Times New Roman"/>
          <w:bCs/>
          <w:sz w:val="24"/>
          <w:szCs w:val="24"/>
        </w:rPr>
        <w:t xml:space="preserve"> представлен в таблице.</w:t>
      </w:r>
      <w:r w:rsidR="00B5760A">
        <w:rPr>
          <w:rFonts w:ascii="Times New Roman" w:hAnsi="Times New Roman" w:cs="Times New Roman"/>
          <w:bCs/>
          <w:sz w:val="24"/>
          <w:szCs w:val="24"/>
        </w:rPr>
        <w:t xml:space="preserve"> Количество опрошенных  - 150</w:t>
      </w:r>
      <w:r w:rsidRPr="00CE0C08">
        <w:rPr>
          <w:rFonts w:ascii="Times New Roman" w:hAnsi="Times New Roman" w:cs="Times New Roman"/>
          <w:bCs/>
          <w:sz w:val="24"/>
          <w:szCs w:val="24"/>
        </w:rPr>
        <w:t xml:space="preserve"> человек.  Количество набранных баллов- </w:t>
      </w:r>
      <w:r w:rsidR="00B5760A">
        <w:rPr>
          <w:rFonts w:ascii="Times New Roman" w:hAnsi="Times New Roman" w:cs="Times New Roman"/>
          <w:bCs/>
          <w:sz w:val="24"/>
          <w:szCs w:val="24"/>
        </w:rPr>
        <w:t>110,8</w:t>
      </w:r>
      <w:r w:rsidR="004102E5">
        <w:rPr>
          <w:rFonts w:ascii="Times New Roman" w:hAnsi="Times New Roman" w:cs="Times New Roman"/>
          <w:bCs/>
          <w:i/>
          <w:sz w:val="24"/>
          <w:szCs w:val="24"/>
        </w:rPr>
        <w:t>(приложение в таблице)</w:t>
      </w:r>
    </w:p>
    <w:p w:rsidR="00B5760A" w:rsidRDefault="00B5760A" w:rsidP="00CE0C08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5760A" w:rsidRPr="004102E5" w:rsidRDefault="00B5760A" w:rsidP="0005444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60A">
        <w:rPr>
          <w:rFonts w:ascii="Times New Roman" w:hAnsi="Times New Roman" w:cs="Times New Roman"/>
          <w:bCs/>
          <w:sz w:val="24"/>
          <w:szCs w:val="24"/>
        </w:rPr>
        <w:lastRenderedPageBreak/>
        <w:t>Результат анкетирования пользователей услуг МКУ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B5760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Центр социально-культурного развития Ильевского сельского поселения </w:t>
      </w:r>
      <w:r w:rsidR="004102E5">
        <w:rPr>
          <w:rFonts w:ascii="Times New Roman" w:hAnsi="Times New Roman" w:cs="Times New Roman"/>
          <w:bCs/>
          <w:sz w:val="24"/>
          <w:szCs w:val="24"/>
        </w:rPr>
        <w:t xml:space="preserve"> представлен в таблице. </w:t>
      </w:r>
      <w:r w:rsidRPr="00B5760A">
        <w:rPr>
          <w:rFonts w:ascii="Times New Roman" w:hAnsi="Times New Roman" w:cs="Times New Roman"/>
          <w:bCs/>
          <w:sz w:val="24"/>
          <w:szCs w:val="24"/>
        </w:rPr>
        <w:t xml:space="preserve"> Количество опрошенных  - 150 человек.  Количество набранных баллов- </w:t>
      </w:r>
      <w:r>
        <w:rPr>
          <w:rFonts w:ascii="Times New Roman" w:hAnsi="Times New Roman" w:cs="Times New Roman"/>
          <w:bCs/>
          <w:sz w:val="24"/>
          <w:szCs w:val="24"/>
        </w:rPr>
        <w:t>115,2</w:t>
      </w:r>
      <w:r w:rsidRPr="00B5760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102E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4102E5" w:rsidRPr="004102E5">
        <w:rPr>
          <w:rFonts w:ascii="Times New Roman" w:hAnsi="Times New Roman" w:cs="Times New Roman"/>
          <w:bCs/>
          <w:sz w:val="24"/>
          <w:szCs w:val="24"/>
        </w:rPr>
        <w:t xml:space="preserve"> в таблице</w:t>
      </w:r>
      <w:r w:rsidR="004102E5">
        <w:rPr>
          <w:rFonts w:ascii="Times New Roman" w:hAnsi="Times New Roman" w:cs="Times New Roman"/>
          <w:bCs/>
          <w:sz w:val="24"/>
          <w:szCs w:val="24"/>
        </w:rPr>
        <w:t>)</w:t>
      </w:r>
    </w:p>
    <w:p w:rsidR="0096692D" w:rsidRPr="0096692D" w:rsidRDefault="0096692D" w:rsidP="0005444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692D">
        <w:rPr>
          <w:rFonts w:ascii="Times New Roman" w:hAnsi="Times New Roman" w:cs="Times New Roman"/>
          <w:bCs/>
          <w:sz w:val="24"/>
          <w:szCs w:val="24"/>
        </w:rPr>
        <w:t>Результат анкетирования пользователей услуг МКУ «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Пятиизбянский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Пятиизбянского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621FDA">
        <w:rPr>
          <w:rFonts w:ascii="Times New Roman" w:hAnsi="Times New Roman" w:cs="Times New Roman"/>
          <w:bCs/>
          <w:sz w:val="24"/>
          <w:szCs w:val="24"/>
        </w:rPr>
        <w:t>представлен</w:t>
      </w:r>
      <w:proofErr w:type="spellEnd"/>
      <w:r w:rsidR="00621FDA">
        <w:rPr>
          <w:rFonts w:ascii="Times New Roman" w:hAnsi="Times New Roman" w:cs="Times New Roman"/>
          <w:bCs/>
          <w:sz w:val="24"/>
          <w:szCs w:val="24"/>
        </w:rPr>
        <w:t xml:space="preserve"> в таблице. </w:t>
      </w:r>
      <w:r w:rsidRPr="0096692D">
        <w:rPr>
          <w:rFonts w:ascii="Times New Roman" w:hAnsi="Times New Roman" w:cs="Times New Roman"/>
          <w:bCs/>
          <w:sz w:val="24"/>
          <w:szCs w:val="24"/>
        </w:rPr>
        <w:t xml:space="preserve"> Количество опрошенных  - 150 человек.  Количество набранных баллов- </w:t>
      </w:r>
      <w:r>
        <w:rPr>
          <w:rFonts w:ascii="Times New Roman" w:hAnsi="Times New Roman" w:cs="Times New Roman"/>
          <w:bCs/>
          <w:sz w:val="24"/>
          <w:szCs w:val="24"/>
        </w:rPr>
        <w:t>99,4</w:t>
      </w:r>
      <w:r w:rsidR="004102E5">
        <w:rPr>
          <w:rFonts w:ascii="Times New Roman" w:hAnsi="Times New Roman" w:cs="Times New Roman"/>
          <w:bCs/>
          <w:sz w:val="24"/>
          <w:szCs w:val="24"/>
        </w:rPr>
        <w:t>(приложение в таблице)</w:t>
      </w:r>
    </w:p>
    <w:p w:rsidR="0096692D" w:rsidRPr="0096692D" w:rsidRDefault="0096692D" w:rsidP="0005444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6692D" w:rsidRDefault="0096692D" w:rsidP="0005444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2D">
        <w:rPr>
          <w:rFonts w:ascii="Times New Roman" w:hAnsi="Times New Roman" w:cs="Times New Roman"/>
          <w:bCs/>
          <w:sz w:val="24"/>
          <w:szCs w:val="24"/>
        </w:rPr>
        <w:t>Результат анкетирования пользователей услуг МКУ «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Центр культуры и социального обслуживания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Мариновского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</w:t>
      </w:r>
      <w:r w:rsidR="00621FDA">
        <w:rPr>
          <w:rFonts w:ascii="Times New Roman" w:hAnsi="Times New Roman" w:cs="Times New Roman"/>
          <w:bCs/>
          <w:sz w:val="24"/>
          <w:szCs w:val="24"/>
        </w:rPr>
        <w:t>представлен в таблице.</w:t>
      </w:r>
      <w:r w:rsidRPr="0096692D">
        <w:rPr>
          <w:rFonts w:ascii="Times New Roman" w:hAnsi="Times New Roman" w:cs="Times New Roman"/>
          <w:bCs/>
          <w:sz w:val="24"/>
          <w:szCs w:val="24"/>
        </w:rPr>
        <w:t xml:space="preserve"> Количество опрошенных  - 150 человек.  Количество набранных баллов- </w:t>
      </w:r>
      <w:r>
        <w:rPr>
          <w:rFonts w:ascii="Times New Roman" w:hAnsi="Times New Roman" w:cs="Times New Roman"/>
          <w:bCs/>
          <w:sz w:val="24"/>
          <w:szCs w:val="24"/>
        </w:rPr>
        <w:t>102,9</w:t>
      </w:r>
      <w:r w:rsidRPr="0096692D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621FD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96692D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621FDA">
        <w:rPr>
          <w:rFonts w:ascii="Times New Roman" w:hAnsi="Times New Roman" w:cs="Times New Roman"/>
          <w:bCs/>
          <w:sz w:val="24"/>
          <w:szCs w:val="24"/>
        </w:rPr>
        <w:t>аблице)</w:t>
      </w:r>
    </w:p>
    <w:p w:rsidR="007B75E2" w:rsidRDefault="007B75E2" w:rsidP="0005444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E2" w:rsidRDefault="007B75E2" w:rsidP="0005444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E2" w:rsidRDefault="007B75E2" w:rsidP="0005444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92D" w:rsidRPr="006250CE" w:rsidRDefault="0096692D" w:rsidP="0005444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692D">
        <w:rPr>
          <w:rFonts w:ascii="Times New Roman" w:hAnsi="Times New Roman" w:cs="Times New Roman"/>
          <w:bCs/>
          <w:sz w:val="24"/>
          <w:szCs w:val="24"/>
        </w:rPr>
        <w:t xml:space="preserve">Результат анкетирования пользователей услуг МКУ «Социально-культурный </w:t>
      </w:r>
      <w:proofErr w:type="spellStart"/>
      <w:r w:rsidRPr="0096692D">
        <w:rPr>
          <w:rFonts w:ascii="Times New Roman" w:hAnsi="Times New Roman" w:cs="Times New Roman"/>
          <w:bCs/>
          <w:sz w:val="24"/>
          <w:szCs w:val="24"/>
        </w:rPr>
        <w:t>досуговый</w:t>
      </w:r>
      <w:proofErr w:type="spellEnd"/>
      <w:r w:rsidRPr="0096692D">
        <w:rPr>
          <w:rFonts w:ascii="Times New Roman" w:hAnsi="Times New Roman" w:cs="Times New Roman"/>
          <w:bCs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Крепинский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Крепинского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6692D">
        <w:rPr>
          <w:rFonts w:ascii="Times New Roman" w:hAnsi="Times New Roman" w:cs="Times New Roman"/>
          <w:bCs/>
          <w:sz w:val="24"/>
          <w:szCs w:val="24"/>
        </w:rPr>
        <w:t xml:space="preserve"> поселения п</w:t>
      </w:r>
      <w:r w:rsidR="00621FDA">
        <w:rPr>
          <w:rFonts w:ascii="Times New Roman" w:hAnsi="Times New Roman" w:cs="Times New Roman"/>
          <w:bCs/>
          <w:sz w:val="24"/>
          <w:szCs w:val="24"/>
        </w:rPr>
        <w:t xml:space="preserve">редставлен в таблице. </w:t>
      </w:r>
      <w:r w:rsidRPr="0096692D">
        <w:rPr>
          <w:rFonts w:ascii="Times New Roman" w:hAnsi="Times New Roman" w:cs="Times New Roman"/>
          <w:bCs/>
          <w:sz w:val="24"/>
          <w:szCs w:val="24"/>
        </w:rPr>
        <w:t xml:space="preserve">Количество опрошенных  - 150 человек.  Количество набранных баллов- </w:t>
      </w:r>
      <w:r>
        <w:rPr>
          <w:rFonts w:ascii="Times New Roman" w:hAnsi="Times New Roman" w:cs="Times New Roman"/>
          <w:bCs/>
          <w:sz w:val="24"/>
          <w:szCs w:val="24"/>
        </w:rPr>
        <w:t>99,7</w:t>
      </w:r>
      <w:r w:rsidR="00621FDA">
        <w:rPr>
          <w:rFonts w:ascii="Times New Roman" w:hAnsi="Times New Roman" w:cs="Times New Roman"/>
          <w:bCs/>
          <w:sz w:val="24"/>
          <w:szCs w:val="24"/>
        </w:rPr>
        <w:t>(приложение в таблице)</w:t>
      </w:r>
    </w:p>
    <w:p w:rsidR="0096692D" w:rsidRDefault="0096692D" w:rsidP="000544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92D" w:rsidRPr="0096692D" w:rsidRDefault="0096692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92D" w:rsidRPr="0096692D" w:rsidRDefault="0096692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92D" w:rsidRPr="0043450C" w:rsidRDefault="0096692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450C">
        <w:rPr>
          <w:rFonts w:ascii="Times New Roman" w:hAnsi="Times New Roman" w:cs="Times New Roman"/>
          <w:b/>
          <w:sz w:val="24"/>
          <w:szCs w:val="24"/>
        </w:rPr>
        <w:t xml:space="preserve">Итоговые показатели </w:t>
      </w:r>
      <w:proofErr w:type="gramStart"/>
      <w:r w:rsidRPr="0043450C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оказания услуг</w:t>
      </w:r>
      <w:proofErr w:type="gramEnd"/>
      <w:r w:rsidRPr="0043450C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 культуры, подведомственными администрации Калачевского муниципального района, проведённой в 2017 году</w:t>
      </w:r>
    </w:p>
    <w:p w:rsidR="0096692D" w:rsidRPr="0043450C" w:rsidRDefault="0096692D" w:rsidP="009669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301"/>
        <w:gridCol w:w="1866"/>
        <w:gridCol w:w="1711"/>
        <w:gridCol w:w="1243"/>
      </w:tblGrid>
      <w:tr w:rsidR="0096692D" w:rsidRPr="0096692D" w:rsidTr="003C04CD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96692D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96692D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2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удовлетворенности кач</w:t>
            </w:r>
            <w:r w:rsidR="006250CE">
              <w:rPr>
                <w:rFonts w:ascii="Times New Roman" w:hAnsi="Times New Roman" w:cs="Times New Roman"/>
                <w:b/>
                <w:sz w:val="24"/>
                <w:szCs w:val="24"/>
              </w:rPr>
              <w:t>еством оказываемых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96692D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2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открытости и доступности информации организации культуры на</w:t>
            </w:r>
            <w:r w:rsidR="0062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сайте www.bus.gov.ru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96692D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2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открытости и доступности информации на официал</w:t>
            </w:r>
            <w:r w:rsidR="006250CE">
              <w:rPr>
                <w:rFonts w:ascii="Times New Roman" w:hAnsi="Times New Roman" w:cs="Times New Roman"/>
                <w:b/>
                <w:sz w:val="24"/>
                <w:szCs w:val="24"/>
              </w:rPr>
              <w:t>ьном сайте организации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96692D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6250CE" w:rsidRPr="0096692D" w:rsidTr="003C04CD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E" w:rsidRPr="0096692D" w:rsidRDefault="006250CE" w:rsidP="006250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E" w:rsidRPr="0096692D" w:rsidRDefault="006250CE" w:rsidP="006250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E" w:rsidRPr="0096692D" w:rsidRDefault="006250CE" w:rsidP="006250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E" w:rsidRPr="0096692D" w:rsidRDefault="006250CE" w:rsidP="006250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E" w:rsidRPr="0096692D" w:rsidRDefault="006250CE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5=2+3+4</w:t>
            </w:r>
          </w:p>
        </w:tc>
      </w:tr>
      <w:tr w:rsidR="0096692D" w:rsidRPr="0096692D" w:rsidTr="003C04CD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E" w:rsidRPr="00054445" w:rsidRDefault="006250CE" w:rsidP="006250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450C">
              <w:rPr>
                <w:rFonts w:ascii="Times New Roman" w:hAnsi="Times New Roman" w:cs="Times New Roman"/>
                <w:b/>
              </w:rPr>
              <w:t>МК</w:t>
            </w:r>
            <w:r w:rsidR="0096692D" w:rsidRPr="0043450C">
              <w:rPr>
                <w:rFonts w:ascii="Times New Roman" w:hAnsi="Times New Roman" w:cs="Times New Roman"/>
                <w:b/>
              </w:rPr>
              <w:t xml:space="preserve">УК </w:t>
            </w:r>
            <w:r w:rsidRPr="0043450C">
              <w:rPr>
                <w:rFonts w:ascii="Times New Roman" w:hAnsi="Times New Roman" w:cs="Times New Roman"/>
                <w:b/>
              </w:rPr>
              <w:t xml:space="preserve"> «Социальный </w:t>
            </w:r>
            <w:proofErr w:type="spellStart"/>
            <w:r w:rsidRPr="0043450C">
              <w:rPr>
                <w:rFonts w:ascii="Times New Roman" w:hAnsi="Times New Roman" w:cs="Times New Roman"/>
                <w:b/>
              </w:rPr>
              <w:t>культурно-досуговый</w:t>
            </w:r>
            <w:proofErr w:type="spellEnd"/>
            <w:r w:rsidRPr="0043450C">
              <w:rPr>
                <w:rFonts w:ascii="Times New Roman" w:hAnsi="Times New Roman" w:cs="Times New Roman"/>
                <w:b/>
              </w:rPr>
              <w:t xml:space="preserve"> центр </w:t>
            </w:r>
            <w:proofErr w:type="spellStart"/>
            <w:r w:rsidRPr="0043450C">
              <w:rPr>
                <w:rFonts w:ascii="Times New Roman" w:hAnsi="Times New Roman" w:cs="Times New Roman"/>
                <w:b/>
              </w:rPr>
              <w:t>Ляпичевского</w:t>
            </w:r>
            <w:proofErr w:type="spellEnd"/>
            <w:r w:rsidRPr="0043450C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6250CE" w:rsidP="006250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6250CE" w:rsidP="006250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6250CE" w:rsidP="006250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6250CE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96692D" w:rsidRPr="0096692D" w:rsidTr="003C04CD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43450C" w:rsidRDefault="006250CE" w:rsidP="006250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450C">
              <w:rPr>
                <w:rFonts w:ascii="Times New Roman" w:hAnsi="Times New Roman" w:cs="Times New Roman"/>
                <w:b/>
              </w:rPr>
              <w:t>МКУ</w:t>
            </w:r>
            <w:r w:rsidR="0096692D" w:rsidRPr="0043450C">
              <w:rPr>
                <w:rFonts w:ascii="Times New Roman" w:hAnsi="Times New Roman" w:cs="Times New Roman"/>
                <w:b/>
              </w:rPr>
              <w:t xml:space="preserve"> «</w:t>
            </w:r>
            <w:r w:rsidRPr="0043450C">
              <w:rPr>
                <w:rFonts w:ascii="Times New Roman" w:hAnsi="Times New Roman" w:cs="Times New Roman"/>
                <w:b/>
              </w:rPr>
              <w:t>Социально-культурный досуговый центр семьи и молодежи</w:t>
            </w:r>
            <w:r w:rsidR="003C04CD" w:rsidRPr="0043450C">
              <w:rPr>
                <w:rFonts w:ascii="Times New Roman" w:hAnsi="Times New Roman" w:cs="Times New Roman"/>
                <w:b/>
              </w:rPr>
              <w:t xml:space="preserve"> «Рассвет» Советского </w:t>
            </w:r>
            <w:r w:rsidR="003C04CD" w:rsidRPr="0043450C">
              <w:rPr>
                <w:rFonts w:ascii="Times New Roman" w:hAnsi="Times New Roman" w:cs="Times New Roman"/>
                <w:b/>
              </w:rPr>
              <w:lastRenderedPageBreak/>
              <w:t>сельского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3C04CD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3C04CD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2D" w:rsidRPr="0096692D" w:rsidRDefault="003C04CD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2D" w:rsidRPr="0096692D" w:rsidRDefault="003C04CD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127,8</w:t>
            </w:r>
          </w:p>
        </w:tc>
      </w:tr>
      <w:tr w:rsidR="003C04CD" w:rsidRPr="0096692D" w:rsidTr="003C04CD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D" w:rsidRPr="00A07D84" w:rsidRDefault="0043450C" w:rsidP="00A07D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7D84">
              <w:rPr>
                <w:rFonts w:ascii="Times New Roman" w:hAnsi="Times New Roman" w:cs="Times New Roman"/>
                <w:b/>
              </w:rPr>
              <w:lastRenderedPageBreak/>
              <w:t xml:space="preserve">МКУК «Центр социально-культурного развития Ильевского сельского </w:t>
            </w:r>
            <w:r w:rsidR="00A07D84" w:rsidRPr="00A07D84"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D" w:rsidRDefault="0043450C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D" w:rsidRDefault="0043450C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4CD" w:rsidRDefault="0043450C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D" w:rsidRDefault="0043450C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  <w:p w:rsidR="004102E5" w:rsidRDefault="004102E5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E5" w:rsidRDefault="004102E5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E5" w:rsidRDefault="004102E5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E5" w:rsidRDefault="004102E5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E5" w:rsidRDefault="004102E5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FDA" w:rsidRPr="0096692D" w:rsidTr="003C04CD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Pr="0043450C" w:rsidRDefault="00A07D84" w:rsidP="006250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7D84">
              <w:rPr>
                <w:rFonts w:ascii="Times New Roman" w:hAnsi="Times New Roman" w:cs="Times New Roman"/>
                <w:b/>
              </w:rPr>
              <w:t xml:space="preserve">МКУ «Социально </w:t>
            </w:r>
            <w:proofErr w:type="spellStart"/>
            <w:r w:rsidRPr="00A07D84">
              <w:rPr>
                <w:rFonts w:ascii="Times New Roman" w:hAnsi="Times New Roman" w:cs="Times New Roman"/>
                <w:b/>
              </w:rPr>
              <w:t>досуговый</w:t>
            </w:r>
            <w:proofErr w:type="spellEnd"/>
            <w:r w:rsidRPr="00A07D84">
              <w:rPr>
                <w:rFonts w:ascii="Times New Roman" w:hAnsi="Times New Roman" w:cs="Times New Roman"/>
                <w:b/>
              </w:rPr>
              <w:t xml:space="preserve"> центр </w:t>
            </w:r>
            <w:proofErr w:type="spellStart"/>
            <w:r w:rsidRPr="00A07D84">
              <w:rPr>
                <w:rFonts w:ascii="Times New Roman" w:hAnsi="Times New Roman" w:cs="Times New Roman"/>
                <w:b/>
              </w:rPr>
              <w:t>Пятиизбянский</w:t>
            </w:r>
            <w:proofErr w:type="spellEnd"/>
            <w:r w:rsidRPr="00A07D84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A07D84">
              <w:rPr>
                <w:rFonts w:ascii="Times New Roman" w:hAnsi="Times New Roman" w:cs="Times New Roman"/>
                <w:b/>
              </w:rPr>
              <w:t>Пятиизбянского</w:t>
            </w:r>
            <w:proofErr w:type="spellEnd"/>
            <w:r w:rsidRPr="00A07D84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116,4</w:t>
            </w:r>
          </w:p>
        </w:tc>
      </w:tr>
      <w:tr w:rsidR="00621FDA" w:rsidRPr="0096692D" w:rsidTr="003C04CD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84" w:rsidRPr="0043450C" w:rsidRDefault="00A07D84" w:rsidP="006250C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МКУ  «Центр культуры и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Мариновского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119,9</w:t>
            </w:r>
          </w:p>
        </w:tc>
      </w:tr>
      <w:tr w:rsidR="00621FDA" w:rsidRPr="0096692D" w:rsidTr="003C04CD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84" w:rsidRPr="0043450C" w:rsidRDefault="00A07D84" w:rsidP="006250C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оциально-досуговый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Крепинский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Крепинского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FDA" w:rsidRDefault="00A07D84" w:rsidP="003C04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DA" w:rsidRDefault="00A07D84" w:rsidP="009669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</w:tr>
    </w:tbl>
    <w:p w:rsidR="0096692D" w:rsidRPr="0096692D" w:rsidRDefault="0096692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92D" w:rsidRPr="0096692D" w:rsidRDefault="0096692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4CD" w:rsidRDefault="003C04C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3ED7" w:rsidRDefault="00333ED7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3ED7" w:rsidRDefault="00333ED7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3ED7" w:rsidRDefault="00333ED7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3ED7" w:rsidRDefault="00333ED7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3ED7" w:rsidRDefault="00333ED7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521" w:rsidRPr="00377678" w:rsidRDefault="00BB2521" w:rsidP="00BB2521">
      <w:pPr>
        <w:jc w:val="center"/>
        <w:rPr>
          <w:b/>
        </w:rPr>
      </w:pPr>
      <w:r w:rsidRPr="00377678">
        <w:rPr>
          <w:b/>
        </w:rPr>
        <w:lastRenderedPageBreak/>
        <w:t>ПЛАН  - ГРАФИК</w:t>
      </w:r>
    </w:p>
    <w:p w:rsidR="00BB2521" w:rsidRPr="00377678" w:rsidRDefault="00BB2521" w:rsidP="00BB2521">
      <w:pPr>
        <w:jc w:val="both"/>
      </w:pPr>
      <w:r w:rsidRPr="00377678">
        <w:t xml:space="preserve">проведения анкетирования получателей услуг по  оценке качества оказания услуг </w:t>
      </w:r>
      <w:r w:rsidRPr="00377678">
        <w:rPr>
          <w:bCs/>
        </w:rPr>
        <w:t xml:space="preserve">муниципальными учреждениями культуры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5244"/>
        <w:gridCol w:w="3375"/>
      </w:tblGrid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  <w:rPr>
                <w:b/>
                <w:i/>
              </w:rPr>
            </w:pPr>
            <w:r w:rsidRPr="00377678">
              <w:rPr>
                <w:b/>
                <w:i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  <w:rPr>
                <w:b/>
                <w:i/>
              </w:rPr>
            </w:pPr>
            <w:r w:rsidRPr="00377678">
              <w:rPr>
                <w:b/>
                <w:i/>
              </w:rPr>
              <w:t>Учреждения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  <w:rPr>
                <w:b/>
                <w:i/>
              </w:rPr>
            </w:pPr>
            <w:r w:rsidRPr="00377678">
              <w:rPr>
                <w:b/>
                <w:i/>
              </w:rPr>
              <w:t xml:space="preserve">Дата анкетирования 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Муниципальное казенное учреждение «</w:t>
            </w:r>
            <w:proofErr w:type="spellStart"/>
            <w:r w:rsidRPr="00377678">
              <w:t>Логовский</w:t>
            </w:r>
            <w:proofErr w:type="spellEnd"/>
            <w:r w:rsidRPr="00377678">
              <w:t xml:space="preserve"> культурно </w:t>
            </w:r>
            <w:proofErr w:type="spellStart"/>
            <w:r w:rsidRPr="00377678">
              <w:t>досуговый</w:t>
            </w:r>
            <w:proofErr w:type="spellEnd"/>
            <w:r w:rsidRPr="00377678">
              <w:t xml:space="preserve"> центр семьи и молодежи»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 2017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Муниципальное казенное учреждение «</w:t>
            </w:r>
            <w:proofErr w:type="spellStart"/>
            <w:r w:rsidRPr="00377678">
              <w:t>Социально-досуговый</w:t>
            </w:r>
            <w:proofErr w:type="spellEnd"/>
            <w:r w:rsidRPr="00377678">
              <w:t xml:space="preserve"> центр Голубинский» Голубинского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 2017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Муниципальное казенное учреждение «</w:t>
            </w:r>
            <w:proofErr w:type="spellStart"/>
            <w:r w:rsidRPr="00377678">
              <w:t>Социально-досуговый</w:t>
            </w:r>
            <w:proofErr w:type="spellEnd"/>
            <w:r w:rsidRPr="00377678">
              <w:t xml:space="preserve"> центр </w:t>
            </w:r>
            <w:proofErr w:type="spellStart"/>
            <w:r w:rsidRPr="00377678">
              <w:t>Бузиновский</w:t>
            </w:r>
            <w:proofErr w:type="spellEnd"/>
            <w:r w:rsidRPr="00377678">
              <w:t xml:space="preserve">» </w:t>
            </w:r>
            <w:proofErr w:type="spellStart"/>
            <w:r w:rsidRPr="00377678">
              <w:t>Бузиновского</w:t>
            </w:r>
            <w:proofErr w:type="spellEnd"/>
            <w:r w:rsidRPr="00377678">
              <w:t xml:space="preserve">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Июнь2017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Муниципальное казенное учреждение «</w:t>
            </w:r>
            <w:proofErr w:type="spellStart"/>
            <w:r w:rsidRPr="00377678">
              <w:t>Социально-досуговый</w:t>
            </w:r>
            <w:proofErr w:type="spellEnd"/>
            <w:r w:rsidRPr="00377678">
              <w:t xml:space="preserve"> центр Приморский»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 2017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 xml:space="preserve">Муниципальное казенное учреждение «Социальный </w:t>
            </w:r>
            <w:proofErr w:type="spellStart"/>
            <w:r w:rsidRPr="00377678">
              <w:t>культурно-досуговый</w:t>
            </w:r>
            <w:proofErr w:type="spellEnd"/>
            <w:r w:rsidRPr="00377678">
              <w:t xml:space="preserve"> центр «Заря» </w:t>
            </w:r>
            <w:proofErr w:type="spellStart"/>
            <w:r w:rsidRPr="00377678">
              <w:t>Зарянского</w:t>
            </w:r>
            <w:proofErr w:type="spellEnd"/>
            <w:r w:rsidRPr="00377678">
              <w:t xml:space="preserve">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 2017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Муниципальное казенное социальное учреждение «Береславский культурно-спортивный комплекс» Береславского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 2017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Муниципальное бюджетное учреждение культуры «</w:t>
            </w:r>
            <w:proofErr w:type="spellStart"/>
            <w:r w:rsidRPr="00377678">
              <w:t>Калачевский</w:t>
            </w:r>
            <w:proofErr w:type="spellEnd"/>
            <w:r w:rsidRPr="00377678">
              <w:t xml:space="preserve"> театральный центр детского досуга «Волшебный фонарь»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 2017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Муниципальное бюджетное учреждение культуры «</w:t>
            </w:r>
            <w:proofErr w:type="spellStart"/>
            <w:r w:rsidRPr="00377678">
              <w:t>Калачевская</w:t>
            </w:r>
            <w:proofErr w:type="spellEnd"/>
            <w:r w:rsidRPr="00377678">
              <w:t xml:space="preserve"> городская филармония»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 2017</w:t>
            </w:r>
          </w:p>
        </w:tc>
      </w:tr>
      <w:tr w:rsidR="00BB2521" w:rsidRPr="00377678" w:rsidTr="0023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Муниципальное казенное учреждение культуры «</w:t>
            </w:r>
            <w:proofErr w:type="spellStart"/>
            <w:r w:rsidRPr="00377678">
              <w:t>Калачевская</w:t>
            </w:r>
            <w:proofErr w:type="spellEnd"/>
            <w:r w:rsidRPr="00377678">
              <w:t xml:space="preserve"> городская централизованная библиотечная система»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1" w:rsidRPr="00377678" w:rsidRDefault="00BB2521" w:rsidP="0023211B">
            <w:pPr>
              <w:jc w:val="both"/>
            </w:pPr>
            <w:r w:rsidRPr="00377678">
              <w:t>Июнь 2017</w:t>
            </w:r>
          </w:p>
        </w:tc>
      </w:tr>
    </w:tbl>
    <w:p w:rsidR="00BB2521" w:rsidRPr="00377678" w:rsidRDefault="00BB2521" w:rsidP="00BB2521">
      <w:pPr>
        <w:jc w:val="both"/>
      </w:pPr>
    </w:p>
    <w:p w:rsidR="00BB2521" w:rsidRPr="00377678" w:rsidRDefault="00BB2521" w:rsidP="00BB2521">
      <w:pPr>
        <w:jc w:val="both"/>
        <w:rPr>
          <w:b/>
        </w:rPr>
      </w:pPr>
    </w:p>
    <w:p w:rsidR="00BB2521" w:rsidRPr="00377678" w:rsidRDefault="00BB2521" w:rsidP="00BB2521">
      <w:pPr>
        <w:jc w:val="both"/>
        <w:rPr>
          <w:b/>
          <w:u w:val="single"/>
        </w:rPr>
      </w:pPr>
      <w:r w:rsidRPr="00377678">
        <w:rPr>
          <w:b/>
          <w:u w:val="single"/>
        </w:rPr>
        <w:t>Обработка и анализ полученных результатов анкетирования</w:t>
      </w:r>
    </w:p>
    <w:p w:rsidR="00BB2521" w:rsidRPr="00377678" w:rsidRDefault="00BB2521" w:rsidP="00BB2521">
      <w:pPr>
        <w:jc w:val="both"/>
      </w:pPr>
      <w:r w:rsidRPr="00377678">
        <w:t xml:space="preserve">   Всего в опросе приняли участие 2050 жителей </w:t>
      </w:r>
      <w:proofErr w:type="spellStart"/>
      <w:r w:rsidRPr="00377678">
        <w:t>Калачевского</w:t>
      </w:r>
      <w:proofErr w:type="spellEnd"/>
      <w:r w:rsidRPr="00377678">
        <w:t xml:space="preserve"> района. </w:t>
      </w:r>
    </w:p>
    <w:p w:rsidR="00BB2521" w:rsidRPr="00377678" w:rsidRDefault="00BB2521" w:rsidP="00BB2521">
      <w:pPr>
        <w:jc w:val="both"/>
      </w:pPr>
    </w:p>
    <w:p w:rsidR="00BB2521" w:rsidRPr="00377678" w:rsidRDefault="00BB2521" w:rsidP="00BB2521">
      <w:pPr>
        <w:jc w:val="both"/>
      </w:pPr>
      <w:r w:rsidRPr="00377678">
        <w:t>Результат анкетирования пользователей услуг МКУК «</w:t>
      </w:r>
      <w:proofErr w:type="spellStart"/>
      <w:r w:rsidRPr="00377678">
        <w:t>Логовский</w:t>
      </w:r>
      <w:proofErr w:type="spellEnd"/>
      <w:r w:rsidRPr="00377678">
        <w:t xml:space="preserve"> культурно </w:t>
      </w:r>
      <w:proofErr w:type="spellStart"/>
      <w:r w:rsidRPr="00377678">
        <w:t>досуговый</w:t>
      </w:r>
      <w:proofErr w:type="spellEnd"/>
      <w:r w:rsidRPr="00377678">
        <w:t xml:space="preserve"> центр семьи и молодежи»  представлен в таблице.  Количество опрошенных- 150 человек. Количество набранных баллов – 99,7 (</w:t>
      </w:r>
      <w:r w:rsidRPr="00377678">
        <w:rPr>
          <w:i/>
        </w:rPr>
        <w:t>приложение в  таблице)</w:t>
      </w:r>
    </w:p>
    <w:p w:rsidR="00BB2521" w:rsidRPr="00377678" w:rsidRDefault="00BB2521" w:rsidP="00BB2521">
      <w:pPr>
        <w:jc w:val="both"/>
        <w:rPr>
          <w:bCs/>
        </w:rPr>
      </w:pPr>
    </w:p>
    <w:p w:rsidR="00BB2521" w:rsidRPr="00377678" w:rsidRDefault="00BB2521" w:rsidP="00BB2521">
      <w:pPr>
        <w:jc w:val="both"/>
        <w:rPr>
          <w:bCs/>
          <w:i/>
        </w:rPr>
      </w:pPr>
      <w:r w:rsidRPr="00377678">
        <w:rPr>
          <w:bCs/>
        </w:rPr>
        <w:t>Результат анкетирования пользователей услуг МКУ «</w:t>
      </w:r>
      <w:proofErr w:type="spellStart"/>
      <w:r w:rsidRPr="00377678">
        <w:rPr>
          <w:bCs/>
        </w:rPr>
        <w:t>Социально-досуговый</w:t>
      </w:r>
      <w:proofErr w:type="spellEnd"/>
      <w:r w:rsidRPr="00377678">
        <w:rPr>
          <w:bCs/>
        </w:rPr>
        <w:t xml:space="preserve"> центр Голубинский» Голубинского сельского поселения представлен в таблице. Количество опрошенных - 150 человек.  Количество набранных баллов- 96,8</w:t>
      </w:r>
      <w:r w:rsidRPr="00377678">
        <w:rPr>
          <w:bCs/>
          <w:i/>
        </w:rPr>
        <w:t>(приложение в таблице)</w:t>
      </w:r>
    </w:p>
    <w:p w:rsidR="00BB2521" w:rsidRPr="00377678" w:rsidRDefault="00BB2521" w:rsidP="00BB2521">
      <w:pPr>
        <w:jc w:val="both"/>
        <w:rPr>
          <w:bCs/>
          <w:i/>
        </w:rPr>
      </w:pPr>
    </w:p>
    <w:p w:rsidR="00BB2521" w:rsidRPr="00377678" w:rsidRDefault="00BB2521" w:rsidP="00BB2521">
      <w:pPr>
        <w:jc w:val="both"/>
        <w:rPr>
          <w:bCs/>
        </w:rPr>
      </w:pPr>
      <w:r w:rsidRPr="00377678">
        <w:rPr>
          <w:bCs/>
        </w:rPr>
        <w:t>Результат анкетирования пользователей услуг МКУ «</w:t>
      </w:r>
      <w:proofErr w:type="spellStart"/>
      <w:r w:rsidRPr="00377678">
        <w:rPr>
          <w:bCs/>
        </w:rPr>
        <w:t>Социально-досуговый</w:t>
      </w:r>
      <w:proofErr w:type="spellEnd"/>
      <w:r w:rsidRPr="00377678">
        <w:rPr>
          <w:bCs/>
        </w:rPr>
        <w:t xml:space="preserve"> центр </w:t>
      </w:r>
      <w:proofErr w:type="spellStart"/>
      <w:r w:rsidRPr="00377678">
        <w:rPr>
          <w:bCs/>
        </w:rPr>
        <w:t>Бузиновский</w:t>
      </w:r>
      <w:proofErr w:type="spellEnd"/>
      <w:r w:rsidRPr="00377678">
        <w:rPr>
          <w:bCs/>
        </w:rPr>
        <w:t xml:space="preserve">» </w:t>
      </w:r>
      <w:proofErr w:type="spellStart"/>
      <w:r w:rsidRPr="00377678">
        <w:rPr>
          <w:bCs/>
        </w:rPr>
        <w:t>Бузиновского</w:t>
      </w:r>
      <w:proofErr w:type="spellEnd"/>
      <w:r w:rsidRPr="00377678">
        <w:rPr>
          <w:bCs/>
        </w:rPr>
        <w:t xml:space="preserve"> сельского поселения  представлен в таблице.  Количество опрошенных - 150 человек.  Количество набранных баллов- 102,5  (приложение  в таблице)</w:t>
      </w:r>
    </w:p>
    <w:p w:rsidR="00BB2521" w:rsidRPr="00377678" w:rsidRDefault="00BB2521" w:rsidP="00BB2521">
      <w:pPr>
        <w:jc w:val="both"/>
        <w:rPr>
          <w:bCs/>
          <w:i/>
        </w:rPr>
      </w:pPr>
      <w:r w:rsidRPr="00377678">
        <w:rPr>
          <w:bCs/>
        </w:rPr>
        <w:t xml:space="preserve">Результат анкетирования пользователей услуг МКУ « Социально </w:t>
      </w:r>
      <w:proofErr w:type="spellStart"/>
      <w:r w:rsidRPr="00377678">
        <w:rPr>
          <w:bCs/>
        </w:rPr>
        <w:t>досуговый</w:t>
      </w:r>
      <w:proofErr w:type="spellEnd"/>
      <w:r w:rsidRPr="00377678">
        <w:rPr>
          <w:bCs/>
        </w:rPr>
        <w:t xml:space="preserve"> центр Приморский» Приморского сельского поселения представлен в таблице.  Количество </w:t>
      </w:r>
      <w:r w:rsidRPr="00377678">
        <w:rPr>
          <w:bCs/>
        </w:rPr>
        <w:lastRenderedPageBreak/>
        <w:t>опрошенных  - 150 человек.  Количество набранных баллов- 90,7 (приложение в таблице)</w:t>
      </w:r>
    </w:p>
    <w:p w:rsidR="00BB2521" w:rsidRPr="00377678" w:rsidRDefault="00BB2521" w:rsidP="00BB2521">
      <w:pPr>
        <w:jc w:val="both"/>
        <w:rPr>
          <w:bCs/>
          <w:i/>
        </w:rPr>
      </w:pPr>
    </w:p>
    <w:p w:rsidR="00BB2521" w:rsidRPr="00377678" w:rsidRDefault="00BB2521" w:rsidP="00BB2521">
      <w:pPr>
        <w:jc w:val="both"/>
        <w:rPr>
          <w:bCs/>
        </w:rPr>
      </w:pPr>
      <w:r w:rsidRPr="00377678">
        <w:rPr>
          <w:bCs/>
        </w:rPr>
        <w:t xml:space="preserve">Результат анкетирования пользователей услуг МКУ «Социальный </w:t>
      </w:r>
      <w:proofErr w:type="spellStart"/>
      <w:r w:rsidRPr="00377678">
        <w:rPr>
          <w:bCs/>
        </w:rPr>
        <w:t>культурно-досуговый</w:t>
      </w:r>
      <w:proofErr w:type="spellEnd"/>
      <w:r w:rsidRPr="00377678">
        <w:rPr>
          <w:bCs/>
        </w:rPr>
        <w:t xml:space="preserve"> центр «Заря» </w:t>
      </w:r>
      <w:proofErr w:type="spellStart"/>
      <w:r w:rsidRPr="00377678">
        <w:rPr>
          <w:bCs/>
        </w:rPr>
        <w:t>Зарянского</w:t>
      </w:r>
      <w:proofErr w:type="spellEnd"/>
      <w:r w:rsidRPr="00377678">
        <w:rPr>
          <w:bCs/>
        </w:rPr>
        <w:t xml:space="preserve"> сельского поселения»  представлен в таблице. Количество опрошенных - 150 человек.  Количество набранных баллов- 96,6 (приложение в  таблице)</w:t>
      </w:r>
    </w:p>
    <w:p w:rsidR="00BB2521" w:rsidRPr="00377678" w:rsidRDefault="00BB2521" w:rsidP="00BB2521">
      <w:pPr>
        <w:jc w:val="both"/>
        <w:rPr>
          <w:bCs/>
        </w:rPr>
      </w:pPr>
    </w:p>
    <w:p w:rsidR="00BB2521" w:rsidRPr="00377678" w:rsidRDefault="00BB2521" w:rsidP="00BB2521">
      <w:pPr>
        <w:jc w:val="both"/>
        <w:rPr>
          <w:bCs/>
        </w:rPr>
      </w:pPr>
      <w:r w:rsidRPr="00377678">
        <w:rPr>
          <w:bCs/>
        </w:rPr>
        <w:t>Результат анкетирования пользователей услуг Муниципальное казенное социальное учреждение «Береславский культурно-спортивный комплекс» Береславского сельского поселения представлен в таблице. Количество опрошенных - 500 человек.  Количество набранных баллов- 110,5 (приложение в таблице)</w:t>
      </w:r>
    </w:p>
    <w:p w:rsidR="00BB2521" w:rsidRPr="00377678" w:rsidRDefault="00BB2521" w:rsidP="00BB2521">
      <w:pPr>
        <w:jc w:val="both"/>
        <w:rPr>
          <w:bCs/>
        </w:rPr>
      </w:pPr>
    </w:p>
    <w:p w:rsidR="00BB2521" w:rsidRPr="00377678" w:rsidRDefault="00BB2521" w:rsidP="00BB2521">
      <w:pPr>
        <w:jc w:val="both"/>
        <w:rPr>
          <w:bCs/>
        </w:rPr>
      </w:pPr>
      <w:r w:rsidRPr="00377678">
        <w:rPr>
          <w:bCs/>
        </w:rPr>
        <w:t>Результат анкетирования пользователей услуг Муниципальное бюджетное учреждение культуры «</w:t>
      </w:r>
      <w:proofErr w:type="spellStart"/>
      <w:r w:rsidRPr="00377678">
        <w:rPr>
          <w:bCs/>
        </w:rPr>
        <w:t>Калачевский</w:t>
      </w:r>
      <w:proofErr w:type="spellEnd"/>
      <w:r w:rsidRPr="00377678">
        <w:rPr>
          <w:bCs/>
        </w:rPr>
        <w:t xml:space="preserve"> театральный центр детского досуга «Волшебный фонарь» представлен в таблице. Количество опрошенных -150 человек. Количество </w:t>
      </w:r>
      <w:proofErr w:type="gramStart"/>
      <w:r w:rsidRPr="00377678">
        <w:rPr>
          <w:bCs/>
        </w:rPr>
        <w:t>набранных</w:t>
      </w:r>
      <w:proofErr w:type="gramEnd"/>
      <w:r w:rsidRPr="00377678">
        <w:rPr>
          <w:bCs/>
        </w:rPr>
        <w:t xml:space="preserve"> баллов-127,9 (приложение в таблице)</w:t>
      </w:r>
    </w:p>
    <w:p w:rsidR="00BB2521" w:rsidRPr="00377678" w:rsidRDefault="00BB2521" w:rsidP="00BB2521">
      <w:pPr>
        <w:jc w:val="both"/>
        <w:rPr>
          <w:bCs/>
        </w:rPr>
      </w:pPr>
    </w:p>
    <w:p w:rsidR="00BB2521" w:rsidRPr="00377678" w:rsidRDefault="00BB2521" w:rsidP="00BB2521">
      <w:pPr>
        <w:jc w:val="both"/>
        <w:rPr>
          <w:bCs/>
        </w:rPr>
      </w:pPr>
      <w:r w:rsidRPr="00377678">
        <w:rPr>
          <w:bCs/>
        </w:rPr>
        <w:t>Результат анкетирования пользователей услуг Муниципальное бюджетное учреждение культуры «</w:t>
      </w:r>
      <w:proofErr w:type="spellStart"/>
      <w:r w:rsidRPr="00377678">
        <w:rPr>
          <w:bCs/>
        </w:rPr>
        <w:t>Калачевская</w:t>
      </w:r>
      <w:proofErr w:type="spellEnd"/>
      <w:r w:rsidRPr="00377678">
        <w:rPr>
          <w:bCs/>
        </w:rPr>
        <w:t xml:space="preserve"> городская филармония» представлен в таблице. Количество опрошенных-500 человек. Количество </w:t>
      </w:r>
      <w:proofErr w:type="gramStart"/>
      <w:r w:rsidRPr="00377678">
        <w:rPr>
          <w:bCs/>
        </w:rPr>
        <w:t>набранных</w:t>
      </w:r>
      <w:proofErr w:type="gramEnd"/>
      <w:r w:rsidRPr="00377678">
        <w:rPr>
          <w:bCs/>
        </w:rPr>
        <w:t xml:space="preserve"> баллов-99,9 (приложение в таблице)</w:t>
      </w:r>
    </w:p>
    <w:p w:rsidR="00BB2521" w:rsidRPr="00377678" w:rsidRDefault="00BB2521" w:rsidP="00BB2521">
      <w:pPr>
        <w:jc w:val="both"/>
        <w:rPr>
          <w:bCs/>
        </w:rPr>
      </w:pPr>
    </w:p>
    <w:p w:rsidR="00BB2521" w:rsidRPr="00377678" w:rsidRDefault="00BB2521" w:rsidP="00BB2521">
      <w:pPr>
        <w:jc w:val="both"/>
        <w:rPr>
          <w:bCs/>
          <w:i/>
        </w:rPr>
      </w:pPr>
      <w:r w:rsidRPr="00377678">
        <w:rPr>
          <w:bCs/>
        </w:rPr>
        <w:t>Результат анкетирования пользователей услуг Муниципальное казенное учреждение культуры «</w:t>
      </w:r>
      <w:proofErr w:type="spellStart"/>
      <w:r w:rsidRPr="00377678">
        <w:rPr>
          <w:bCs/>
        </w:rPr>
        <w:t>Калачевская</w:t>
      </w:r>
      <w:proofErr w:type="spellEnd"/>
      <w:r w:rsidRPr="00377678">
        <w:rPr>
          <w:bCs/>
        </w:rPr>
        <w:t xml:space="preserve"> городская централизованная библиотечная система» представлен в таблице. Количество опрошенных -150 человек. Количество </w:t>
      </w:r>
      <w:proofErr w:type="gramStart"/>
      <w:r w:rsidRPr="00377678">
        <w:rPr>
          <w:bCs/>
        </w:rPr>
        <w:t>набранных</w:t>
      </w:r>
      <w:proofErr w:type="gramEnd"/>
      <w:r w:rsidRPr="00377678">
        <w:rPr>
          <w:bCs/>
        </w:rPr>
        <w:t xml:space="preserve"> баллов-120,5</w:t>
      </w:r>
    </w:p>
    <w:p w:rsidR="00BB2521" w:rsidRPr="00377678" w:rsidRDefault="00BB2521" w:rsidP="00BB2521">
      <w:pPr>
        <w:jc w:val="both"/>
        <w:rPr>
          <w:b/>
        </w:rPr>
      </w:pPr>
    </w:p>
    <w:p w:rsidR="00BB2521" w:rsidRPr="00377678" w:rsidRDefault="00BB2521" w:rsidP="00BB2521">
      <w:pPr>
        <w:jc w:val="both"/>
        <w:rPr>
          <w:b/>
        </w:rPr>
      </w:pPr>
    </w:p>
    <w:p w:rsidR="00BB2521" w:rsidRPr="00377678" w:rsidRDefault="00BB2521" w:rsidP="00BB2521">
      <w:pPr>
        <w:jc w:val="both"/>
        <w:rPr>
          <w:b/>
        </w:rPr>
      </w:pPr>
    </w:p>
    <w:p w:rsidR="00BB2521" w:rsidRPr="00377678" w:rsidRDefault="00BB2521" w:rsidP="00BB2521">
      <w:pPr>
        <w:jc w:val="both"/>
        <w:rPr>
          <w:b/>
        </w:rPr>
      </w:pPr>
      <w:r w:rsidRPr="00377678">
        <w:rPr>
          <w:b/>
        </w:rPr>
        <w:t xml:space="preserve">Итоговые показатели </w:t>
      </w:r>
      <w:proofErr w:type="gramStart"/>
      <w:r w:rsidRPr="00377678">
        <w:rPr>
          <w:b/>
        </w:rPr>
        <w:t>проведения независимой оценки качества оказания услуг</w:t>
      </w:r>
      <w:proofErr w:type="gramEnd"/>
      <w:r w:rsidRPr="00377678">
        <w:rPr>
          <w:b/>
        </w:rPr>
        <w:t xml:space="preserve"> муниципальными учреждениями культуры, подведомственными администрации </w:t>
      </w:r>
      <w:proofErr w:type="spellStart"/>
      <w:r w:rsidRPr="00377678">
        <w:rPr>
          <w:b/>
        </w:rPr>
        <w:t>Калачевского</w:t>
      </w:r>
      <w:proofErr w:type="spellEnd"/>
      <w:r w:rsidRPr="00377678">
        <w:rPr>
          <w:b/>
        </w:rPr>
        <w:t xml:space="preserve"> муниципального района, проведённой в 2017 году</w:t>
      </w:r>
    </w:p>
    <w:p w:rsidR="00BB2521" w:rsidRPr="00377678" w:rsidRDefault="00BB2521" w:rsidP="00BB2521">
      <w:pPr>
        <w:jc w:val="both"/>
        <w:rPr>
          <w:b/>
        </w:rPr>
      </w:pPr>
    </w:p>
    <w:p w:rsidR="00BB2521" w:rsidRPr="00377678" w:rsidRDefault="00BB2521" w:rsidP="00BB2521">
      <w:pPr>
        <w:jc w:val="both"/>
        <w:rPr>
          <w:b/>
        </w:rPr>
      </w:pPr>
    </w:p>
    <w:p w:rsidR="00BB2521" w:rsidRPr="00377678" w:rsidRDefault="00BB2521" w:rsidP="00BB25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2251"/>
        <w:gridCol w:w="1826"/>
        <w:gridCol w:w="1675"/>
        <w:gridCol w:w="1218"/>
      </w:tblGrid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Наименование организации культуры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Оценка уровня удовлетворенности качеством оказываемых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 xml:space="preserve">Оценка уровня открытости и доступности информации организации культуры на сайте </w:t>
            </w:r>
            <w:proofErr w:type="spellStart"/>
            <w:r w:rsidRPr="00377678">
              <w:rPr>
                <w:b/>
              </w:rPr>
              <w:t>www.bus.gov.ru</w:t>
            </w:r>
            <w:proofErr w:type="spellEnd"/>
            <w:r w:rsidRPr="00377678">
              <w:rPr>
                <w:b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Оценка уровня открытости и доступности информации на официальном сайте организации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Итоговая оценка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5=2+3+4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МКУ «</w:t>
            </w:r>
            <w:proofErr w:type="spellStart"/>
            <w:r w:rsidRPr="00377678">
              <w:rPr>
                <w:b/>
              </w:rPr>
              <w:t>Логовский</w:t>
            </w:r>
            <w:proofErr w:type="spellEnd"/>
            <w:r w:rsidRPr="00377678">
              <w:rPr>
                <w:b/>
              </w:rPr>
              <w:t xml:space="preserve"> </w:t>
            </w:r>
            <w:proofErr w:type="spellStart"/>
            <w:r w:rsidRPr="00377678">
              <w:rPr>
                <w:b/>
              </w:rPr>
              <w:t>культурно-досуговый</w:t>
            </w:r>
            <w:proofErr w:type="spellEnd"/>
            <w:r w:rsidRPr="00377678">
              <w:rPr>
                <w:b/>
              </w:rPr>
              <w:t xml:space="preserve"> центр семьи и молодежи»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99,7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116,7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lastRenderedPageBreak/>
              <w:t>МКУ</w:t>
            </w:r>
            <w:proofErr w:type="gramStart"/>
            <w:r w:rsidRPr="00377678">
              <w:rPr>
                <w:b/>
              </w:rPr>
              <w:t>«</w:t>
            </w:r>
            <w:proofErr w:type="spellStart"/>
            <w:r w:rsidRPr="00377678">
              <w:rPr>
                <w:b/>
              </w:rPr>
              <w:t>С</w:t>
            </w:r>
            <w:proofErr w:type="gramEnd"/>
            <w:r w:rsidRPr="00377678">
              <w:rPr>
                <w:b/>
              </w:rPr>
              <w:t>оциально-досуговый</w:t>
            </w:r>
            <w:proofErr w:type="spellEnd"/>
            <w:r w:rsidRPr="00377678">
              <w:rPr>
                <w:b/>
              </w:rPr>
              <w:t xml:space="preserve"> центр Голубинский» Голубинского сельского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96,8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113,8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МКУ</w:t>
            </w:r>
            <w:proofErr w:type="gramStart"/>
            <w:r w:rsidRPr="00377678">
              <w:rPr>
                <w:b/>
              </w:rPr>
              <w:t>«</w:t>
            </w:r>
            <w:proofErr w:type="spellStart"/>
            <w:r w:rsidRPr="00377678">
              <w:rPr>
                <w:b/>
              </w:rPr>
              <w:t>С</w:t>
            </w:r>
            <w:proofErr w:type="gramEnd"/>
            <w:r w:rsidRPr="00377678">
              <w:rPr>
                <w:b/>
              </w:rPr>
              <w:t>оциально-досуговый</w:t>
            </w:r>
            <w:proofErr w:type="spellEnd"/>
            <w:r w:rsidRPr="00377678">
              <w:rPr>
                <w:b/>
              </w:rPr>
              <w:t xml:space="preserve"> центр </w:t>
            </w:r>
            <w:proofErr w:type="spellStart"/>
            <w:r w:rsidRPr="00377678">
              <w:rPr>
                <w:b/>
              </w:rPr>
              <w:t>Бузиновский</w:t>
            </w:r>
            <w:proofErr w:type="spellEnd"/>
            <w:r w:rsidRPr="00377678">
              <w:rPr>
                <w:b/>
              </w:rPr>
              <w:t xml:space="preserve">» </w:t>
            </w:r>
            <w:proofErr w:type="spellStart"/>
            <w:r w:rsidRPr="00377678">
              <w:rPr>
                <w:b/>
              </w:rPr>
              <w:t>Бузиновского</w:t>
            </w:r>
            <w:proofErr w:type="spellEnd"/>
            <w:r w:rsidRPr="00377678">
              <w:rPr>
                <w:b/>
              </w:rPr>
              <w:t xml:space="preserve"> сельского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102,5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119,5</w:t>
            </w:r>
          </w:p>
          <w:p w:rsidR="00BB2521" w:rsidRPr="00377678" w:rsidRDefault="00BB2521" w:rsidP="0023211B">
            <w:pPr>
              <w:jc w:val="both"/>
              <w:rPr>
                <w:b/>
              </w:rPr>
            </w:pPr>
          </w:p>
          <w:p w:rsidR="00BB2521" w:rsidRPr="00377678" w:rsidRDefault="00BB2521" w:rsidP="0023211B">
            <w:pPr>
              <w:jc w:val="both"/>
              <w:rPr>
                <w:b/>
              </w:rPr>
            </w:pPr>
          </w:p>
          <w:p w:rsidR="00BB2521" w:rsidRPr="00377678" w:rsidRDefault="00BB2521" w:rsidP="0023211B">
            <w:pPr>
              <w:jc w:val="both"/>
              <w:rPr>
                <w:b/>
              </w:rPr>
            </w:pPr>
          </w:p>
          <w:p w:rsidR="00BB2521" w:rsidRPr="00377678" w:rsidRDefault="00BB2521" w:rsidP="0023211B">
            <w:pPr>
              <w:jc w:val="both"/>
              <w:rPr>
                <w:b/>
              </w:rPr>
            </w:pPr>
          </w:p>
          <w:p w:rsidR="00BB2521" w:rsidRPr="00377678" w:rsidRDefault="00BB2521" w:rsidP="0023211B">
            <w:pPr>
              <w:jc w:val="both"/>
              <w:rPr>
                <w:b/>
              </w:rPr>
            </w:pP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МКУ</w:t>
            </w:r>
            <w:proofErr w:type="gramStart"/>
            <w:r w:rsidRPr="00377678">
              <w:rPr>
                <w:b/>
              </w:rPr>
              <w:t>«С</w:t>
            </w:r>
            <w:proofErr w:type="gramEnd"/>
            <w:r w:rsidRPr="00377678">
              <w:rPr>
                <w:b/>
              </w:rPr>
              <w:t xml:space="preserve">оциально- </w:t>
            </w:r>
            <w:proofErr w:type="spellStart"/>
            <w:r w:rsidRPr="00377678">
              <w:rPr>
                <w:b/>
              </w:rPr>
              <w:t>досуговый</w:t>
            </w:r>
            <w:proofErr w:type="spellEnd"/>
            <w:r w:rsidRPr="00377678">
              <w:rPr>
                <w:b/>
              </w:rPr>
              <w:t xml:space="preserve"> центр Приморский» 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90,7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107,7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 xml:space="preserve">МКУ  «Социальный </w:t>
            </w:r>
            <w:proofErr w:type="spellStart"/>
            <w:r w:rsidRPr="00377678">
              <w:rPr>
                <w:b/>
              </w:rPr>
              <w:t>культурно-досуговый</w:t>
            </w:r>
            <w:proofErr w:type="spellEnd"/>
            <w:r w:rsidRPr="00377678">
              <w:rPr>
                <w:b/>
              </w:rPr>
              <w:t xml:space="preserve"> центр «Заря» </w:t>
            </w:r>
            <w:proofErr w:type="spellStart"/>
            <w:r w:rsidRPr="00377678">
              <w:rPr>
                <w:b/>
              </w:rPr>
              <w:t>Зарянского</w:t>
            </w:r>
            <w:proofErr w:type="spellEnd"/>
            <w:r w:rsidRPr="00377678">
              <w:rPr>
                <w:b/>
              </w:rPr>
              <w:t xml:space="preserve"> сельского поселения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96,6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113,6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Муниципальное казенное социальное учреждение «Береславский культурно-спортивный комплекс» Береславского сельского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110,5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127,5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Муниципальное бюджетное учреждение культуры «</w:t>
            </w:r>
            <w:proofErr w:type="spellStart"/>
            <w:r w:rsidRPr="00377678">
              <w:rPr>
                <w:b/>
              </w:rPr>
              <w:t>Калачевский</w:t>
            </w:r>
            <w:proofErr w:type="spellEnd"/>
            <w:r w:rsidRPr="00377678">
              <w:rPr>
                <w:b/>
              </w:rPr>
              <w:t xml:space="preserve"> театральный центр детского досуга «Волшебный фонарь»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127,9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144,9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Муниципальное бюджетное учреждение культуры «</w:t>
            </w:r>
            <w:proofErr w:type="spellStart"/>
            <w:r w:rsidRPr="00377678">
              <w:rPr>
                <w:b/>
              </w:rPr>
              <w:t>Калачевская</w:t>
            </w:r>
            <w:proofErr w:type="spellEnd"/>
            <w:r w:rsidRPr="00377678">
              <w:rPr>
                <w:b/>
              </w:rPr>
              <w:t xml:space="preserve"> городская филармония»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99,9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116,9</w:t>
            </w:r>
          </w:p>
        </w:tc>
      </w:tr>
      <w:tr w:rsidR="00BB2521" w:rsidRPr="00377678" w:rsidTr="0023211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lastRenderedPageBreak/>
              <w:t>Муниципальное казенное учреждение культуры «</w:t>
            </w:r>
            <w:proofErr w:type="spellStart"/>
            <w:r w:rsidRPr="00377678">
              <w:rPr>
                <w:b/>
              </w:rPr>
              <w:t>Калачевская</w:t>
            </w:r>
            <w:proofErr w:type="spellEnd"/>
            <w:r w:rsidRPr="00377678">
              <w:rPr>
                <w:b/>
              </w:rPr>
              <w:t xml:space="preserve"> городская централизованная библиотечная система»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120,5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21" w:rsidRPr="00377678" w:rsidRDefault="00BB2521" w:rsidP="0023211B">
            <w:pPr>
              <w:jc w:val="both"/>
              <w:rPr>
                <w:b/>
              </w:rPr>
            </w:pPr>
            <w:r w:rsidRPr="00377678">
              <w:rPr>
                <w:b/>
              </w:rPr>
              <w:t>137,5</w:t>
            </w:r>
          </w:p>
        </w:tc>
      </w:tr>
    </w:tbl>
    <w:p w:rsidR="00BB2521" w:rsidRPr="00377678" w:rsidRDefault="00BB2521" w:rsidP="00BB2521">
      <w:pPr>
        <w:jc w:val="both"/>
        <w:rPr>
          <w:b/>
        </w:rPr>
      </w:pPr>
    </w:p>
    <w:p w:rsidR="00BB2521" w:rsidRPr="00377678" w:rsidRDefault="00BB2521" w:rsidP="00BB2521">
      <w:pPr>
        <w:jc w:val="both"/>
        <w:rPr>
          <w:b/>
        </w:rPr>
      </w:pPr>
    </w:p>
    <w:p w:rsidR="00BB2521" w:rsidRPr="00377678" w:rsidRDefault="00BB2521" w:rsidP="00BB2521">
      <w:pPr>
        <w:jc w:val="both"/>
        <w:rPr>
          <w:b/>
        </w:rPr>
      </w:pPr>
    </w:p>
    <w:p w:rsidR="00BB2521" w:rsidRDefault="00BB2521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4CD" w:rsidRDefault="003C04C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4CD" w:rsidRDefault="003C04C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4CD" w:rsidRDefault="003C04C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4CD" w:rsidRPr="0096692D" w:rsidRDefault="003C04CD" w:rsidP="009669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984" w:rsidRPr="00C81984" w:rsidRDefault="00C81984" w:rsidP="00C819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</w:t>
      </w:r>
      <w:r w:rsidR="0096692D" w:rsidRPr="0096692D">
        <w:rPr>
          <w:rFonts w:ascii="Times New Roman" w:hAnsi="Times New Roman" w:cs="Times New Roman"/>
          <w:b/>
          <w:sz w:val="24"/>
          <w:szCs w:val="24"/>
        </w:rPr>
        <w:t xml:space="preserve">У «КЦСОМ»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984">
        <w:rPr>
          <w:rFonts w:ascii="Times New Roman" w:hAnsi="Times New Roman" w:cs="Times New Roman"/>
          <w:b/>
          <w:sz w:val="24"/>
          <w:szCs w:val="24"/>
        </w:rPr>
        <w:t>Константинова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Л. В.</w:t>
      </w:r>
    </w:p>
    <w:p w:rsidR="00C81984" w:rsidRPr="00C81984" w:rsidRDefault="00C81984" w:rsidP="00C819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1777D8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FFE" w:rsidRDefault="002E6FFE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984" w:rsidRDefault="00C81984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21" w:rsidRDefault="00BB2521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2E6FFE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533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1E74FF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Выводы и рекомендации по улучшению качества</w:t>
      </w:r>
      <w:r w:rsidR="00025333">
        <w:rPr>
          <w:rFonts w:ascii="Times New Roman" w:hAnsi="Times New Roman" w:cs="Times New Roman"/>
          <w:b/>
          <w:sz w:val="24"/>
          <w:szCs w:val="24"/>
        </w:rPr>
        <w:t xml:space="preserve"> оказания услуг в отношении МКУ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25333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семьи и молодежи</w:t>
      </w:r>
      <w:r w:rsidR="00025333">
        <w:rPr>
          <w:rFonts w:ascii="Times New Roman" w:hAnsi="Times New Roman" w:cs="Times New Roman"/>
          <w:b/>
          <w:sz w:val="24"/>
          <w:szCs w:val="24"/>
        </w:rPr>
        <w:t>», МКУ «Социально-досугового центра Голубинский» Голубинского сельского поселения, МКУ «Социально-досугового центра Приморский», МКУ «</w:t>
      </w:r>
      <w:proofErr w:type="spellStart"/>
      <w:r w:rsidR="00025333">
        <w:rPr>
          <w:rFonts w:ascii="Times New Roman" w:hAnsi="Times New Roman" w:cs="Times New Roman"/>
          <w:b/>
          <w:sz w:val="24"/>
          <w:szCs w:val="24"/>
        </w:rPr>
        <w:t>Социально-досугового</w:t>
      </w:r>
      <w:proofErr w:type="spellEnd"/>
      <w:r w:rsidR="00025333">
        <w:rPr>
          <w:rFonts w:ascii="Times New Roman" w:hAnsi="Times New Roman" w:cs="Times New Roman"/>
          <w:b/>
          <w:sz w:val="24"/>
          <w:szCs w:val="24"/>
        </w:rPr>
        <w:t xml:space="preserve"> центра </w:t>
      </w:r>
      <w:proofErr w:type="spellStart"/>
      <w:r w:rsidR="00025333">
        <w:rPr>
          <w:rFonts w:ascii="Times New Roman" w:hAnsi="Times New Roman" w:cs="Times New Roman"/>
          <w:b/>
          <w:sz w:val="24"/>
          <w:szCs w:val="24"/>
        </w:rPr>
        <w:t>Бузиновский</w:t>
      </w:r>
      <w:proofErr w:type="spellEnd"/>
      <w:r w:rsidR="0002533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025333">
        <w:rPr>
          <w:rFonts w:ascii="Times New Roman" w:hAnsi="Times New Roman" w:cs="Times New Roman"/>
          <w:b/>
          <w:sz w:val="24"/>
          <w:szCs w:val="24"/>
        </w:rPr>
        <w:t>Бузиновского</w:t>
      </w:r>
      <w:proofErr w:type="spellEnd"/>
      <w:r w:rsidR="0002533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МКУ «Социально </w:t>
      </w:r>
      <w:proofErr w:type="spellStart"/>
      <w:r w:rsidR="00025333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="00025333">
        <w:rPr>
          <w:rFonts w:ascii="Times New Roman" w:hAnsi="Times New Roman" w:cs="Times New Roman"/>
          <w:b/>
          <w:sz w:val="24"/>
          <w:szCs w:val="24"/>
        </w:rPr>
        <w:t xml:space="preserve"> центра «Заря» </w:t>
      </w:r>
      <w:proofErr w:type="spellStart"/>
      <w:r w:rsidR="00025333">
        <w:rPr>
          <w:rFonts w:ascii="Times New Roman" w:hAnsi="Times New Roman" w:cs="Times New Roman"/>
          <w:b/>
          <w:sz w:val="24"/>
          <w:szCs w:val="24"/>
        </w:rPr>
        <w:t>Зарянского</w:t>
      </w:r>
      <w:proofErr w:type="spellEnd"/>
      <w:r w:rsidR="0002533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МКСУ «Береславского </w:t>
      </w:r>
      <w:proofErr w:type="spellStart"/>
      <w:r w:rsidR="00025333">
        <w:rPr>
          <w:rFonts w:ascii="Times New Roman" w:hAnsi="Times New Roman" w:cs="Times New Roman"/>
          <w:b/>
          <w:sz w:val="24"/>
          <w:szCs w:val="24"/>
        </w:rPr>
        <w:t>культурно-спортиувного</w:t>
      </w:r>
      <w:proofErr w:type="spellEnd"/>
      <w:r w:rsidR="00025333">
        <w:rPr>
          <w:rFonts w:ascii="Times New Roman" w:hAnsi="Times New Roman" w:cs="Times New Roman"/>
          <w:b/>
          <w:sz w:val="24"/>
          <w:szCs w:val="24"/>
        </w:rPr>
        <w:t xml:space="preserve"> комплекса» Бе</w:t>
      </w:r>
      <w:r w:rsidR="007D7DBE">
        <w:rPr>
          <w:rFonts w:ascii="Times New Roman" w:hAnsi="Times New Roman" w:cs="Times New Roman"/>
          <w:b/>
          <w:sz w:val="24"/>
          <w:szCs w:val="24"/>
        </w:rPr>
        <w:t>реславского сельского поселения, а так же в отношении  Муниципального бюджетного учреждения культуры « Калачевского</w:t>
      </w:r>
      <w:proofErr w:type="gramEnd"/>
      <w:r w:rsidR="007D7DBE">
        <w:rPr>
          <w:rFonts w:ascii="Times New Roman" w:hAnsi="Times New Roman" w:cs="Times New Roman"/>
          <w:b/>
          <w:sz w:val="24"/>
          <w:szCs w:val="24"/>
        </w:rPr>
        <w:t xml:space="preserve"> театрального центра детского досуга «Волшебный фонарь», Муниципального бюджетного учреждения культуры «Калачевской городской филармонии», Муниципального казенного учреждения культуры «Калачевской городской централизованной библиотечной системы»</w:t>
      </w:r>
    </w:p>
    <w:p w:rsidR="001E74FF" w:rsidRDefault="001E74FF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3E2C8E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уровень удовлетворенности населения качеством обслуживания в учреждениях культуры Калачевского района по оценкам респондентов можно охарактеризовать как выше среднего или, в целом, соответствует спросу населения.</w:t>
      </w:r>
    </w:p>
    <w:p w:rsidR="003E2C8E" w:rsidRDefault="002706B5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2706B5" w:rsidRDefault="002706B5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-недостаток финансовой поддержки учреждений культуры, что негативно сказывается на качестве услуг;</w:t>
      </w:r>
    </w:p>
    <w:p w:rsidR="002706B5" w:rsidRDefault="002706B5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-социально-психологическая неготовность и неприспособленность специалистов культуры к эффективному решению задач профессиональной деятельности в рыночных условиях в силу недостатка высококвалифицированных кадров;</w:t>
      </w:r>
    </w:p>
    <w:p w:rsidR="002706B5" w:rsidRDefault="002706B5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-недостаток навыков применения новых технологий в работе с населением, учета его культурных запросов;</w:t>
      </w:r>
    </w:p>
    <w:p w:rsidR="002706B5" w:rsidRDefault="002706B5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опыта, полученного в ходе проведения независимой оценки качества предоставляемых услуг муниципальными учреждениями культуры и в целях совершенствования работы учреждений, Общественным советом </w:t>
      </w:r>
      <w:r>
        <w:rPr>
          <w:rFonts w:ascii="Times New Roman" w:hAnsi="Times New Roman" w:cs="Times New Roman"/>
          <w:b/>
          <w:sz w:val="24"/>
          <w:szCs w:val="24"/>
        </w:rPr>
        <w:t>даны следующие рекомендации:</w:t>
      </w:r>
    </w:p>
    <w:p w:rsidR="002706B5" w:rsidRDefault="002706B5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 директорам учреждений культуры:</w:t>
      </w:r>
    </w:p>
    <w:p w:rsidR="002706B5" w:rsidRDefault="002706B5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7419">
        <w:rPr>
          <w:rFonts w:ascii="Times New Roman" w:hAnsi="Times New Roman" w:cs="Times New Roman"/>
          <w:sz w:val="24"/>
          <w:szCs w:val="24"/>
        </w:rPr>
        <w:t>Уделить особое внимание развитию материальной базы учреждений культуры, оснащение их современной техникой.</w:t>
      </w:r>
    </w:p>
    <w:p w:rsidR="007B7419" w:rsidRDefault="007B741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Продолжить информирование населения о культурных мероприятиях в СМИ и сети Интернет через социальные сети и официальный сайт Калачевского муниципального района.</w:t>
      </w:r>
    </w:p>
    <w:p w:rsidR="007B7419" w:rsidRDefault="007B741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Обеспечивать получателям услуг возможность высказывания своего мнения о качестве оказываемых услуг на официальных сайтах организаций культуры Калачевского района.</w:t>
      </w:r>
    </w:p>
    <w:p w:rsidR="007B7419" w:rsidRDefault="007B741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Обратить особое внимание на отбор профессиональных кадров, регулярное повышение квалификации специалистов организаций культуры Калачевского района, проведение обучающих семинаров, курсов, тренингов.</w:t>
      </w:r>
    </w:p>
    <w:p w:rsidR="007B7419" w:rsidRDefault="007B741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Осуществлять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</w:r>
    </w:p>
    <w:p w:rsidR="007B7419" w:rsidRDefault="007B741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Довести информацию о результатах проведения независимой оценки качества до всех работников учреждений.</w:t>
      </w:r>
    </w:p>
    <w:p w:rsidR="007B7419" w:rsidRDefault="009D4664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Проанализировать работу официального сайта Калачевского муниципального района (техническое и содержимое составляющие) и доработать с целью сведения к минимуму </w:t>
      </w:r>
      <w:r>
        <w:rPr>
          <w:rFonts w:ascii="Times New Roman" w:hAnsi="Times New Roman" w:cs="Times New Roman"/>
          <w:sz w:val="24"/>
          <w:szCs w:val="24"/>
        </w:rPr>
        <w:lastRenderedPageBreak/>
        <w:t>всех выявленных информационных дефицитов, в том числе включить раздел для направления предложений по улучшению качества услуг организации.</w:t>
      </w:r>
    </w:p>
    <w:p w:rsidR="002922F9" w:rsidRPr="002706B5" w:rsidRDefault="002922F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06B5" w:rsidRPr="002706B5" w:rsidRDefault="002706B5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Pr="003C2334" w:rsidRDefault="001E74FF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7D06" w:rsidRDefault="002922F9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МКУ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культурно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семьи и молодежи» Стрельченко Надежде Викторовне:</w:t>
      </w:r>
    </w:p>
    <w:p w:rsidR="002922F9" w:rsidRPr="000E7D06" w:rsidRDefault="000E7D06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922F9">
        <w:rPr>
          <w:rFonts w:ascii="Times New Roman" w:hAnsi="Times New Roman" w:cs="Times New Roman"/>
          <w:sz w:val="24"/>
          <w:szCs w:val="24"/>
        </w:rPr>
        <w:t xml:space="preserve">В результате анкетирования посетителей </w:t>
      </w:r>
      <w:r w:rsidR="002922F9">
        <w:rPr>
          <w:rFonts w:ascii="Times New Roman" w:hAnsi="Times New Roman" w:cs="Times New Roman"/>
          <w:b/>
          <w:sz w:val="24"/>
          <w:szCs w:val="24"/>
        </w:rPr>
        <w:t xml:space="preserve">МКУ « </w:t>
      </w:r>
      <w:proofErr w:type="spellStart"/>
      <w:r w:rsidR="002922F9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 w:rsidR="002922F9">
        <w:rPr>
          <w:rFonts w:ascii="Times New Roman" w:hAnsi="Times New Roman" w:cs="Times New Roman"/>
          <w:b/>
          <w:sz w:val="24"/>
          <w:szCs w:val="24"/>
        </w:rPr>
        <w:t xml:space="preserve"> культурно </w:t>
      </w:r>
      <w:proofErr w:type="spellStart"/>
      <w:r w:rsidR="002922F9">
        <w:rPr>
          <w:rFonts w:ascii="Times New Roman" w:hAnsi="Times New Roman" w:cs="Times New Roman"/>
          <w:b/>
          <w:sz w:val="24"/>
          <w:szCs w:val="24"/>
        </w:rPr>
        <w:t>досугового</w:t>
      </w:r>
      <w:proofErr w:type="spellEnd"/>
      <w:r w:rsidR="002922F9">
        <w:rPr>
          <w:rFonts w:ascii="Times New Roman" w:hAnsi="Times New Roman" w:cs="Times New Roman"/>
          <w:b/>
          <w:sz w:val="24"/>
          <w:szCs w:val="24"/>
        </w:rPr>
        <w:t xml:space="preserve"> центра семьи и молодежи» выявлено следующее:</w:t>
      </w:r>
    </w:p>
    <w:p w:rsidR="002922F9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2F9">
        <w:rPr>
          <w:rFonts w:ascii="Times New Roman" w:hAnsi="Times New Roman" w:cs="Times New Roman"/>
          <w:b/>
          <w:sz w:val="24"/>
          <w:szCs w:val="24"/>
        </w:rPr>
        <w:t>Открытость и доступность информации об организации культуры.</w:t>
      </w:r>
      <w:r w:rsidR="002922F9">
        <w:rPr>
          <w:rFonts w:ascii="Times New Roman" w:hAnsi="Times New Roman" w:cs="Times New Roman"/>
          <w:sz w:val="24"/>
          <w:szCs w:val="24"/>
        </w:rPr>
        <w:t xml:space="preserve"> Значительную часть потребителей услуг не устраивает информирование населения о проводимых мероприятиях. Отсутствует личный сайт учреждения, не обеспечена техническая возможность проведения онлайн-опросов, анкет с целью изучения мнений и получения предложений по разным направлениям деятельности организации что, безусловно, отрицательно сказывается на возможности осуществления обратной связи. Отсутствует статистическая информация о ходе рассмотрения</w:t>
      </w:r>
      <w:r w:rsidR="00D36A2A">
        <w:rPr>
          <w:rFonts w:ascii="Times New Roman" w:hAnsi="Times New Roman" w:cs="Times New Roman"/>
          <w:sz w:val="24"/>
          <w:szCs w:val="24"/>
        </w:rPr>
        <w:t xml:space="preserve"> обращений граждан на сайте. Не обеспечена техническая возможность получения сведений о ходе рассмотрения обращений граждан. </w:t>
      </w:r>
      <w:r w:rsidR="00D36A2A"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  <w:r w:rsidR="00D36A2A">
        <w:rPr>
          <w:rFonts w:ascii="Times New Roman" w:hAnsi="Times New Roman" w:cs="Times New Roman"/>
          <w:sz w:val="24"/>
          <w:szCs w:val="24"/>
        </w:rPr>
        <w:t>использовать каналы обратной связи для выявления неудобств, с которыми сталкиваются потребители услуг при посещении учреждения.</w:t>
      </w:r>
    </w:p>
    <w:p w:rsidR="00D36A2A" w:rsidRDefault="00D36A2A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Уровень комфортности и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оценили выше среднего.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улучшить материально-техническое оснащение учреждения путем приобретения современной световой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аппаратуры, акустических систем, оргтехники.</w:t>
      </w:r>
    </w:p>
    <w:p w:rsidR="00D36A2A" w:rsidRDefault="00D36A2A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Доброжелательность и вежливость персонала качество оказания услуг, качество проведения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набрали высокий балл. При проведении анкетирования в целом отмечается положительная практика оказания информационных услуг.</w:t>
      </w:r>
    </w:p>
    <w:p w:rsidR="00D36A2A" w:rsidRDefault="00D36A2A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кружков-</w:t>
      </w:r>
      <w:r>
        <w:rPr>
          <w:rFonts w:ascii="Times New Roman" w:hAnsi="Times New Roman" w:cs="Times New Roman"/>
          <w:sz w:val="24"/>
          <w:szCs w:val="24"/>
        </w:rPr>
        <w:t>набрали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средний балл.</w:t>
      </w:r>
    </w:p>
    <w:p w:rsidR="00D36A2A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36A2A">
        <w:rPr>
          <w:rFonts w:ascii="Times New Roman" w:hAnsi="Times New Roman" w:cs="Times New Roman"/>
          <w:b/>
          <w:sz w:val="24"/>
          <w:szCs w:val="24"/>
        </w:rPr>
        <w:t xml:space="preserve">Официального сайта </w:t>
      </w:r>
      <w:r w:rsidR="00D36A2A">
        <w:rPr>
          <w:rFonts w:ascii="Times New Roman" w:hAnsi="Times New Roman" w:cs="Times New Roman"/>
          <w:sz w:val="24"/>
          <w:szCs w:val="24"/>
        </w:rPr>
        <w:t xml:space="preserve">организации не </w:t>
      </w:r>
      <w:r w:rsidR="003C2334">
        <w:rPr>
          <w:rFonts w:ascii="Times New Roman" w:hAnsi="Times New Roman" w:cs="Times New Roman"/>
          <w:sz w:val="24"/>
          <w:szCs w:val="24"/>
        </w:rPr>
        <w:t xml:space="preserve">существует. </w:t>
      </w:r>
      <w:r w:rsidR="003C2334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Калачевского муниципального района </w:t>
      </w:r>
      <w:r w:rsidR="003C2334">
        <w:rPr>
          <w:rFonts w:ascii="Times New Roman" w:hAnsi="Times New Roman" w:cs="Times New Roman"/>
          <w:sz w:val="24"/>
          <w:szCs w:val="24"/>
        </w:rPr>
        <w:t xml:space="preserve">размещена вся информация. </w:t>
      </w:r>
      <w:r w:rsidR="003C2334">
        <w:rPr>
          <w:rFonts w:ascii="Times New Roman" w:hAnsi="Times New Roman" w:cs="Times New Roman"/>
          <w:b/>
          <w:sz w:val="24"/>
          <w:szCs w:val="24"/>
        </w:rPr>
        <w:t xml:space="preserve">Следить </w:t>
      </w:r>
      <w:r w:rsidR="003C2334">
        <w:rPr>
          <w:rFonts w:ascii="Times New Roman" w:hAnsi="Times New Roman" w:cs="Times New Roman"/>
          <w:sz w:val="24"/>
          <w:szCs w:val="24"/>
        </w:rPr>
        <w:t>за актуальностью информации.</w:t>
      </w:r>
    </w:p>
    <w:p w:rsidR="003C2334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C2334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hyperlink r:id="rId7" w:history="1">
        <w:r w:rsidR="003C2334"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C2334" w:rsidRPr="003C233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3C2334"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="003C2334" w:rsidRPr="003C233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C2334"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3C2334" w:rsidRPr="003C233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C2334"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C2334">
        <w:rPr>
          <w:rFonts w:ascii="Times New Roman" w:hAnsi="Times New Roman" w:cs="Times New Roman"/>
          <w:sz w:val="24"/>
          <w:szCs w:val="24"/>
        </w:rPr>
        <w:t xml:space="preserve"> размещена вся необходимая информация.</w:t>
      </w:r>
    </w:p>
    <w:p w:rsidR="003C2334" w:rsidRDefault="003C2334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334" w:rsidRDefault="003C2334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334" w:rsidRDefault="003C2334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МКУ «Социально-досугового центра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Голубинский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Голубинского сельского поселения Егоровой Надежде Николаевне:</w:t>
      </w:r>
    </w:p>
    <w:p w:rsidR="003C2334" w:rsidRPr="00E61047" w:rsidRDefault="000E7D06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56846">
        <w:rPr>
          <w:rFonts w:ascii="Times New Roman" w:hAnsi="Times New Roman" w:cs="Times New Roman"/>
          <w:sz w:val="24"/>
          <w:szCs w:val="24"/>
        </w:rPr>
        <w:t xml:space="preserve">В результате анкетирования посетителей </w:t>
      </w:r>
      <w:r w:rsidR="00E61047">
        <w:rPr>
          <w:rFonts w:ascii="Times New Roman" w:hAnsi="Times New Roman" w:cs="Times New Roman"/>
          <w:b/>
          <w:sz w:val="24"/>
          <w:szCs w:val="24"/>
        </w:rPr>
        <w:t xml:space="preserve">МКУ «Социально-досугового центра </w:t>
      </w:r>
      <w:proofErr w:type="gramStart"/>
      <w:r w:rsidR="00E61047">
        <w:rPr>
          <w:rFonts w:ascii="Times New Roman" w:hAnsi="Times New Roman" w:cs="Times New Roman"/>
          <w:b/>
          <w:sz w:val="24"/>
          <w:szCs w:val="24"/>
        </w:rPr>
        <w:t>Голубинский</w:t>
      </w:r>
      <w:proofErr w:type="gramEnd"/>
      <w:r w:rsidR="00E61047">
        <w:rPr>
          <w:rFonts w:ascii="Times New Roman" w:hAnsi="Times New Roman" w:cs="Times New Roman"/>
          <w:b/>
          <w:sz w:val="24"/>
          <w:szCs w:val="24"/>
        </w:rPr>
        <w:t>» Голубинского сельского поселения выявлено следующее:</w:t>
      </w:r>
    </w:p>
    <w:p w:rsidR="00E61047" w:rsidRDefault="00E61047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-Открытость и доступность информации об организации культуры.</w:t>
      </w:r>
      <w:r>
        <w:rPr>
          <w:rFonts w:ascii="Times New Roman" w:hAnsi="Times New Roman" w:cs="Times New Roman"/>
          <w:sz w:val="24"/>
          <w:szCs w:val="24"/>
        </w:rPr>
        <w:t xml:space="preserve"> Респонденты в основном дали положительные ответы. Многие получатели услуг владеют информацией о предстоящих мероприятиях в учреждении. Однако небольшая часть получателей услуг старшего поколения указали низкий показатель открытости и доступности информации.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  <w:r>
        <w:rPr>
          <w:rFonts w:ascii="Times New Roman" w:hAnsi="Times New Roman" w:cs="Times New Roman"/>
          <w:sz w:val="24"/>
          <w:szCs w:val="24"/>
        </w:rPr>
        <w:t>расширить информирование населения о работе учреждения культуры на своих официальных сайтах и в средствах массовой информации.</w:t>
      </w:r>
    </w:p>
    <w:p w:rsidR="00E61047" w:rsidRDefault="00E61047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-Уровень комфортности и доступность </w:t>
      </w:r>
      <w:r>
        <w:rPr>
          <w:rFonts w:ascii="Times New Roman" w:hAnsi="Times New Roman" w:cs="Times New Roman"/>
          <w:sz w:val="24"/>
          <w:szCs w:val="24"/>
        </w:rPr>
        <w:t xml:space="preserve">оценили выше среднего.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провести косметический ремонт, улучшить материально-техническое оснащение учреждения путем приобретения современной световой аппаратуры, оргтехники, а также проведения текущего ремонта.</w:t>
      </w:r>
    </w:p>
    <w:p w:rsidR="00E61047" w:rsidRDefault="00E61047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Доброжелательность и вежливость персонала, </w:t>
      </w:r>
      <w:r w:rsidR="000E7410">
        <w:rPr>
          <w:rFonts w:ascii="Times New Roman" w:hAnsi="Times New Roman" w:cs="Times New Roman"/>
          <w:b/>
          <w:sz w:val="24"/>
          <w:szCs w:val="24"/>
        </w:rPr>
        <w:t>качество оказания услуг, качество проведения мероприятий.</w:t>
      </w:r>
      <w:r w:rsidR="000E7410">
        <w:rPr>
          <w:rFonts w:ascii="Times New Roman" w:hAnsi="Times New Roman" w:cs="Times New Roman"/>
          <w:sz w:val="24"/>
          <w:szCs w:val="24"/>
        </w:rPr>
        <w:t xml:space="preserve"> В целом отмечается положительная практика оказания информационных услуг.</w:t>
      </w:r>
    </w:p>
    <w:p w:rsidR="000E7410" w:rsidRDefault="000E7410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меры по повышению результатов оценки доброжелательности, вежливости и компетентности работников образовательной организации.</w:t>
      </w:r>
    </w:p>
    <w:p w:rsidR="000E7410" w:rsidRDefault="000E7410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-Разнообразие творческих групп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кружков-</w:t>
      </w:r>
      <w:r>
        <w:rPr>
          <w:rFonts w:ascii="Times New Roman" w:hAnsi="Times New Roman" w:cs="Times New Roman"/>
          <w:sz w:val="24"/>
          <w:szCs w:val="24"/>
        </w:rPr>
        <w:t>набрали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средний балл.</w:t>
      </w:r>
    </w:p>
    <w:p w:rsidR="000E7410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E7410">
        <w:rPr>
          <w:rFonts w:ascii="Times New Roman" w:hAnsi="Times New Roman" w:cs="Times New Roman"/>
          <w:b/>
          <w:sz w:val="24"/>
          <w:szCs w:val="24"/>
        </w:rPr>
        <w:t xml:space="preserve">) Официального сайта </w:t>
      </w:r>
      <w:r w:rsidR="000E7410">
        <w:rPr>
          <w:rFonts w:ascii="Times New Roman" w:hAnsi="Times New Roman" w:cs="Times New Roman"/>
          <w:sz w:val="24"/>
          <w:szCs w:val="24"/>
        </w:rPr>
        <w:t xml:space="preserve">организации не существует. </w:t>
      </w:r>
      <w:r w:rsidR="000E7410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Калачевского муниципального района </w:t>
      </w:r>
      <w:r w:rsidR="000E7410">
        <w:rPr>
          <w:rFonts w:ascii="Times New Roman" w:hAnsi="Times New Roman" w:cs="Times New Roman"/>
          <w:sz w:val="24"/>
          <w:szCs w:val="24"/>
        </w:rPr>
        <w:t>вся информация. Следить за актуальностью информации.</w:t>
      </w:r>
    </w:p>
    <w:p w:rsidR="000E7410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410">
        <w:rPr>
          <w:rFonts w:ascii="Times New Roman" w:hAnsi="Times New Roman" w:cs="Times New Roman"/>
          <w:sz w:val="24"/>
          <w:szCs w:val="24"/>
        </w:rPr>
        <w:t xml:space="preserve">) </w:t>
      </w:r>
      <w:r w:rsidR="000E7410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8" w:history="1">
        <w:r w:rsidR="000E7410"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7410" w:rsidRPr="000E7410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0E7410"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="000E7410" w:rsidRPr="000E7410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7410"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0E7410" w:rsidRPr="000E7410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7410"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E7410">
        <w:rPr>
          <w:rFonts w:ascii="Times New Roman" w:hAnsi="Times New Roman" w:cs="Times New Roman"/>
          <w:sz w:val="24"/>
          <w:szCs w:val="24"/>
        </w:rPr>
        <w:t>размещена вся необходимая информация.</w:t>
      </w:r>
    </w:p>
    <w:p w:rsidR="000E7410" w:rsidRDefault="000E7410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7410" w:rsidRDefault="000E7410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7410" w:rsidRDefault="000E7410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МКУ «Социально-досугового центра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Приморский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Тульской Светлане Яковлевне:</w:t>
      </w:r>
    </w:p>
    <w:p w:rsidR="000E7410" w:rsidRPr="000E7410" w:rsidRDefault="000E7D06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7410">
        <w:rPr>
          <w:rFonts w:ascii="Times New Roman" w:hAnsi="Times New Roman" w:cs="Times New Roman"/>
          <w:sz w:val="24"/>
          <w:szCs w:val="24"/>
        </w:rPr>
        <w:t xml:space="preserve">В результате анкетирования посетителей </w:t>
      </w:r>
      <w:r w:rsidR="000E7410">
        <w:rPr>
          <w:rFonts w:ascii="Times New Roman" w:hAnsi="Times New Roman" w:cs="Times New Roman"/>
          <w:b/>
          <w:sz w:val="24"/>
          <w:szCs w:val="24"/>
        </w:rPr>
        <w:t xml:space="preserve">МКУ «Социально-досугового центра </w:t>
      </w:r>
      <w:proofErr w:type="gramStart"/>
      <w:r w:rsidR="000E7410">
        <w:rPr>
          <w:rFonts w:ascii="Times New Roman" w:hAnsi="Times New Roman" w:cs="Times New Roman"/>
          <w:b/>
          <w:sz w:val="24"/>
          <w:szCs w:val="24"/>
        </w:rPr>
        <w:t>Приморский</w:t>
      </w:r>
      <w:proofErr w:type="gramEnd"/>
      <w:r w:rsidR="000E7410">
        <w:rPr>
          <w:rFonts w:ascii="Times New Roman" w:hAnsi="Times New Roman" w:cs="Times New Roman"/>
          <w:b/>
          <w:sz w:val="24"/>
          <w:szCs w:val="24"/>
        </w:rPr>
        <w:t>» выявлено следующее:</w:t>
      </w:r>
    </w:p>
    <w:p w:rsidR="000E7410" w:rsidRDefault="009F6C0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Открытость и доступность информации об организации культуры </w:t>
      </w:r>
      <w:r>
        <w:rPr>
          <w:rFonts w:ascii="Times New Roman" w:hAnsi="Times New Roman" w:cs="Times New Roman"/>
          <w:sz w:val="24"/>
          <w:szCs w:val="24"/>
        </w:rPr>
        <w:t xml:space="preserve">– опрос показал, что небольшая доля потребителей услуг не устраивает информирование населения. На базе учреждения работают клубные формирования, самодеятельные коллективы. Отчеты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население представляют собой-праздники, показательные концерты и тематические программы. В основном информирование о работе учреждения и предстоящих мероприятиях происходит через социальные сети и рекламные афиши. Небольшая доля неудовлетворенных пользователей относится к населению, проживающему вдали от центра поселка, а также к тем, кто по объективным причинам не имеет доступ к социальным сетям.</w:t>
      </w:r>
    </w:p>
    <w:p w:rsidR="009F6C09" w:rsidRDefault="009F6C0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  <w:r>
        <w:rPr>
          <w:rFonts w:ascii="Times New Roman" w:hAnsi="Times New Roman" w:cs="Times New Roman"/>
          <w:sz w:val="24"/>
          <w:szCs w:val="24"/>
        </w:rPr>
        <w:t>продолжить информирование населения о культурных мероприятиях в  СМИ и сети Интернет через сайты учреждений.</w:t>
      </w:r>
    </w:p>
    <w:p w:rsidR="009F6C09" w:rsidRDefault="009F6C09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-Уровень комфортности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>-оценили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 среднего показатель. </w:t>
      </w:r>
      <w:r>
        <w:rPr>
          <w:rFonts w:ascii="Times New Roman" w:hAnsi="Times New Roman" w:cs="Times New Roman"/>
          <w:b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провести косметический ремонт, улучшить материально-техническое оснащение</w:t>
      </w:r>
      <w:r w:rsidR="00DF09FB">
        <w:rPr>
          <w:rFonts w:ascii="Times New Roman" w:hAnsi="Times New Roman" w:cs="Times New Roman"/>
          <w:sz w:val="24"/>
          <w:szCs w:val="24"/>
        </w:rPr>
        <w:t xml:space="preserve"> учреждения путем приобретения современной световой и </w:t>
      </w:r>
      <w:proofErr w:type="spellStart"/>
      <w:r w:rsidR="00DF09FB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="00DF09FB">
        <w:rPr>
          <w:rFonts w:ascii="Times New Roman" w:hAnsi="Times New Roman" w:cs="Times New Roman"/>
          <w:sz w:val="24"/>
          <w:szCs w:val="24"/>
        </w:rPr>
        <w:t xml:space="preserve"> аппаратуры, оргтехники.</w:t>
      </w:r>
    </w:p>
    <w:p w:rsidR="00DF09FB" w:rsidRDefault="00DF09FB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9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Доброжелательность и вежливость персонала, качество оказания услуг, качество проведения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набрали высокий балл. Во всех случаях зафиксировано соблюдение норм делового этикета, отмечается доброжелательность в процессе беседы, полнота и доступность предоставляемой информации, высокий уровень проведения мероприятий.</w:t>
      </w:r>
    </w:p>
    <w:p w:rsidR="00DF09FB" w:rsidRDefault="00DF09FB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кружков</w:t>
      </w:r>
      <w:r>
        <w:rPr>
          <w:rFonts w:ascii="Times New Roman" w:hAnsi="Times New Roman" w:cs="Times New Roman"/>
          <w:sz w:val="24"/>
          <w:szCs w:val="24"/>
        </w:rPr>
        <w:t>-набрали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высокий балл.</w:t>
      </w:r>
    </w:p>
    <w:p w:rsidR="00A23F78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F09FB">
        <w:rPr>
          <w:rFonts w:ascii="Times New Roman" w:hAnsi="Times New Roman" w:cs="Times New Roman"/>
          <w:b/>
          <w:sz w:val="24"/>
          <w:szCs w:val="24"/>
        </w:rPr>
        <w:t xml:space="preserve">Официального сайта </w:t>
      </w:r>
      <w:r w:rsidR="00DF09FB">
        <w:rPr>
          <w:rFonts w:ascii="Times New Roman" w:hAnsi="Times New Roman" w:cs="Times New Roman"/>
          <w:sz w:val="24"/>
          <w:szCs w:val="24"/>
        </w:rPr>
        <w:t xml:space="preserve">организации не существует. </w:t>
      </w:r>
      <w:r w:rsidR="00DF09FB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Калачевского муниципального района </w:t>
      </w:r>
      <w:r w:rsidR="00DF09FB">
        <w:rPr>
          <w:rFonts w:ascii="Times New Roman" w:hAnsi="Times New Roman" w:cs="Times New Roman"/>
          <w:sz w:val="24"/>
          <w:szCs w:val="24"/>
        </w:rPr>
        <w:t>отображена вся информация. Следить за актуальностью информации.</w:t>
      </w:r>
    </w:p>
    <w:p w:rsidR="00DF09FB" w:rsidRPr="00A23F78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F09FB" w:rsidRPr="00A23F78">
        <w:rPr>
          <w:rFonts w:ascii="Times New Roman" w:hAnsi="Times New Roman" w:cs="Times New Roman"/>
          <w:b/>
          <w:sz w:val="24"/>
          <w:szCs w:val="24"/>
        </w:rPr>
        <w:t>На сайте</w:t>
      </w:r>
      <w:hyperlink r:id="rId9" w:history="1">
        <w:r w:rsidR="00DF09FB" w:rsidRPr="00A23F78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F09FB" w:rsidRPr="00A23F78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DF09FB" w:rsidRPr="00A23F78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="00DF09FB" w:rsidRPr="00A23F78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F09FB" w:rsidRPr="00A23F78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DF09FB" w:rsidRPr="00A23F78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F09FB" w:rsidRPr="00A23F78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F09FB" w:rsidRPr="00A23F78">
        <w:rPr>
          <w:rFonts w:ascii="Times New Roman" w:hAnsi="Times New Roman" w:cs="Times New Roman"/>
          <w:sz w:val="24"/>
          <w:szCs w:val="24"/>
        </w:rPr>
        <w:t xml:space="preserve"> размещена вся необходимая информация.</w:t>
      </w:r>
    </w:p>
    <w:p w:rsidR="00A35EDE" w:rsidRDefault="00A35ED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DE" w:rsidRDefault="00A35ED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DE" w:rsidRDefault="00A35ED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Социально-досугового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Бузиновский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Бузиновского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Джумагазиевой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Светлане Николаевне</w:t>
      </w:r>
    </w:p>
    <w:p w:rsidR="00A35EDE" w:rsidRPr="00DF09FB" w:rsidRDefault="00A35EDE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74FF" w:rsidRPr="00A35EDE" w:rsidRDefault="000E7D06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35EDE">
        <w:rPr>
          <w:rFonts w:ascii="Times New Roman" w:hAnsi="Times New Roman" w:cs="Times New Roman"/>
          <w:sz w:val="24"/>
          <w:szCs w:val="24"/>
        </w:rPr>
        <w:t xml:space="preserve">В результате анкетирования посетителей </w:t>
      </w:r>
      <w:r w:rsidR="00A35EDE">
        <w:rPr>
          <w:rFonts w:ascii="Times New Roman" w:hAnsi="Times New Roman" w:cs="Times New Roman"/>
          <w:b/>
          <w:sz w:val="24"/>
          <w:szCs w:val="24"/>
        </w:rPr>
        <w:t>МКУ «</w:t>
      </w:r>
      <w:proofErr w:type="spellStart"/>
      <w:r w:rsidR="00A35EDE">
        <w:rPr>
          <w:rFonts w:ascii="Times New Roman" w:hAnsi="Times New Roman" w:cs="Times New Roman"/>
          <w:b/>
          <w:sz w:val="24"/>
          <w:szCs w:val="24"/>
        </w:rPr>
        <w:t>Социально-досугового</w:t>
      </w:r>
      <w:proofErr w:type="spellEnd"/>
      <w:r w:rsidR="00A35EDE">
        <w:rPr>
          <w:rFonts w:ascii="Times New Roman" w:hAnsi="Times New Roman" w:cs="Times New Roman"/>
          <w:b/>
          <w:sz w:val="24"/>
          <w:szCs w:val="24"/>
        </w:rPr>
        <w:t xml:space="preserve"> центра </w:t>
      </w:r>
      <w:proofErr w:type="spellStart"/>
      <w:r w:rsidR="00A35EDE">
        <w:rPr>
          <w:rFonts w:ascii="Times New Roman" w:hAnsi="Times New Roman" w:cs="Times New Roman"/>
          <w:b/>
          <w:sz w:val="24"/>
          <w:szCs w:val="24"/>
        </w:rPr>
        <w:t>Бузиновский</w:t>
      </w:r>
      <w:proofErr w:type="spellEnd"/>
      <w:r w:rsidR="00A35ED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5EDE">
        <w:rPr>
          <w:rFonts w:ascii="Times New Roman" w:hAnsi="Times New Roman" w:cs="Times New Roman"/>
          <w:b/>
          <w:sz w:val="24"/>
          <w:szCs w:val="24"/>
        </w:rPr>
        <w:t>Бузиновского</w:t>
      </w:r>
      <w:proofErr w:type="spellEnd"/>
      <w:r w:rsidR="00A35ED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выявлено следующее:</w:t>
      </w:r>
    </w:p>
    <w:p w:rsidR="00A35EDE" w:rsidRDefault="00A35EDE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Открытость и доступность информации об организации культуры. </w:t>
      </w:r>
      <w:r>
        <w:rPr>
          <w:rFonts w:ascii="Times New Roman" w:hAnsi="Times New Roman" w:cs="Times New Roman"/>
          <w:sz w:val="24"/>
          <w:szCs w:val="24"/>
        </w:rPr>
        <w:t xml:space="preserve">Опрос показал, что небольшую долю потребителей услуг не устраивает информирование населения. Результаты работы учреждения это праздники, показательные концерты и тематические программы. В основном информирование о работе учреждения и предстоящих мероприятиях происходит через социальные сети </w:t>
      </w:r>
      <w:r w:rsidR="00A1107A">
        <w:rPr>
          <w:rFonts w:ascii="Times New Roman" w:hAnsi="Times New Roman" w:cs="Times New Roman"/>
          <w:sz w:val="24"/>
          <w:szCs w:val="24"/>
        </w:rPr>
        <w:t xml:space="preserve">и рекламные афиши. Небольшая доля неудовлетворенных пользователей относится к населению, которые по различным причинам не имеют доступ к </w:t>
      </w:r>
      <w:proofErr w:type="spellStart"/>
      <w:r w:rsidR="00A1107A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="00A1107A">
        <w:rPr>
          <w:rFonts w:ascii="Times New Roman" w:hAnsi="Times New Roman" w:cs="Times New Roman"/>
          <w:sz w:val="24"/>
          <w:szCs w:val="24"/>
        </w:rPr>
        <w:t xml:space="preserve">, а также проживают вдали от учреждения культуры. </w:t>
      </w:r>
      <w:r w:rsidR="00A1107A"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  <w:r w:rsidR="00A1107A">
        <w:rPr>
          <w:rFonts w:ascii="Times New Roman" w:hAnsi="Times New Roman" w:cs="Times New Roman"/>
          <w:sz w:val="24"/>
          <w:szCs w:val="24"/>
        </w:rPr>
        <w:t>продолжить информирование населения о культурных мероприятиях в СМИ и сети Интернет через сайты учреждений, проводить разнообразные тематические мероприятия.</w:t>
      </w:r>
    </w:p>
    <w:p w:rsidR="00A1107A" w:rsidRDefault="00A1107A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Уровень комфортности и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оценили выше среднего.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провести косметический ремонт в актовом зале, улучшить материально-техническое оснащение учреждения путем приобретения современной световой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аппаратуры, оргтехники.</w:t>
      </w:r>
    </w:p>
    <w:p w:rsidR="00A1107A" w:rsidRDefault="00A1107A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Доброжелательность и вежливость персонала, качество оказания услуг, качество проведения мероприятий </w:t>
      </w:r>
      <w:r>
        <w:rPr>
          <w:rFonts w:ascii="Times New Roman" w:hAnsi="Times New Roman" w:cs="Times New Roman"/>
          <w:sz w:val="24"/>
          <w:szCs w:val="24"/>
        </w:rPr>
        <w:t>набрали достаточно высокий балл.</w:t>
      </w:r>
    </w:p>
    <w:p w:rsidR="00A1107A" w:rsidRDefault="00A1107A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анкетирования население в основном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сотрудники учреждения</w:t>
      </w:r>
      <w:r w:rsidR="001A0455">
        <w:rPr>
          <w:rFonts w:ascii="Times New Roman" w:hAnsi="Times New Roman" w:cs="Times New Roman"/>
          <w:sz w:val="24"/>
          <w:szCs w:val="24"/>
        </w:rPr>
        <w:t xml:space="preserve"> соблюдают профессиональную этику, отзывчивы и проведение мероприятий проходит на высоком уровне.</w:t>
      </w:r>
    </w:p>
    <w:p w:rsidR="001A0455" w:rsidRDefault="001A0455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кружков</w:t>
      </w:r>
      <w:r>
        <w:rPr>
          <w:rFonts w:ascii="Times New Roman" w:hAnsi="Times New Roman" w:cs="Times New Roman"/>
          <w:sz w:val="24"/>
          <w:szCs w:val="24"/>
        </w:rPr>
        <w:t>-набрали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средний балл.</w:t>
      </w:r>
    </w:p>
    <w:p w:rsidR="001A0455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A0455">
        <w:rPr>
          <w:rFonts w:ascii="Times New Roman" w:hAnsi="Times New Roman" w:cs="Times New Roman"/>
          <w:b/>
          <w:sz w:val="24"/>
          <w:szCs w:val="24"/>
        </w:rPr>
        <w:t xml:space="preserve">Официального сайта </w:t>
      </w:r>
      <w:r w:rsidR="001A0455">
        <w:rPr>
          <w:rFonts w:ascii="Times New Roman" w:hAnsi="Times New Roman" w:cs="Times New Roman"/>
          <w:sz w:val="24"/>
          <w:szCs w:val="24"/>
        </w:rPr>
        <w:t xml:space="preserve">организации не существует. </w:t>
      </w:r>
      <w:r w:rsidR="001A0455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Калачевского муниципального района </w:t>
      </w:r>
      <w:r w:rsidR="001A0455">
        <w:rPr>
          <w:rFonts w:ascii="Times New Roman" w:hAnsi="Times New Roman" w:cs="Times New Roman"/>
          <w:sz w:val="24"/>
          <w:szCs w:val="24"/>
        </w:rPr>
        <w:t>размещена вся информация. Следить за актуальностью информации.</w:t>
      </w:r>
    </w:p>
    <w:p w:rsidR="001A0455" w:rsidRDefault="001A0455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10" w:history="1">
        <w:r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A0455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Pr="001A0455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A0455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>размещена вся необходимая информация.</w:t>
      </w:r>
    </w:p>
    <w:p w:rsidR="001A0455" w:rsidRDefault="001A0455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455" w:rsidRDefault="001A0455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455" w:rsidRDefault="001A0455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455" w:rsidRDefault="000A1E87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МКУ «Социально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«Заря»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Анне Анатольевне</w:t>
      </w:r>
    </w:p>
    <w:p w:rsidR="000A1E87" w:rsidRDefault="000A1E87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E87" w:rsidRDefault="000E7D06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A1E87">
        <w:rPr>
          <w:rFonts w:ascii="Times New Roman" w:hAnsi="Times New Roman" w:cs="Times New Roman"/>
          <w:sz w:val="24"/>
          <w:szCs w:val="24"/>
        </w:rPr>
        <w:t xml:space="preserve">В результате анкетирования посетителей </w:t>
      </w:r>
      <w:r w:rsidR="000A1E87">
        <w:rPr>
          <w:rFonts w:ascii="Times New Roman" w:hAnsi="Times New Roman" w:cs="Times New Roman"/>
          <w:b/>
          <w:sz w:val="24"/>
          <w:szCs w:val="24"/>
        </w:rPr>
        <w:t xml:space="preserve">МКУ «Социально </w:t>
      </w:r>
      <w:proofErr w:type="spellStart"/>
      <w:r w:rsidR="000A1E87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="000A1E87">
        <w:rPr>
          <w:rFonts w:ascii="Times New Roman" w:hAnsi="Times New Roman" w:cs="Times New Roman"/>
          <w:b/>
          <w:sz w:val="24"/>
          <w:szCs w:val="24"/>
        </w:rPr>
        <w:t xml:space="preserve"> центра «Заря» </w:t>
      </w:r>
      <w:proofErr w:type="spellStart"/>
      <w:r w:rsidR="000A1E87">
        <w:rPr>
          <w:rFonts w:ascii="Times New Roman" w:hAnsi="Times New Roman" w:cs="Times New Roman"/>
          <w:b/>
          <w:sz w:val="24"/>
          <w:szCs w:val="24"/>
        </w:rPr>
        <w:t>Зарянского</w:t>
      </w:r>
      <w:proofErr w:type="spellEnd"/>
      <w:r w:rsidR="000A1E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выявлено следующее:</w:t>
      </w:r>
    </w:p>
    <w:p w:rsidR="000A1E87" w:rsidRDefault="000A1E87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Открытость и доступность информации об организации культуры</w:t>
      </w:r>
      <w:r>
        <w:rPr>
          <w:rFonts w:ascii="Times New Roman" w:hAnsi="Times New Roman" w:cs="Times New Roman"/>
          <w:sz w:val="24"/>
          <w:szCs w:val="24"/>
        </w:rPr>
        <w:t xml:space="preserve">-здесь наблюдаются средние показатели, так как многие респонденты указали на недостаточность информирования населения о работе учреждения. Многие получатели услуг узнают о проводимых мероприятиях уже после того, как в СМИ размещается отчетная информация.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 небольшая часть опрашиваемых указали низкий показатель доступности информации в связи с отсутст</w:t>
      </w:r>
      <w:r w:rsidR="00810CE7">
        <w:rPr>
          <w:rFonts w:ascii="Times New Roman" w:hAnsi="Times New Roman" w:cs="Times New Roman"/>
          <w:sz w:val="24"/>
          <w:szCs w:val="24"/>
        </w:rPr>
        <w:t>вием у них выхода в интернет.</w:t>
      </w:r>
      <w:proofErr w:type="gramEnd"/>
      <w:r w:rsidR="00810CE7">
        <w:rPr>
          <w:rFonts w:ascii="Times New Roman" w:hAnsi="Times New Roman" w:cs="Times New Roman"/>
          <w:sz w:val="24"/>
          <w:szCs w:val="24"/>
        </w:rPr>
        <w:t xml:space="preserve">  У учреждения отсутствует личный сайт учреждения. Не обеспечена техническая возможность проведения анкетирования получателей услуг и получения сведений о ходе рассмотрения обращений граждан. </w:t>
      </w:r>
      <w:r w:rsidR="00810CE7"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  <w:r w:rsidR="00810CE7">
        <w:rPr>
          <w:rFonts w:ascii="Times New Roman" w:hAnsi="Times New Roman" w:cs="Times New Roman"/>
          <w:sz w:val="24"/>
          <w:szCs w:val="24"/>
        </w:rPr>
        <w:t>наладить каналы обратной связи для выявления неудобств, с которыми сталкиваются потребители услуг при посещении учреждения.</w:t>
      </w:r>
    </w:p>
    <w:p w:rsidR="00810CE7" w:rsidRDefault="00810CE7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Уровень комфортности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>-средний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показатель.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провести ремонт в помещениях, где работают самодеятельные коллективы, а также провести косметический ремонт в актовом зале. Рекомендуется обновить оргтехнику и приобрести современную аппаратуру.</w:t>
      </w:r>
    </w:p>
    <w:p w:rsidR="00810CE7" w:rsidRDefault="00810CE7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Доброжелательность и вежливость персонала, качество оказания услуг и качество проведения мероприятий </w:t>
      </w:r>
      <w:r>
        <w:rPr>
          <w:rFonts w:ascii="Times New Roman" w:hAnsi="Times New Roman" w:cs="Times New Roman"/>
          <w:sz w:val="24"/>
          <w:szCs w:val="24"/>
        </w:rPr>
        <w:t>набрали средний балл.</w:t>
      </w:r>
    </w:p>
    <w:p w:rsidR="00810CE7" w:rsidRDefault="00810CE7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кружков-набрали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средний балл.</w:t>
      </w:r>
    </w:p>
    <w:p w:rsidR="00810CE7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10CE7">
        <w:rPr>
          <w:rFonts w:ascii="Times New Roman" w:hAnsi="Times New Roman" w:cs="Times New Roman"/>
          <w:b/>
          <w:sz w:val="24"/>
          <w:szCs w:val="24"/>
        </w:rPr>
        <w:t xml:space="preserve">Официального сайта </w:t>
      </w:r>
      <w:r w:rsidR="00810CE7">
        <w:rPr>
          <w:rFonts w:ascii="Times New Roman" w:hAnsi="Times New Roman" w:cs="Times New Roman"/>
          <w:sz w:val="24"/>
          <w:szCs w:val="24"/>
        </w:rPr>
        <w:t xml:space="preserve">организации не существует. </w:t>
      </w:r>
      <w:r w:rsidR="00810CE7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Калачевского муниципального района отображена вся информация. </w:t>
      </w:r>
      <w:r w:rsidR="00810CE7">
        <w:rPr>
          <w:rFonts w:ascii="Times New Roman" w:hAnsi="Times New Roman" w:cs="Times New Roman"/>
          <w:sz w:val="24"/>
          <w:szCs w:val="24"/>
        </w:rPr>
        <w:t>Следить за актуальностью информации.</w:t>
      </w:r>
    </w:p>
    <w:p w:rsidR="00810CE7" w:rsidRDefault="00810CE7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11" w:history="1">
        <w:r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810CE7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Pr="00810CE7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810CE7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712E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размещена вся необходимая информация.</w:t>
      </w:r>
    </w:p>
    <w:p w:rsidR="00810CE7" w:rsidRDefault="00810CE7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CE7" w:rsidRDefault="00810CE7" w:rsidP="00333ED7">
      <w:pPr>
        <w:pStyle w:val="a3"/>
        <w:ind w:left="-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CE7" w:rsidRDefault="006F1E7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МКСУ</w:t>
      </w:r>
      <w:r w:rsidR="005C1C63">
        <w:rPr>
          <w:rFonts w:ascii="Times New Roman" w:hAnsi="Times New Roman" w:cs="Times New Roman"/>
          <w:b/>
          <w:sz w:val="24"/>
          <w:szCs w:val="24"/>
        </w:rPr>
        <w:t xml:space="preserve"> «Береславского культурно-спортивного комплекса» Береславского сельского поселения </w:t>
      </w:r>
      <w:proofErr w:type="spellStart"/>
      <w:r w:rsidR="005C1C63">
        <w:rPr>
          <w:rFonts w:ascii="Times New Roman" w:hAnsi="Times New Roman" w:cs="Times New Roman"/>
          <w:b/>
          <w:sz w:val="24"/>
          <w:szCs w:val="24"/>
        </w:rPr>
        <w:t>Кильб</w:t>
      </w:r>
      <w:proofErr w:type="spellEnd"/>
      <w:r w:rsidR="005C1C63">
        <w:rPr>
          <w:rFonts w:ascii="Times New Roman" w:hAnsi="Times New Roman" w:cs="Times New Roman"/>
          <w:b/>
          <w:sz w:val="24"/>
          <w:szCs w:val="24"/>
        </w:rPr>
        <w:t xml:space="preserve"> Владимиру Филипповичу</w:t>
      </w:r>
    </w:p>
    <w:p w:rsidR="005C1C63" w:rsidRDefault="005C1C63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C63" w:rsidRPr="006F1E7E" w:rsidRDefault="000E7D06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C1C63">
        <w:rPr>
          <w:rFonts w:ascii="Times New Roman" w:hAnsi="Times New Roman" w:cs="Times New Roman"/>
          <w:sz w:val="24"/>
          <w:szCs w:val="24"/>
        </w:rPr>
        <w:t xml:space="preserve">В результате анкетирования посетителей </w:t>
      </w:r>
      <w:r w:rsidR="006F1E7E">
        <w:rPr>
          <w:rFonts w:ascii="Times New Roman" w:hAnsi="Times New Roman" w:cs="Times New Roman"/>
          <w:b/>
          <w:sz w:val="24"/>
          <w:szCs w:val="24"/>
        </w:rPr>
        <w:t>МКСУ «Береславского культурно-спортивного комплекса» Береславского сельского поселения выявлено следующее:</w:t>
      </w:r>
    </w:p>
    <w:p w:rsidR="006F1E7E" w:rsidRDefault="006F1E7E" w:rsidP="00333ED7">
      <w:pPr>
        <w:pStyle w:val="a3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Открытость и доступность</w:t>
      </w:r>
      <w:r w:rsidR="00C43391">
        <w:rPr>
          <w:rFonts w:ascii="Times New Roman" w:hAnsi="Times New Roman" w:cs="Times New Roman"/>
          <w:b/>
          <w:sz w:val="24"/>
          <w:szCs w:val="24"/>
        </w:rPr>
        <w:t xml:space="preserve"> информации об организации культуры.</w:t>
      </w:r>
      <w:r w:rsidR="00C43391">
        <w:rPr>
          <w:rFonts w:ascii="Times New Roman" w:hAnsi="Times New Roman" w:cs="Times New Roman"/>
          <w:sz w:val="24"/>
          <w:szCs w:val="24"/>
        </w:rPr>
        <w:t xml:space="preserve"> Здесь наблюдаются высокие показатели по всем вопросам. Получателей услуг устраивает и режим работы, и </w:t>
      </w:r>
      <w:r w:rsidR="00C43391">
        <w:rPr>
          <w:rFonts w:ascii="Times New Roman" w:hAnsi="Times New Roman" w:cs="Times New Roman"/>
          <w:sz w:val="24"/>
          <w:szCs w:val="24"/>
        </w:rPr>
        <w:lastRenderedPageBreak/>
        <w:t xml:space="preserve">творческая работа, и информирование населения, и видение перспектив развития учреждения культуры на сегодняшний день. На базе учреждения работают многочисленные клубные формирования, самодеятельные коллективы и кружки. Отчеты учреждение перед населением представляет в виде показательных концертов, выставок, </w:t>
      </w:r>
      <w:r w:rsidR="00020749">
        <w:rPr>
          <w:rFonts w:ascii="Times New Roman" w:hAnsi="Times New Roman" w:cs="Times New Roman"/>
          <w:sz w:val="24"/>
          <w:szCs w:val="24"/>
        </w:rPr>
        <w:t xml:space="preserve">разнообразных тематических мероприятий. Многие получатели услуг владеют информацией о предстоящих мероприятиях в учреждении. </w:t>
      </w:r>
      <w:r w:rsidR="00020749">
        <w:rPr>
          <w:rFonts w:ascii="Times New Roman" w:hAnsi="Times New Roman" w:cs="Times New Roman"/>
          <w:b/>
          <w:sz w:val="24"/>
          <w:szCs w:val="24"/>
        </w:rPr>
        <w:t>Рекомендуем</w:t>
      </w:r>
      <w:r w:rsidR="00020749">
        <w:rPr>
          <w:rFonts w:ascii="Times New Roman" w:hAnsi="Times New Roman" w:cs="Times New Roman"/>
          <w:sz w:val="24"/>
          <w:szCs w:val="24"/>
        </w:rPr>
        <w:t xml:space="preserve"> расширить информирование населения о работе учреждения культуры на своих официальных сайтах и в средствах массовой информации.</w:t>
      </w:r>
    </w:p>
    <w:p w:rsidR="00020749" w:rsidRDefault="00020749" w:rsidP="00333ED7">
      <w:pPr>
        <w:pStyle w:val="a3"/>
        <w:ind w:left="-567"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Уровень комфортности и доступность оценили выше среднего.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провести косметический ремонт в актовом зале, улучшить материально-техническое оснащение </w:t>
      </w:r>
      <w:r w:rsidR="00892070">
        <w:rPr>
          <w:rFonts w:ascii="Times New Roman" w:hAnsi="Times New Roman" w:cs="Times New Roman"/>
          <w:sz w:val="24"/>
          <w:szCs w:val="24"/>
        </w:rPr>
        <w:t>учреждения путем приобретения современной световой аппаратуры, оргтехники.</w:t>
      </w:r>
    </w:p>
    <w:p w:rsidR="00892070" w:rsidRDefault="00892070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Доброжелательность и вежливость персонала, качество оказания услуг, качество проведения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В целом отмечается положительная практика оказания информационных услуг. Отдельные пользователи услуг культуры рекомендовали использовать, как можно больше, инновационных форм работы.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>
        <w:rPr>
          <w:rFonts w:ascii="Times New Roman" w:hAnsi="Times New Roman" w:cs="Times New Roman"/>
          <w:sz w:val="24"/>
          <w:szCs w:val="24"/>
        </w:rPr>
        <w:t>разработать меры по повышению результатов оценки доброжелательности, вежливости и компетентности работников образовательной организации.</w:t>
      </w:r>
    </w:p>
    <w:p w:rsidR="00892070" w:rsidRDefault="00892070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кружков-набрали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высокий балл.</w:t>
      </w:r>
    </w:p>
    <w:p w:rsidR="00892070" w:rsidRDefault="00DA2FA1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92070">
        <w:rPr>
          <w:rFonts w:ascii="Times New Roman" w:hAnsi="Times New Roman" w:cs="Times New Roman"/>
          <w:b/>
          <w:sz w:val="24"/>
          <w:szCs w:val="24"/>
        </w:rPr>
        <w:t xml:space="preserve">Официального сайта </w:t>
      </w:r>
      <w:r w:rsidR="00892070">
        <w:rPr>
          <w:rFonts w:ascii="Times New Roman" w:hAnsi="Times New Roman" w:cs="Times New Roman"/>
          <w:sz w:val="24"/>
          <w:szCs w:val="24"/>
        </w:rPr>
        <w:t xml:space="preserve">организации не существует. </w:t>
      </w:r>
      <w:r w:rsidR="00892070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Калачевского муниципального района </w:t>
      </w:r>
      <w:r w:rsidR="00892070">
        <w:rPr>
          <w:rFonts w:ascii="Times New Roman" w:hAnsi="Times New Roman" w:cs="Times New Roman"/>
          <w:sz w:val="24"/>
          <w:szCs w:val="24"/>
        </w:rPr>
        <w:t>вся информация. Следить за актуальностью информации.</w:t>
      </w:r>
    </w:p>
    <w:p w:rsidR="00892070" w:rsidRDefault="00DA2FA1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2070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hyperlink r:id="rId12" w:history="1">
        <w:r w:rsidR="00892070" w:rsidRPr="00481FE2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892070" w:rsidRPr="00892070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892070" w:rsidRPr="00481FE2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="00892070" w:rsidRPr="00892070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92070" w:rsidRPr="00481FE2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892070" w:rsidRPr="00892070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92070" w:rsidRPr="00481FE2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92070">
        <w:rPr>
          <w:rFonts w:ascii="Times New Roman" w:hAnsi="Times New Roman" w:cs="Times New Roman"/>
          <w:b/>
          <w:sz w:val="24"/>
          <w:szCs w:val="24"/>
        </w:rPr>
        <w:t>размещена вся необходимая информация.</w:t>
      </w:r>
    </w:p>
    <w:p w:rsidR="007D7DBE" w:rsidRDefault="007D7DB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DBE" w:rsidRDefault="007D7DB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DBE" w:rsidRDefault="007D7DB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DBE" w:rsidRDefault="007D7DB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МБУК «Калачевского театрального центра детского досуга «Волшебный фонарь» Ли Наталье Петровне</w:t>
      </w:r>
    </w:p>
    <w:p w:rsidR="007D7DBE" w:rsidRDefault="007D7DB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DBE" w:rsidRDefault="007D7DBE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1)Врезультате анкетирования посетителей </w:t>
      </w:r>
      <w:r w:rsidRPr="007D7DBE"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b/>
          <w:sz w:val="24"/>
          <w:szCs w:val="24"/>
        </w:rPr>
        <w:t>« Калачевского театрального центра детского досуга «Волшебный фонарь» выявлено следующее:</w:t>
      </w:r>
    </w:p>
    <w:p w:rsid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14BF">
        <w:rPr>
          <w:rFonts w:ascii="Times New Roman" w:hAnsi="Times New Roman" w:cs="Times New Roman"/>
          <w:b/>
          <w:sz w:val="24"/>
          <w:szCs w:val="24"/>
        </w:rPr>
        <w:t xml:space="preserve">-Открытость и доступность информации об организации культуры. </w:t>
      </w:r>
      <w:r w:rsidRPr="004D14BF">
        <w:rPr>
          <w:rFonts w:ascii="Times New Roman" w:hAnsi="Times New Roman" w:cs="Times New Roman"/>
          <w:sz w:val="24"/>
          <w:szCs w:val="24"/>
        </w:rPr>
        <w:t>Здесь наблюдаются высокие показатели по всем вопросам. Получателей услуг устраивает и режим работы, и творческая работа, и информирование населения, и видение перспектив развития учреждения культуры на сегодняшний день. На базе учреждения работают многочисленные клубные формирования, самодеятельные коллективы и кружки. Отчеты учреждение перед населением представляет в виде показательных концертов, выставок, разнообразных тематических мероприятий. Многие получатели услуг владеют информацией о предстоящих мероприятиях в учреждении. Рекомендуем расширить информирование населения о работе учреждения культуры на своих официальных сайтах и в средствах массовой информации.</w:t>
      </w:r>
    </w:p>
    <w:p w:rsidR="004D14BF" w:rsidRP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14BF">
        <w:rPr>
          <w:rFonts w:ascii="Times New Roman" w:hAnsi="Times New Roman" w:cs="Times New Roman"/>
          <w:sz w:val="24"/>
          <w:szCs w:val="24"/>
        </w:rPr>
        <w:t>-</w:t>
      </w:r>
      <w:r w:rsidRPr="004D14BF">
        <w:rPr>
          <w:rFonts w:ascii="Times New Roman" w:hAnsi="Times New Roman" w:cs="Times New Roman"/>
          <w:b/>
          <w:sz w:val="24"/>
          <w:szCs w:val="24"/>
        </w:rPr>
        <w:t>Уровень комфортности и доступность оценили выше среднего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14BF" w:rsidRP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14BF"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  <w:r w:rsidRPr="004D14BF">
        <w:rPr>
          <w:rFonts w:ascii="Times New Roman" w:hAnsi="Times New Roman" w:cs="Times New Roman"/>
          <w:sz w:val="24"/>
          <w:szCs w:val="24"/>
        </w:rPr>
        <w:t>расширить информирование населения о работе учреждения культуры на своих официальных сайтах и в средствах массовой информации</w:t>
      </w:r>
    </w:p>
    <w:p w:rsidR="004D14BF" w:rsidRP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14BF">
        <w:rPr>
          <w:rFonts w:ascii="Times New Roman" w:hAnsi="Times New Roman" w:cs="Times New Roman"/>
          <w:sz w:val="24"/>
          <w:szCs w:val="24"/>
        </w:rPr>
        <w:t>-</w:t>
      </w:r>
      <w:r w:rsidRPr="004D14BF">
        <w:rPr>
          <w:rFonts w:ascii="Times New Roman" w:hAnsi="Times New Roman" w:cs="Times New Roman"/>
          <w:b/>
          <w:sz w:val="24"/>
          <w:szCs w:val="24"/>
        </w:rPr>
        <w:t xml:space="preserve">Доброжелательность и вежливость персонала, качество оказания услуг, качество проведения мероприятий </w:t>
      </w:r>
      <w:r w:rsidRPr="004D14BF">
        <w:rPr>
          <w:rFonts w:ascii="Times New Roman" w:hAnsi="Times New Roman" w:cs="Times New Roman"/>
          <w:sz w:val="24"/>
          <w:szCs w:val="24"/>
        </w:rPr>
        <w:t>набрали достаточно высокий балл.</w:t>
      </w:r>
    </w:p>
    <w:p w:rsidR="004D14BF" w:rsidRP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14BF">
        <w:rPr>
          <w:rFonts w:ascii="Times New Roman" w:hAnsi="Times New Roman" w:cs="Times New Roman"/>
          <w:sz w:val="24"/>
          <w:szCs w:val="24"/>
        </w:rPr>
        <w:t xml:space="preserve">При проведении анкетирования население в основном </w:t>
      </w:r>
      <w:proofErr w:type="gramStart"/>
      <w:r w:rsidRPr="004D14BF">
        <w:rPr>
          <w:rFonts w:ascii="Times New Roman" w:hAnsi="Times New Roman" w:cs="Times New Roman"/>
          <w:sz w:val="24"/>
          <w:szCs w:val="24"/>
        </w:rPr>
        <w:t>отмечают</w:t>
      </w:r>
      <w:proofErr w:type="gramEnd"/>
      <w:r w:rsidRPr="004D14BF">
        <w:rPr>
          <w:rFonts w:ascii="Times New Roman" w:hAnsi="Times New Roman" w:cs="Times New Roman"/>
          <w:sz w:val="24"/>
          <w:szCs w:val="24"/>
        </w:rPr>
        <w:t xml:space="preserve"> что сотрудники учреждения соблюдают профессиональную этику, отзывчивы и проведение мероприятий проходит на высоком уровне.</w:t>
      </w:r>
    </w:p>
    <w:p w:rsidR="004D14BF" w:rsidRP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BF"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 и </w:t>
      </w:r>
      <w:proofErr w:type="gramStart"/>
      <w:r w:rsidRPr="004D14BF">
        <w:rPr>
          <w:rFonts w:ascii="Times New Roman" w:hAnsi="Times New Roman" w:cs="Times New Roman"/>
          <w:b/>
          <w:sz w:val="24"/>
          <w:szCs w:val="24"/>
        </w:rPr>
        <w:t>кружков-набрали</w:t>
      </w:r>
      <w:proofErr w:type="gramEnd"/>
      <w:r w:rsidRPr="004D14BF">
        <w:rPr>
          <w:rFonts w:ascii="Times New Roman" w:hAnsi="Times New Roman" w:cs="Times New Roman"/>
          <w:b/>
          <w:sz w:val="24"/>
          <w:szCs w:val="24"/>
        </w:rPr>
        <w:t xml:space="preserve"> высокий балл.</w:t>
      </w:r>
    </w:p>
    <w:p w:rsidR="004D14BF" w:rsidRP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14BF">
        <w:rPr>
          <w:rFonts w:ascii="Times New Roman" w:hAnsi="Times New Roman" w:cs="Times New Roman"/>
          <w:sz w:val="24"/>
          <w:szCs w:val="24"/>
        </w:rPr>
        <w:t>2)</w:t>
      </w:r>
      <w:r w:rsidRPr="004D14BF">
        <w:rPr>
          <w:rFonts w:ascii="Times New Roman" w:hAnsi="Times New Roman" w:cs="Times New Roman"/>
          <w:b/>
          <w:sz w:val="24"/>
          <w:szCs w:val="24"/>
        </w:rPr>
        <w:t xml:space="preserve">Официального сайта </w:t>
      </w:r>
      <w:r w:rsidRPr="004D14BF">
        <w:rPr>
          <w:rFonts w:ascii="Times New Roman" w:hAnsi="Times New Roman" w:cs="Times New Roman"/>
          <w:sz w:val="24"/>
          <w:szCs w:val="24"/>
        </w:rPr>
        <w:t xml:space="preserve">организации не существует. </w:t>
      </w:r>
      <w:r w:rsidRPr="004D14BF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Калачевского муниципального района </w:t>
      </w:r>
      <w:r w:rsidRPr="004D14BF">
        <w:rPr>
          <w:rFonts w:ascii="Times New Roman" w:hAnsi="Times New Roman" w:cs="Times New Roman"/>
          <w:sz w:val="24"/>
          <w:szCs w:val="24"/>
        </w:rPr>
        <w:t>вся информация. Следить за актуальностью информации.</w:t>
      </w:r>
    </w:p>
    <w:p w:rsid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B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4D14BF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hyperlink r:id="rId13" w:history="1">
        <w:r w:rsidRPr="004D14BF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4D14BF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4D14BF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Pr="004D14BF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D14BF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4D14BF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D14BF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D14BF">
        <w:rPr>
          <w:rFonts w:ascii="Times New Roman" w:hAnsi="Times New Roman" w:cs="Times New Roman"/>
          <w:b/>
          <w:sz w:val="24"/>
          <w:szCs w:val="24"/>
        </w:rPr>
        <w:t>размещена вся необходимая информация.</w:t>
      </w:r>
    </w:p>
    <w:p w:rsid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BF" w:rsidRDefault="004D14BF" w:rsidP="00333ED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D14BF" w:rsidRDefault="004D14BF" w:rsidP="00333ED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МБУК «Калачевской городской филармонии» Седых Александру Александровичу</w:t>
      </w:r>
    </w:p>
    <w:p w:rsidR="004D14BF" w:rsidRDefault="004D14BF" w:rsidP="00333ED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D14BF" w:rsidRDefault="004D14BF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 результате анкетирования посетителей </w:t>
      </w:r>
      <w:r>
        <w:rPr>
          <w:rFonts w:ascii="Times New Roman" w:hAnsi="Times New Roman" w:cs="Times New Roman"/>
          <w:b/>
          <w:sz w:val="24"/>
          <w:szCs w:val="24"/>
        </w:rPr>
        <w:t>МБУК «Калачевской городской филармонии»</w:t>
      </w:r>
      <w:r w:rsidR="00530DC4">
        <w:rPr>
          <w:rFonts w:ascii="Times New Roman" w:hAnsi="Times New Roman" w:cs="Times New Roman"/>
          <w:b/>
          <w:sz w:val="24"/>
          <w:szCs w:val="24"/>
        </w:rPr>
        <w:t xml:space="preserve"> выявлено следующее:</w:t>
      </w:r>
    </w:p>
    <w:p w:rsidR="00530DC4" w:rsidRP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 xml:space="preserve">-Открытость и доступность информации об организации культуры. </w:t>
      </w:r>
      <w:r w:rsidRPr="00530DC4">
        <w:rPr>
          <w:rFonts w:ascii="Times New Roman" w:hAnsi="Times New Roman" w:cs="Times New Roman"/>
          <w:sz w:val="24"/>
          <w:szCs w:val="24"/>
        </w:rPr>
        <w:t>Здесь наблюдаются высокие показатели по всем вопросам. Получателей услуг устраивает и режим работы, и творческая работа, и информирование населения, и видение перспектив развития учреждения культуры на сегодняшний день. На базе учреждения работают многочисленные клубные формирования, самодеятельные коллективы и кружки. Отчеты учреждение перед населением представляет в виде показательных концертов, выставок, разнообразных тематических мероприятий. Многие получатели услуг владеют информацией о предстоящих мероприятиях в учреждении. Рекомендуем расширить информирование населения о работе учреждения культуры на своих официальных сайтах и в средствах массовой информации.</w:t>
      </w:r>
    </w:p>
    <w:p w:rsidR="00530DC4" w:rsidRP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sz w:val="24"/>
          <w:szCs w:val="24"/>
        </w:rPr>
        <w:t xml:space="preserve">Опрос показал, что небольшую долю потребителей услуг не устраивает информирование населения. Результаты работы учреждения это праздники, показательные концерты и тематические программы. В основном информирование о работе учреждения и предстоящих мероприятиях происходит через социальные сети и рекламные афиши. Небольшая доля неудовлетворенных пользователей относится к населению, которые по различным причинам не имеют доступ к </w:t>
      </w:r>
      <w:proofErr w:type="spellStart"/>
      <w:r w:rsidRPr="00530DC4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30DC4">
        <w:rPr>
          <w:rFonts w:ascii="Times New Roman" w:hAnsi="Times New Roman" w:cs="Times New Roman"/>
          <w:sz w:val="24"/>
          <w:szCs w:val="24"/>
        </w:rPr>
        <w:t>, а также проживают вдали от учреждения культуры. Рекомендуем продолжить информирование населения о культурных мероприятиях в СМИ и сети Интернет через сайты учреждений, проводить разнообразные тематические мероприятия.</w:t>
      </w:r>
    </w:p>
    <w:p w:rsid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C4">
        <w:rPr>
          <w:rFonts w:ascii="Times New Roman" w:hAnsi="Times New Roman" w:cs="Times New Roman"/>
          <w:sz w:val="24"/>
          <w:szCs w:val="24"/>
        </w:rPr>
        <w:t>-</w:t>
      </w:r>
      <w:r w:rsidRPr="00530DC4">
        <w:rPr>
          <w:rFonts w:ascii="Times New Roman" w:hAnsi="Times New Roman" w:cs="Times New Roman"/>
          <w:b/>
          <w:sz w:val="24"/>
          <w:szCs w:val="24"/>
        </w:rPr>
        <w:t>Уровень комфортности и доступность оценили выше среднего.</w:t>
      </w:r>
    </w:p>
    <w:p w:rsidR="00530DC4" w:rsidRP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 xml:space="preserve">Доброжелательность и вежливость персонала, качество оказания услуг, качество проведения мероприятий </w:t>
      </w:r>
      <w:r w:rsidRPr="00530DC4">
        <w:rPr>
          <w:rFonts w:ascii="Times New Roman" w:hAnsi="Times New Roman" w:cs="Times New Roman"/>
          <w:sz w:val="24"/>
          <w:szCs w:val="24"/>
        </w:rPr>
        <w:t>набрали достаточно высокий балл.</w:t>
      </w:r>
    </w:p>
    <w:p w:rsidR="00530DC4" w:rsidRP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sz w:val="24"/>
          <w:szCs w:val="24"/>
        </w:rPr>
        <w:t xml:space="preserve">При проведении анкетирования население в основном </w:t>
      </w:r>
      <w:proofErr w:type="gramStart"/>
      <w:r w:rsidRPr="00530DC4">
        <w:rPr>
          <w:rFonts w:ascii="Times New Roman" w:hAnsi="Times New Roman" w:cs="Times New Roman"/>
          <w:sz w:val="24"/>
          <w:szCs w:val="24"/>
        </w:rPr>
        <w:t>отмечают</w:t>
      </w:r>
      <w:proofErr w:type="gramEnd"/>
      <w:r w:rsidRPr="00530DC4">
        <w:rPr>
          <w:rFonts w:ascii="Times New Roman" w:hAnsi="Times New Roman" w:cs="Times New Roman"/>
          <w:sz w:val="24"/>
          <w:szCs w:val="24"/>
        </w:rPr>
        <w:t xml:space="preserve"> что сотрудники учреждения соблюдают профессиональную этику, отзывчивы и проведение мероприятий проходит на высоком уровне.</w:t>
      </w:r>
    </w:p>
    <w:p w:rsidR="00530DC4" w:rsidRP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 и </w:t>
      </w:r>
      <w:proofErr w:type="gramStart"/>
      <w:r w:rsidRPr="00530DC4">
        <w:rPr>
          <w:rFonts w:ascii="Times New Roman" w:hAnsi="Times New Roman" w:cs="Times New Roman"/>
          <w:b/>
          <w:sz w:val="24"/>
          <w:szCs w:val="24"/>
        </w:rPr>
        <w:t>кружков-набрали</w:t>
      </w:r>
      <w:proofErr w:type="gramEnd"/>
      <w:r w:rsidRPr="00530DC4">
        <w:rPr>
          <w:rFonts w:ascii="Times New Roman" w:hAnsi="Times New Roman" w:cs="Times New Roman"/>
          <w:b/>
          <w:sz w:val="24"/>
          <w:szCs w:val="24"/>
        </w:rPr>
        <w:t xml:space="preserve"> высокий балл.</w:t>
      </w:r>
    </w:p>
    <w:p w:rsidR="00530DC4" w:rsidRP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 xml:space="preserve">2)Официального сайта </w:t>
      </w:r>
      <w:r w:rsidRPr="00530DC4">
        <w:rPr>
          <w:rFonts w:ascii="Times New Roman" w:hAnsi="Times New Roman" w:cs="Times New Roman"/>
          <w:sz w:val="24"/>
          <w:szCs w:val="24"/>
        </w:rPr>
        <w:t>организации не существует</w:t>
      </w:r>
      <w:r w:rsidRPr="00530DC4">
        <w:rPr>
          <w:rFonts w:ascii="Times New Roman" w:hAnsi="Times New Roman" w:cs="Times New Roman"/>
          <w:b/>
          <w:sz w:val="24"/>
          <w:szCs w:val="24"/>
        </w:rPr>
        <w:t xml:space="preserve">. На официальном сайте Калачевского муниципального района </w:t>
      </w:r>
      <w:r w:rsidRPr="00530DC4">
        <w:rPr>
          <w:rFonts w:ascii="Times New Roman" w:hAnsi="Times New Roman" w:cs="Times New Roman"/>
          <w:sz w:val="24"/>
          <w:szCs w:val="24"/>
        </w:rPr>
        <w:t>вся информация</w:t>
      </w:r>
      <w:r w:rsidRPr="00530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0DC4">
        <w:rPr>
          <w:rFonts w:ascii="Times New Roman" w:hAnsi="Times New Roman" w:cs="Times New Roman"/>
          <w:sz w:val="24"/>
          <w:szCs w:val="24"/>
        </w:rPr>
        <w:t>Следить за актуальностью информации.</w:t>
      </w:r>
    </w:p>
    <w:p w:rsidR="00530DC4" w:rsidRP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 xml:space="preserve">3) На сайте </w:t>
      </w:r>
      <w:hyperlink r:id="rId14" w:history="1">
        <w:r w:rsidRPr="00530DC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30DC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530DC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Pr="00530DC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30DC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530DC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30DC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30DC4">
        <w:rPr>
          <w:rFonts w:ascii="Times New Roman" w:hAnsi="Times New Roman" w:cs="Times New Roman"/>
          <w:b/>
          <w:sz w:val="24"/>
          <w:szCs w:val="24"/>
        </w:rPr>
        <w:t>размещена вся необходимая информация.</w:t>
      </w:r>
    </w:p>
    <w:p w:rsidR="00530DC4" w:rsidRP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C4" w:rsidRPr="00530DC4" w:rsidRDefault="00530DC4" w:rsidP="00333ED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30DC4" w:rsidRDefault="00530DC4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МКУК «Калачевской городской централизованной библиотечной системы»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Кришталь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Наталье Владимировне</w:t>
      </w:r>
    </w:p>
    <w:p w:rsid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878" w:rsidRP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 результате анкетирования посетителей </w:t>
      </w:r>
      <w:r>
        <w:rPr>
          <w:rFonts w:ascii="Times New Roman" w:hAnsi="Times New Roman" w:cs="Times New Roman"/>
          <w:b/>
          <w:sz w:val="24"/>
          <w:szCs w:val="24"/>
        </w:rPr>
        <w:t>МКУК «Калачевской городской централизованной библиотечной системы» выявлено следующее:</w:t>
      </w:r>
    </w:p>
    <w:p w:rsidR="00EF7878" w:rsidRP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7878">
        <w:rPr>
          <w:rFonts w:ascii="Times New Roman" w:hAnsi="Times New Roman" w:cs="Times New Roman"/>
          <w:b/>
          <w:sz w:val="24"/>
          <w:szCs w:val="24"/>
        </w:rPr>
        <w:t xml:space="preserve">- Открытость и доступность информации об организации культуры – </w:t>
      </w:r>
      <w:r w:rsidRPr="00EF7878">
        <w:rPr>
          <w:rFonts w:ascii="Times New Roman" w:hAnsi="Times New Roman" w:cs="Times New Roman"/>
          <w:sz w:val="24"/>
          <w:szCs w:val="24"/>
        </w:rPr>
        <w:t xml:space="preserve">опрос показал, что небольшая доля потребителей услуг не устраивает информирование населения. На базе учреждения работают клубные формирования, самодеятельные коллективы. Отчеты </w:t>
      </w:r>
      <w:proofErr w:type="gramStart"/>
      <w:r w:rsidRPr="00EF7878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F7878">
        <w:rPr>
          <w:rFonts w:ascii="Times New Roman" w:hAnsi="Times New Roman" w:cs="Times New Roman"/>
          <w:sz w:val="24"/>
          <w:szCs w:val="24"/>
        </w:rPr>
        <w:t xml:space="preserve"> население представляют собой-праздники, показательные концерты и тематические программы. В основном информирование о работе учреждения и предстоящих мероприятиях происходит через социальные сети и рекламные афиши. Небольшая доля </w:t>
      </w:r>
      <w:r w:rsidRPr="00EF7878">
        <w:rPr>
          <w:rFonts w:ascii="Times New Roman" w:hAnsi="Times New Roman" w:cs="Times New Roman"/>
          <w:sz w:val="24"/>
          <w:szCs w:val="24"/>
        </w:rPr>
        <w:lastRenderedPageBreak/>
        <w:t>неудовлетворенных пользователей относится к населению, проживающему вдали от центра поселка, а также к тем, кто по объективным причинам не имеет доступ к социальным сетям.</w:t>
      </w:r>
    </w:p>
    <w:p w:rsidR="00EF7878" w:rsidRP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7878">
        <w:rPr>
          <w:rFonts w:ascii="Times New Roman" w:hAnsi="Times New Roman" w:cs="Times New Roman"/>
          <w:sz w:val="24"/>
          <w:szCs w:val="24"/>
        </w:rPr>
        <w:t>Рекомендуем продолжить информирование населения о культурных мероприятиях в  СМИ и сети Интернет через сайты учреждений.</w:t>
      </w:r>
    </w:p>
    <w:p w:rsidR="00EF7878" w:rsidRP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78">
        <w:rPr>
          <w:rFonts w:ascii="Times New Roman" w:hAnsi="Times New Roman" w:cs="Times New Roman"/>
          <w:b/>
          <w:sz w:val="24"/>
          <w:szCs w:val="24"/>
        </w:rPr>
        <w:t xml:space="preserve">-Уровень комфортности и </w:t>
      </w:r>
      <w:proofErr w:type="gramStart"/>
      <w:r w:rsidRPr="00EF7878">
        <w:rPr>
          <w:rFonts w:ascii="Times New Roman" w:hAnsi="Times New Roman" w:cs="Times New Roman"/>
          <w:b/>
          <w:sz w:val="24"/>
          <w:szCs w:val="24"/>
        </w:rPr>
        <w:t>доступности-</w:t>
      </w:r>
      <w:r>
        <w:rPr>
          <w:rFonts w:ascii="Times New Roman" w:hAnsi="Times New Roman" w:cs="Times New Roman"/>
          <w:b/>
          <w:sz w:val="24"/>
          <w:szCs w:val="24"/>
        </w:rPr>
        <w:t>оценили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выше среднего.</w:t>
      </w:r>
    </w:p>
    <w:p w:rsidR="00EF7878" w:rsidRP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7878">
        <w:rPr>
          <w:rFonts w:ascii="Times New Roman" w:hAnsi="Times New Roman" w:cs="Times New Roman"/>
          <w:b/>
          <w:sz w:val="24"/>
          <w:szCs w:val="24"/>
        </w:rPr>
        <w:t xml:space="preserve">Доброжелательность и вежливость персонала, качество оказания услуг, качество проведения мероприятий </w:t>
      </w:r>
      <w:r w:rsidRPr="00EF7878">
        <w:rPr>
          <w:rFonts w:ascii="Times New Roman" w:hAnsi="Times New Roman" w:cs="Times New Roman"/>
          <w:sz w:val="24"/>
          <w:szCs w:val="24"/>
        </w:rPr>
        <w:t>набрали достаточно высокий балл.</w:t>
      </w:r>
    </w:p>
    <w:p w:rsidR="00EF7878" w:rsidRPr="001C01E9" w:rsidRDefault="00EF7878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01E9">
        <w:rPr>
          <w:rFonts w:ascii="Times New Roman" w:hAnsi="Times New Roman" w:cs="Times New Roman"/>
          <w:sz w:val="24"/>
          <w:szCs w:val="24"/>
        </w:rPr>
        <w:t xml:space="preserve">При проведении анкетирования население в основном </w:t>
      </w:r>
      <w:proofErr w:type="gramStart"/>
      <w:r w:rsidRPr="001C01E9">
        <w:rPr>
          <w:rFonts w:ascii="Times New Roman" w:hAnsi="Times New Roman" w:cs="Times New Roman"/>
          <w:sz w:val="24"/>
          <w:szCs w:val="24"/>
        </w:rPr>
        <w:t>отмечают</w:t>
      </w:r>
      <w:proofErr w:type="gramEnd"/>
      <w:r w:rsidRPr="001C01E9">
        <w:rPr>
          <w:rFonts w:ascii="Times New Roman" w:hAnsi="Times New Roman" w:cs="Times New Roman"/>
          <w:sz w:val="24"/>
          <w:szCs w:val="24"/>
        </w:rPr>
        <w:t xml:space="preserve"> что сотрудники учреждения соблюдают профессиональную этику, отзывчивы и проведение мероприятий проходит на высоком уровне.</w:t>
      </w:r>
    </w:p>
    <w:p w:rsidR="00EF7878" w:rsidRP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78"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 и </w:t>
      </w:r>
      <w:proofErr w:type="gramStart"/>
      <w:r w:rsidRPr="00EF7878">
        <w:rPr>
          <w:rFonts w:ascii="Times New Roman" w:hAnsi="Times New Roman" w:cs="Times New Roman"/>
          <w:b/>
          <w:sz w:val="24"/>
          <w:szCs w:val="24"/>
        </w:rPr>
        <w:t>кружков-набрали</w:t>
      </w:r>
      <w:proofErr w:type="gramEnd"/>
      <w:r w:rsidRPr="00EF7878">
        <w:rPr>
          <w:rFonts w:ascii="Times New Roman" w:hAnsi="Times New Roman" w:cs="Times New Roman"/>
          <w:b/>
          <w:sz w:val="24"/>
          <w:szCs w:val="24"/>
        </w:rPr>
        <w:t xml:space="preserve"> высокий балл.</w:t>
      </w:r>
    </w:p>
    <w:p w:rsidR="00EF7878" w:rsidRP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7878">
        <w:rPr>
          <w:rFonts w:ascii="Times New Roman" w:hAnsi="Times New Roman" w:cs="Times New Roman"/>
          <w:b/>
          <w:sz w:val="24"/>
          <w:szCs w:val="24"/>
        </w:rPr>
        <w:t xml:space="preserve">2)Официального сайта </w:t>
      </w:r>
      <w:r w:rsidRPr="00EF7878">
        <w:rPr>
          <w:rFonts w:ascii="Times New Roman" w:hAnsi="Times New Roman" w:cs="Times New Roman"/>
          <w:sz w:val="24"/>
          <w:szCs w:val="24"/>
        </w:rPr>
        <w:t>организации не существует</w:t>
      </w:r>
      <w:r w:rsidRPr="00EF7878">
        <w:rPr>
          <w:rFonts w:ascii="Times New Roman" w:hAnsi="Times New Roman" w:cs="Times New Roman"/>
          <w:b/>
          <w:sz w:val="24"/>
          <w:szCs w:val="24"/>
        </w:rPr>
        <w:t xml:space="preserve">. На официальном сайте </w:t>
      </w:r>
      <w:r w:rsidRPr="00EF7878">
        <w:rPr>
          <w:rFonts w:ascii="Times New Roman" w:hAnsi="Times New Roman" w:cs="Times New Roman"/>
          <w:sz w:val="24"/>
          <w:szCs w:val="24"/>
        </w:rPr>
        <w:t>Калачевского муниципального района вся информация. Следить за актуальностью информации.</w:t>
      </w:r>
    </w:p>
    <w:p w:rsidR="00EF7878" w:rsidRPr="00EF7878" w:rsidRDefault="00EF7878" w:rsidP="00333E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78">
        <w:rPr>
          <w:rFonts w:ascii="Times New Roman" w:hAnsi="Times New Roman" w:cs="Times New Roman"/>
          <w:b/>
          <w:sz w:val="24"/>
          <w:szCs w:val="24"/>
        </w:rPr>
        <w:t xml:space="preserve">3) На сайте </w:t>
      </w:r>
      <w:hyperlink r:id="rId15" w:history="1">
        <w:r w:rsidRPr="00EF7878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F7878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EF7878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bus</w:t>
        </w:r>
        <w:r w:rsidRPr="00EF7878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F7878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EF7878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F7878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F7878">
        <w:rPr>
          <w:rFonts w:ascii="Times New Roman" w:hAnsi="Times New Roman" w:cs="Times New Roman"/>
          <w:b/>
          <w:sz w:val="24"/>
          <w:szCs w:val="24"/>
        </w:rPr>
        <w:t>размещена вся необходимая информация.</w:t>
      </w:r>
    </w:p>
    <w:p w:rsidR="00EF7878" w:rsidRPr="00EF7878" w:rsidRDefault="00EF7878" w:rsidP="00EF787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BF" w:rsidRPr="004D14BF" w:rsidRDefault="004D14BF" w:rsidP="00EF787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8C" w:rsidRPr="004D14BF" w:rsidRDefault="001E348C" w:rsidP="004D1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8C" w:rsidRDefault="001E348C" w:rsidP="006F1E7E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8C" w:rsidRPr="00892070" w:rsidRDefault="001E348C" w:rsidP="006F1E7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3391" w:rsidRDefault="00C43391" w:rsidP="006F1E7E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91" w:rsidRDefault="00C43391" w:rsidP="006F1E7E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91" w:rsidRDefault="00C43391" w:rsidP="006F1E7E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91" w:rsidRDefault="00C43391" w:rsidP="006F1E7E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91" w:rsidRPr="006F1E7E" w:rsidRDefault="00C43391" w:rsidP="006F1E7E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A35E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A35E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A35E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A35E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A35E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A35E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A35E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FF" w:rsidRDefault="001E74FF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2D" w:rsidRDefault="0096692D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692D" w:rsidSect="001777D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49C"/>
    <w:multiLevelType w:val="hybridMultilevel"/>
    <w:tmpl w:val="18F0F6EC"/>
    <w:lvl w:ilvl="0" w:tplc="5656B9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A23A6"/>
    <w:multiLevelType w:val="hybridMultilevel"/>
    <w:tmpl w:val="3D52F964"/>
    <w:lvl w:ilvl="0" w:tplc="67C0AA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B96AFC"/>
    <w:multiLevelType w:val="hybridMultilevel"/>
    <w:tmpl w:val="7D604E16"/>
    <w:lvl w:ilvl="0" w:tplc="F90255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E23"/>
    <w:multiLevelType w:val="hybridMultilevel"/>
    <w:tmpl w:val="81FC1708"/>
    <w:lvl w:ilvl="0" w:tplc="CAEC3B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C0CB5"/>
    <w:multiLevelType w:val="hybridMultilevel"/>
    <w:tmpl w:val="553C689E"/>
    <w:lvl w:ilvl="0" w:tplc="CB6EE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A76C4"/>
    <w:multiLevelType w:val="hybridMultilevel"/>
    <w:tmpl w:val="5536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63C3"/>
    <w:multiLevelType w:val="hybridMultilevel"/>
    <w:tmpl w:val="1BDAC268"/>
    <w:lvl w:ilvl="0" w:tplc="8F44A4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5C"/>
    <w:rsid w:val="00013A53"/>
    <w:rsid w:val="00020749"/>
    <w:rsid w:val="00025333"/>
    <w:rsid w:val="00054445"/>
    <w:rsid w:val="000A1E87"/>
    <w:rsid w:val="000E160D"/>
    <w:rsid w:val="000E7410"/>
    <w:rsid w:val="000E7D06"/>
    <w:rsid w:val="001147BF"/>
    <w:rsid w:val="001777D8"/>
    <w:rsid w:val="00181042"/>
    <w:rsid w:val="001A0455"/>
    <w:rsid w:val="001C01E9"/>
    <w:rsid w:val="001E348C"/>
    <w:rsid w:val="001E74FF"/>
    <w:rsid w:val="00230105"/>
    <w:rsid w:val="002706B5"/>
    <w:rsid w:val="002922F9"/>
    <w:rsid w:val="002E6FFE"/>
    <w:rsid w:val="00333ED7"/>
    <w:rsid w:val="00356846"/>
    <w:rsid w:val="00380B65"/>
    <w:rsid w:val="003C04CD"/>
    <w:rsid w:val="003C11CF"/>
    <w:rsid w:val="003C2334"/>
    <w:rsid w:val="003D3E08"/>
    <w:rsid w:val="003E2C8E"/>
    <w:rsid w:val="004102E5"/>
    <w:rsid w:val="0043450C"/>
    <w:rsid w:val="004A16D9"/>
    <w:rsid w:val="004D14BF"/>
    <w:rsid w:val="00530DC4"/>
    <w:rsid w:val="005C1C63"/>
    <w:rsid w:val="00621FDA"/>
    <w:rsid w:val="006250CE"/>
    <w:rsid w:val="006B6D5C"/>
    <w:rsid w:val="006F1E7E"/>
    <w:rsid w:val="006F5346"/>
    <w:rsid w:val="007B7419"/>
    <w:rsid w:val="007B75E2"/>
    <w:rsid w:val="007D7DBE"/>
    <w:rsid w:val="007E4694"/>
    <w:rsid w:val="007F2D49"/>
    <w:rsid w:val="00810CE7"/>
    <w:rsid w:val="00892070"/>
    <w:rsid w:val="0096042D"/>
    <w:rsid w:val="0096692D"/>
    <w:rsid w:val="009D1244"/>
    <w:rsid w:val="009D4664"/>
    <w:rsid w:val="009F6C09"/>
    <w:rsid w:val="00A07D84"/>
    <w:rsid w:val="00A1107A"/>
    <w:rsid w:val="00A23F78"/>
    <w:rsid w:val="00A35EDE"/>
    <w:rsid w:val="00B5760A"/>
    <w:rsid w:val="00BB2521"/>
    <w:rsid w:val="00C43391"/>
    <w:rsid w:val="00C55460"/>
    <w:rsid w:val="00C81984"/>
    <w:rsid w:val="00CD16F4"/>
    <w:rsid w:val="00CE0C08"/>
    <w:rsid w:val="00D36A2A"/>
    <w:rsid w:val="00DA2FA1"/>
    <w:rsid w:val="00DF09FB"/>
    <w:rsid w:val="00E61047"/>
    <w:rsid w:val="00EF7878"/>
    <w:rsid w:val="00F4294F"/>
    <w:rsid w:val="00F81091"/>
    <w:rsid w:val="00FB0872"/>
    <w:rsid w:val="00FC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D5C"/>
    <w:pPr>
      <w:spacing w:after="0" w:line="240" w:lineRule="auto"/>
    </w:pPr>
  </w:style>
  <w:style w:type="table" w:styleId="a5">
    <w:name w:val="Table Grid"/>
    <w:basedOn w:val="a1"/>
    <w:uiPriority w:val="59"/>
    <w:rsid w:val="006B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4294F"/>
  </w:style>
  <w:style w:type="paragraph" w:styleId="a6">
    <w:name w:val="Balloon Text"/>
    <w:basedOn w:val="a"/>
    <w:link w:val="a7"/>
    <w:uiPriority w:val="99"/>
    <w:semiHidden/>
    <w:unhideWhenUsed/>
    <w:rsid w:val="00F42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4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E0C0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13A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D5C"/>
    <w:pPr>
      <w:spacing w:after="0" w:line="240" w:lineRule="auto"/>
    </w:pPr>
  </w:style>
  <w:style w:type="table" w:styleId="a5">
    <w:name w:val="Table Grid"/>
    <w:basedOn w:val="a1"/>
    <w:uiPriority w:val="59"/>
    <w:rsid w:val="006B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4294F"/>
  </w:style>
  <w:style w:type="paragraph" w:styleId="a6">
    <w:name w:val="Balloon Text"/>
    <w:basedOn w:val="a"/>
    <w:link w:val="a7"/>
    <w:uiPriority w:val="99"/>
    <w:semiHidden/>
    <w:unhideWhenUsed/>
    <w:rsid w:val="00F4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4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E0C0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13A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9418-06B4-48C1-852A-1CB9FB8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L2014</dc:creator>
  <cp:lastModifiedBy>ОКиО</cp:lastModifiedBy>
  <cp:revision>3</cp:revision>
  <cp:lastPrinted>2017-07-06T12:00:00Z</cp:lastPrinted>
  <dcterms:created xsi:type="dcterms:W3CDTF">2017-08-15T06:35:00Z</dcterms:created>
  <dcterms:modified xsi:type="dcterms:W3CDTF">2017-08-15T06:38:00Z</dcterms:modified>
</cp:coreProperties>
</file>