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7" w:rsidRDefault="00EF07DA" w:rsidP="00D51B82">
      <w:pPr>
        <w:ind w:firstLine="540"/>
        <w:jc w:val="center"/>
        <w:rPr>
          <w:b/>
        </w:rPr>
      </w:pPr>
      <w:r>
        <w:rPr>
          <w:b/>
        </w:rPr>
        <w:t xml:space="preserve"> </w:t>
      </w:r>
      <w:r w:rsidR="000A22ED">
        <w:rPr>
          <w:b/>
        </w:rPr>
        <w:t xml:space="preserve">Отчет </w:t>
      </w:r>
    </w:p>
    <w:p w:rsidR="00D51B82" w:rsidRDefault="000A22ED" w:rsidP="00D51B82">
      <w:pPr>
        <w:ind w:firstLine="540"/>
        <w:jc w:val="center"/>
        <w:rPr>
          <w:b/>
        </w:rPr>
      </w:pPr>
      <w:r>
        <w:rPr>
          <w:b/>
        </w:rPr>
        <w:t xml:space="preserve">о ходе реализации </w:t>
      </w:r>
      <w:r w:rsidR="005057F7">
        <w:rPr>
          <w:b/>
        </w:rPr>
        <w:t xml:space="preserve">муниципальных </w:t>
      </w:r>
      <w:r w:rsidR="00D51B82">
        <w:rPr>
          <w:b/>
        </w:rPr>
        <w:t xml:space="preserve">программ </w:t>
      </w:r>
    </w:p>
    <w:p w:rsidR="00D273A7" w:rsidRDefault="00D273A7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D51B82" w:rsidRPr="00D51B82">
        <w:rPr>
          <w:rFonts w:eastAsia="Times New Roman" w:cs="Times New Roman"/>
          <w:b/>
          <w:sz w:val="24"/>
          <w:szCs w:val="24"/>
          <w:lang w:eastAsia="ru-RU"/>
        </w:rPr>
        <w:t xml:space="preserve">Калачёвского муниципального района </w:t>
      </w:r>
    </w:p>
    <w:p w:rsidR="00D51B82" w:rsidRDefault="00D51B82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1B82">
        <w:rPr>
          <w:rFonts w:eastAsia="Times New Roman" w:cs="Times New Roman"/>
          <w:b/>
          <w:sz w:val="24"/>
          <w:szCs w:val="24"/>
          <w:lang w:eastAsia="ru-RU"/>
        </w:rPr>
        <w:t>Волгоградской области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за</w:t>
      </w:r>
      <w:r w:rsidRPr="00D51B82">
        <w:rPr>
          <w:rFonts w:eastAsia="Times New Roman" w:cs="Times New Roman"/>
          <w:b/>
          <w:sz w:val="24"/>
          <w:szCs w:val="24"/>
          <w:lang w:eastAsia="ru-RU"/>
        </w:rPr>
        <w:t xml:space="preserve"> 201</w:t>
      </w:r>
      <w:r w:rsidR="0030094E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7278EF" w:rsidRDefault="007278EF" w:rsidP="0095385E">
      <w:pPr>
        <w:ind w:left="4248" w:firstLine="708"/>
        <w:jc w:val="center"/>
      </w:pPr>
    </w:p>
    <w:p w:rsidR="00D51B82" w:rsidRDefault="00D51B82" w:rsidP="0095385E">
      <w:pPr>
        <w:ind w:left="4248" w:firstLine="708"/>
        <w:jc w:val="center"/>
      </w:pPr>
      <w:r>
        <w:t xml:space="preserve">                                                                                                   на 1</w:t>
      </w:r>
      <w:r w:rsidR="00DE7ABD">
        <w:t xml:space="preserve"> января</w:t>
      </w:r>
      <w:r>
        <w:t xml:space="preserve">  201</w:t>
      </w:r>
      <w:r w:rsidR="0030094E">
        <w:t>7</w:t>
      </w:r>
      <w: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-176" w:type="dxa"/>
        <w:tblLayout w:type="fixed"/>
        <w:tblLook w:val="04A0"/>
      </w:tblPr>
      <w:tblGrid>
        <w:gridCol w:w="1985"/>
        <w:gridCol w:w="993"/>
        <w:gridCol w:w="992"/>
        <w:gridCol w:w="1276"/>
        <w:gridCol w:w="1134"/>
        <w:gridCol w:w="1275"/>
        <w:gridCol w:w="1276"/>
        <w:gridCol w:w="1418"/>
        <w:gridCol w:w="1559"/>
        <w:gridCol w:w="2551"/>
        <w:gridCol w:w="1134"/>
      </w:tblGrid>
      <w:tr w:rsidR="004825CC" w:rsidRPr="002C5469" w:rsidTr="008B2DC8">
        <w:tc>
          <w:tcPr>
            <w:tcW w:w="1985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</w:p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Наименование программы</w:t>
            </w:r>
          </w:p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</w:tcPr>
          <w:p w:rsidR="004825CC" w:rsidRPr="002C5469" w:rsidRDefault="004825CC" w:rsidP="007278EF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Финансирование мероприятий в 201</w:t>
            </w:r>
            <w:r w:rsidR="007278EF">
              <w:rPr>
                <w:sz w:val="18"/>
                <w:szCs w:val="18"/>
              </w:rPr>
              <w:t>6</w:t>
            </w:r>
            <w:r w:rsidRPr="002C5469">
              <w:rPr>
                <w:sz w:val="18"/>
                <w:szCs w:val="18"/>
              </w:rPr>
              <w:t xml:space="preserve"> году (тыс. руб.)</w:t>
            </w:r>
          </w:p>
        </w:tc>
        <w:tc>
          <w:tcPr>
            <w:tcW w:w="2551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1134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960D6A" w:rsidRPr="002C5469" w:rsidTr="008B2DC8">
        <w:tc>
          <w:tcPr>
            <w:tcW w:w="1985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Федеральный 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410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Областной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551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Местный 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977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Всего:</w:t>
            </w:r>
          </w:p>
        </w:tc>
        <w:tc>
          <w:tcPr>
            <w:tcW w:w="2551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8B2DC8" w:rsidRPr="002C5469" w:rsidTr="001A6179">
        <w:trPr>
          <w:trHeight w:val="336"/>
        </w:trPr>
        <w:tc>
          <w:tcPr>
            <w:tcW w:w="1985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418" w:type="dxa"/>
          </w:tcPr>
          <w:p w:rsidR="00960D6A" w:rsidRPr="002C5469" w:rsidRDefault="00C979B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D6A"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D77071" w:rsidRPr="002C5469" w:rsidTr="008B2DC8">
        <w:tc>
          <w:tcPr>
            <w:tcW w:w="1985" w:type="dxa"/>
          </w:tcPr>
          <w:p w:rsidR="00D77071" w:rsidRPr="00F227D6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F227D6">
              <w:rPr>
                <w:rFonts w:eastAsia="Calibri"/>
                <w:b/>
                <w:sz w:val="18"/>
                <w:szCs w:val="18"/>
              </w:rPr>
              <w:t>Муниципальная программа «Развитие образования Калачевского муниципального района» на 201</w:t>
            </w:r>
            <w:r>
              <w:rPr>
                <w:rFonts w:eastAsia="Calibri"/>
                <w:b/>
                <w:sz w:val="18"/>
                <w:szCs w:val="18"/>
              </w:rPr>
              <w:t>6</w:t>
            </w:r>
            <w:r w:rsidRPr="00F227D6">
              <w:rPr>
                <w:rFonts w:eastAsia="Calibri"/>
                <w:b/>
                <w:sz w:val="18"/>
                <w:szCs w:val="18"/>
              </w:rPr>
              <w:t>-201</w:t>
            </w: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Pr="00F227D6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27D6">
              <w:rPr>
                <w:rFonts w:eastAsia="Calibri"/>
                <w:b/>
                <w:sz w:val="18"/>
                <w:szCs w:val="18"/>
              </w:rPr>
              <w:t>годы</w:t>
            </w:r>
          </w:p>
        </w:tc>
        <w:tc>
          <w:tcPr>
            <w:tcW w:w="993" w:type="dxa"/>
          </w:tcPr>
          <w:p w:rsidR="00D77071" w:rsidRPr="00607BFD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607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607BFD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607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8F039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8F039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503 834,4</w:t>
            </w:r>
          </w:p>
        </w:tc>
        <w:tc>
          <w:tcPr>
            <w:tcW w:w="1276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474 519,8</w:t>
            </w:r>
          </w:p>
        </w:tc>
        <w:tc>
          <w:tcPr>
            <w:tcW w:w="1418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503 834,4</w:t>
            </w:r>
          </w:p>
        </w:tc>
        <w:tc>
          <w:tcPr>
            <w:tcW w:w="1559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474 519,8</w:t>
            </w:r>
          </w:p>
        </w:tc>
        <w:tc>
          <w:tcPr>
            <w:tcW w:w="2551" w:type="dxa"/>
          </w:tcPr>
          <w:p w:rsidR="00D77071" w:rsidRPr="00C463B9" w:rsidRDefault="00D77071" w:rsidP="00D77071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63B9">
              <w:rPr>
                <w:rFonts w:ascii="Times New Roman" w:hAnsi="Times New Roman"/>
                <w:sz w:val="18"/>
                <w:szCs w:val="18"/>
              </w:rPr>
              <w:t xml:space="preserve">Предоставление жителям Калачевского района возможности получения доступного и качественного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общего и </w:t>
            </w:r>
            <w:r w:rsidRPr="00C463B9">
              <w:rPr>
                <w:rFonts w:ascii="Times New Roman" w:hAnsi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C5469" w:rsidRDefault="00D77071" w:rsidP="00D7707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«Обеспечение функционирования муниципальной системы образования</w:t>
            </w:r>
          </w:p>
        </w:tc>
        <w:tc>
          <w:tcPr>
            <w:tcW w:w="993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503 834,4</w:t>
            </w:r>
          </w:p>
        </w:tc>
        <w:tc>
          <w:tcPr>
            <w:tcW w:w="1276" w:type="dxa"/>
          </w:tcPr>
          <w:p w:rsidR="00D77071" w:rsidRPr="001A6179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474 519,8</w:t>
            </w:r>
          </w:p>
        </w:tc>
        <w:tc>
          <w:tcPr>
            <w:tcW w:w="1418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503 834,4</w:t>
            </w:r>
          </w:p>
        </w:tc>
        <w:tc>
          <w:tcPr>
            <w:tcW w:w="1559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474 519,8</w:t>
            </w:r>
          </w:p>
        </w:tc>
        <w:tc>
          <w:tcPr>
            <w:tcW w:w="2551" w:type="dxa"/>
          </w:tcPr>
          <w:p w:rsidR="00D77071" w:rsidRPr="008D72F1" w:rsidRDefault="00D77071" w:rsidP="00D77071">
            <w:pPr>
              <w:pStyle w:val="a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D72F1">
              <w:rPr>
                <w:color w:val="000000"/>
                <w:sz w:val="18"/>
                <w:szCs w:val="18"/>
              </w:rPr>
              <w:t xml:space="preserve"> Увеличение доли школьников, обучающихся в образовательных учреждениях, отвечающих современным требованиям;</w:t>
            </w:r>
          </w:p>
          <w:p w:rsidR="00D77071" w:rsidRPr="008D72F1" w:rsidRDefault="00D77071" w:rsidP="00D77071">
            <w:pPr>
              <w:pStyle w:val="a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D72F1">
              <w:rPr>
                <w:color w:val="000000"/>
                <w:sz w:val="18"/>
                <w:szCs w:val="18"/>
              </w:rPr>
              <w:t>-повышение личной безопасности обучающихся, воспитанников, работников образовательных учреждений;</w:t>
            </w:r>
          </w:p>
          <w:p w:rsidR="00D77071" w:rsidRPr="008D72F1" w:rsidRDefault="00D77071" w:rsidP="00D77071">
            <w:pPr>
              <w:pStyle w:val="a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D72F1">
              <w:rPr>
                <w:color w:val="000000"/>
                <w:sz w:val="18"/>
                <w:szCs w:val="18"/>
              </w:rPr>
              <w:t>-улучшение материально-технического и санитарного состояния образовательных учреждений.</w:t>
            </w:r>
          </w:p>
          <w:p w:rsidR="00D77071" w:rsidRPr="008D72F1" w:rsidRDefault="00D77071" w:rsidP="00D77071">
            <w:pPr>
              <w:pStyle w:val="a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C5469" w:rsidRDefault="00D77071" w:rsidP="00D7707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993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D77071" w:rsidRPr="008D72F1" w:rsidRDefault="00D77071" w:rsidP="00D77071">
            <w:pPr>
              <w:pStyle w:val="a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D72F1">
              <w:rPr>
                <w:color w:val="000000"/>
                <w:sz w:val="18"/>
                <w:szCs w:val="18"/>
              </w:rPr>
              <w:t>- предоставление жителям Калачевского муниципального района  возможности получения доступного и качественного общего и дополнительного образования;</w:t>
            </w:r>
            <w:r w:rsidRPr="008D72F1">
              <w:rPr>
                <w:color w:val="000000"/>
                <w:sz w:val="18"/>
                <w:szCs w:val="18"/>
              </w:rPr>
              <w:br/>
              <w:t xml:space="preserve">- создание условий для выявления и поддержки разнообразных способностей обучающихся, получения ими качественного общего и дополнительного </w:t>
            </w:r>
            <w:r w:rsidRPr="008D72F1">
              <w:rPr>
                <w:color w:val="000000"/>
                <w:sz w:val="18"/>
                <w:szCs w:val="18"/>
              </w:rPr>
              <w:lastRenderedPageBreak/>
              <w:t>образования;</w:t>
            </w:r>
            <w:r w:rsidRPr="008D72F1">
              <w:rPr>
                <w:color w:val="000000"/>
                <w:sz w:val="18"/>
                <w:szCs w:val="18"/>
              </w:rPr>
              <w:br/>
              <w:t>- повышение социального статуса профессии  педагога, предоставление кадрам системы образования возможности для профессионального роста.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061882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061882">
              <w:rPr>
                <w:rFonts w:eastAsia="Calibri"/>
                <w:b/>
                <w:sz w:val="18"/>
                <w:szCs w:val="18"/>
              </w:rPr>
              <w:lastRenderedPageBreak/>
              <w:t xml:space="preserve">Муниципальная программа «Сохранение и развитие культуры на территории Калачевского муниципального района в 2014-2016 </w:t>
            </w:r>
            <w:proofErr w:type="spellStart"/>
            <w:proofErr w:type="gramStart"/>
            <w:r w:rsidRPr="00061882">
              <w:rPr>
                <w:rFonts w:eastAsia="Calibri"/>
                <w:b/>
                <w:sz w:val="18"/>
                <w:szCs w:val="18"/>
              </w:rPr>
              <w:t>г</w:t>
            </w:r>
            <w:r>
              <w:rPr>
                <w:rFonts w:eastAsia="Calibri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061882">
              <w:rPr>
                <w:rFonts w:eastAsia="Calibri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10 709,0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10 309,0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10 709,0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10 309,0</w:t>
            </w:r>
          </w:p>
        </w:tc>
        <w:tc>
          <w:tcPr>
            <w:tcW w:w="2551" w:type="dxa"/>
          </w:tcPr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овышение художественного и профессионального уровня, разнообразие культурной среды района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овершенствование и модернизация деятельности учреждений сферы культуры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величение количества зрителей в муниципальных учреждениях культуры  на мероприятиях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величение удельного веса населения, участвующего в </w:t>
            </w:r>
            <w:proofErr w:type="spellStart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мероприятиях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величение количества зрителей при посещении киносеансов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беспечение охвата населения масштабными районными мероприятиями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беспечение доступности учреждений культуры, культурных благ для всех категорий населения путем равномерного развития социально-культурной инфраструктуры района, а также за счет бесплатных посещений культурных учреждений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остижение нового качественного уровня в кадровом, социальном, 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правовом и научно-методическом обеспечении, рост социальной защищенности работников отрасли, повышение престижа работы в учреждениях культуры района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стойчивое функционирование и развитие муниципальных учреждений культуры района за счет планомерного укрепления материально-технической базы, в том числе за счет проведения капитального ремонта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 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оздание благоприятных условий для творчества и самореализации специалистов в сфере культуры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овышение роли культуры в жизни каждого человека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асширить спектр информационно-образовательных, культурно-просветительских, </w:t>
            </w:r>
            <w:proofErr w:type="spellStart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интеллектуально-досуговых</w:t>
            </w:r>
            <w:proofErr w:type="spellEnd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услуг для населения, повысить их качество, комфортность, обеспечить сохранность библиотечных фондов, в том числе редких и особо ценных документов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77071" w:rsidRPr="0095385E" w:rsidRDefault="00D77071" w:rsidP="00D770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величить количество пользователей, комплектование книжных документов, выдачу книг и журналов.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C5469" w:rsidRDefault="00D77071" w:rsidP="00D7707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Подпрограмма «Сохранение и развитие культуры, </w:t>
            </w:r>
            <w:r>
              <w:rPr>
                <w:rFonts w:eastAsia="Calibri"/>
                <w:sz w:val="18"/>
                <w:szCs w:val="18"/>
              </w:rPr>
              <w:lastRenderedPageBreak/>
              <w:t>искусства и кинематографии в МБУК «Районный дом культуры» Калачевского муниципального района Волгоградской области на 2014-2016 гг.»</w:t>
            </w:r>
          </w:p>
        </w:tc>
        <w:tc>
          <w:tcPr>
            <w:tcW w:w="993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7 574,4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7 198,0</w:t>
            </w:r>
          </w:p>
        </w:tc>
        <w:tc>
          <w:tcPr>
            <w:tcW w:w="1418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7 574,4</w:t>
            </w:r>
          </w:p>
        </w:tc>
        <w:tc>
          <w:tcPr>
            <w:tcW w:w="1559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7 198,0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прав жителей Калачевского муниципального района на </w:t>
            </w:r>
            <w:r>
              <w:rPr>
                <w:sz w:val="18"/>
                <w:szCs w:val="18"/>
              </w:rPr>
              <w:lastRenderedPageBreak/>
              <w:t>получение качественных услуг в сфере культуры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C5469" w:rsidRDefault="00D77071" w:rsidP="00D7707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Подпрограмма «Совершенствование библиотечного обслуживания в МКУК «Калачевская межпоселенческая центральная библиотека» на 2014-2016 гг.»</w:t>
            </w:r>
          </w:p>
        </w:tc>
        <w:tc>
          <w:tcPr>
            <w:tcW w:w="993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3 134,6</w:t>
            </w:r>
          </w:p>
        </w:tc>
        <w:tc>
          <w:tcPr>
            <w:tcW w:w="1276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3 111,0</w:t>
            </w:r>
          </w:p>
        </w:tc>
        <w:tc>
          <w:tcPr>
            <w:tcW w:w="1418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3 134,6</w:t>
            </w:r>
          </w:p>
        </w:tc>
        <w:tc>
          <w:tcPr>
            <w:tcW w:w="1559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3 111,0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муниципального района на получение качественных услуг в сфере библиотечной системы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0B1EE5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0B1EE5">
              <w:rPr>
                <w:rFonts w:eastAsia="Calibri"/>
                <w:b/>
                <w:sz w:val="18"/>
                <w:szCs w:val="18"/>
              </w:rPr>
              <w:t>Муниципальная программа «Сохранение и развитие системы дополнительного образования в сфере культуры и искусства в Калачевском муниципальном ра</w:t>
            </w:r>
            <w:r w:rsidRPr="000B1EE5">
              <w:rPr>
                <w:b/>
                <w:sz w:val="18"/>
                <w:szCs w:val="18"/>
              </w:rPr>
              <w:t>йоне Волгоградской области в 2014-2016 г</w:t>
            </w:r>
            <w:r>
              <w:rPr>
                <w:b/>
                <w:sz w:val="18"/>
                <w:szCs w:val="18"/>
              </w:rPr>
              <w:t>г.»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18 519,6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18 223,0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18 519,6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18 223,0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музыкально и художественно 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D1842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«Развитие народных художественных промыслов в Калачевском муниципальном районе на период 2014-2016 г</w:t>
            </w:r>
            <w:r>
              <w:rPr>
                <w:rFonts w:eastAsia="Calibri"/>
                <w:b/>
                <w:sz w:val="18"/>
                <w:szCs w:val="18"/>
              </w:rPr>
              <w:t>г.»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Возрождение лучших традиций народных художественных промыслов и декоративно-прикладного творчества, создание новых направлений эстетического воспитания подрастающего поколения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D1842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 xml:space="preserve">Муниципальная программа «Экологическое образование, воспитание и просвещение населения, </w:t>
            </w: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>обеспечения благоприятных условий жизнедеятельности человека в 2014-2016 г</w:t>
            </w:r>
            <w:r>
              <w:rPr>
                <w:rFonts w:eastAsia="Calibri"/>
                <w:b/>
                <w:sz w:val="18"/>
                <w:szCs w:val="18"/>
              </w:rPr>
              <w:t>г.</w:t>
            </w:r>
            <w:r w:rsidRPr="002D1842">
              <w:rPr>
                <w:rFonts w:eastAsia="Calibri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376,9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376,9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экологической культуры населения, образовательного уровня, профессиональных навыков и знаний в области экологии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 xml:space="preserve">Муниципальная программа  «Муниципальная поддержка малого и среднего </w:t>
            </w:r>
            <w:proofErr w:type="spellStart"/>
            <w:r w:rsidRPr="002D1842">
              <w:rPr>
                <w:rFonts w:eastAsia="Calibri"/>
                <w:b/>
                <w:sz w:val="18"/>
                <w:szCs w:val="18"/>
              </w:rPr>
              <w:t>предпринимательст</w:t>
            </w:r>
            <w:proofErr w:type="spellEnd"/>
          </w:p>
          <w:p w:rsidR="00D77071" w:rsidRPr="002D1842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2D1842">
              <w:rPr>
                <w:rFonts w:eastAsia="Calibri"/>
                <w:b/>
                <w:sz w:val="18"/>
                <w:szCs w:val="18"/>
              </w:rPr>
              <w:t>ва</w:t>
            </w:r>
            <w:proofErr w:type="spellEnd"/>
            <w:r w:rsidRPr="002D1842">
              <w:rPr>
                <w:rFonts w:eastAsia="Calibri"/>
                <w:b/>
                <w:sz w:val="18"/>
                <w:szCs w:val="18"/>
              </w:rPr>
              <w:t xml:space="preserve"> в </w:t>
            </w:r>
            <w:proofErr w:type="spellStart"/>
            <w:r w:rsidRPr="002D1842">
              <w:rPr>
                <w:rFonts w:eastAsia="Calibri"/>
                <w:b/>
                <w:sz w:val="18"/>
                <w:szCs w:val="18"/>
              </w:rPr>
              <w:t>Калачевском</w:t>
            </w:r>
            <w:proofErr w:type="spellEnd"/>
            <w:r w:rsidRPr="002D1842">
              <w:rPr>
                <w:rFonts w:eastAsia="Calibri"/>
                <w:b/>
                <w:sz w:val="18"/>
                <w:szCs w:val="18"/>
              </w:rPr>
              <w:t xml:space="preserve"> муниципальном районе Волгоградской области» на 2014-2016 годы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2D1842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«Комплексные меры противодействия незаконному потреблению и обороту наркотических сре</w:t>
            </w:r>
            <w:proofErr w:type="gramStart"/>
            <w:r w:rsidRPr="002D1842">
              <w:rPr>
                <w:rFonts w:eastAsia="Calibri"/>
                <w:b/>
                <w:sz w:val="18"/>
                <w:szCs w:val="18"/>
              </w:rPr>
              <w:t>дств в Кал</w:t>
            </w:r>
            <w:proofErr w:type="gramEnd"/>
            <w:r w:rsidRPr="002D1842">
              <w:rPr>
                <w:rFonts w:eastAsia="Calibri"/>
                <w:b/>
                <w:sz w:val="18"/>
                <w:szCs w:val="18"/>
              </w:rPr>
              <w:t>ачевском муниципальном районе» на 2014-2016 годы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603,7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534,7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603,7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534,7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снижения роста незаконного потребления и оборота наркотических средств, развитие массового спорта, сокращение правонарушений, связанных с наркоманией, до минимальной опасности для общества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D77071" w:rsidRPr="002C5469" w:rsidTr="008B2DC8">
        <w:trPr>
          <w:trHeight w:val="2939"/>
        </w:trPr>
        <w:tc>
          <w:tcPr>
            <w:tcW w:w="1985" w:type="dxa"/>
          </w:tcPr>
          <w:p w:rsidR="00D77071" w:rsidRPr="007A068A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7A068A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A068A">
              <w:rPr>
                <w:b/>
                <w:bCs/>
                <w:sz w:val="18"/>
                <w:szCs w:val="18"/>
              </w:rPr>
              <w:t>Поддержка социально-ориентированных некоммерческих организаций, осуществляющих деятельность на территории Калачевского муниципального района  на 2015-2017 годы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7A068A">
              <w:rPr>
                <w:b/>
                <w:bCs/>
                <w:sz w:val="18"/>
                <w:szCs w:val="18"/>
              </w:rPr>
              <w:t xml:space="preserve"> </w:t>
            </w:r>
          </w:p>
          <w:p w:rsidR="00D77071" w:rsidRPr="007A068A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социально-ориентированных некоммерческих организаций (дале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СО НКО) к решению приоритетных задач социально-экономического и культурного развития района, а именно: увеличение объема и повышение качества услуг оказываемых СО НКО населению района, расширение круга потенциальных получателей услуг, расширение добровольческого участия граждан в деятельности СО НКО 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7071" w:rsidRPr="002C5469" w:rsidTr="00CD70DC">
        <w:trPr>
          <w:trHeight w:val="558"/>
        </w:trPr>
        <w:tc>
          <w:tcPr>
            <w:tcW w:w="1985" w:type="dxa"/>
          </w:tcPr>
          <w:p w:rsidR="00D77071" w:rsidRPr="00016C4B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016C4B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016C4B">
              <w:rPr>
                <w:b/>
                <w:bCs/>
                <w:sz w:val="18"/>
                <w:szCs w:val="18"/>
              </w:rPr>
              <w:t>Развитие территориального общественного самоуправления Калачевского муниципального района Волгоградской области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016C4B">
              <w:rPr>
                <w:b/>
                <w:bCs/>
                <w:sz w:val="18"/>
                <w:szCs w:val="18"/>
              </w:rPr>
              <w:t xml:space="preserve">  на 2015-2018 годы </w:t>
            </w:r>
          </w:p>
          <w:p w:rsidR="00D77071" w:rsidRPr="00016C4B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F82C94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F82C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5 652,2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5 596,0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5 652,2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5 596,0</w:t>
            </w:r>
          </w:p>
        </w:tc>
        <w:tc>
          <w:tcPr>
            <w:tcW w:w="2551" w:type="dxa"/>
          </w:tcPr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развитой системы территориального общественного самоуправления, увеличение количества организаций ТОС, увеличение количества населения, охваченного деятельностью ТОС.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737B70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737B70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37B70">
              <w:rPr>
                <w:b/>
                <w:bCs/>
                <w:sz w:val="18"/>
                <w:szCs w:val="18"/>
              </w:rPr>
              <w:t>Энергосбережение и повышение энергетической эффективности Калачевского муниципального района Волгоградской области  на 2015-2017 годы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737B7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77071" w:rsidRPr="00737B70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8 155,2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8 155,1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8 155,2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8 155,1</w:t>
            </w:r>
          </w:p>
        </w:tc>
        <w:tc>
          <w:tcPr>
            <w:tcW w:w="2551" w:type="dxa"/>
          </w:tcPr>
          <w:p w:rsidR="00D77071" w:rsidRPr="0038120C" w:rsidRDefault="00D77071" w:rsidP="00D77071">
            <w:pPr>
              <w:jc w:val="both"/>
              <w:rPr>
                <w:sz w:val="18"/>
                <w:szCs w:val="18"/>
              </w:rPr>
            </w:pPr>
            <w:r w:rsidRPr="0038120C">
              <w:rPr>
                <w:sz w:val="18"/>
                <w:szCs w:val="18"/>
              </w:rPr>
              <w:t>Закрытие центральной убыточной котельной, снижение нагрузки на бюджет по оплате энергоресурсов, поддержание стабильного уровня комфорта в жилом фонде и объектах социальной сферы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767527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76752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767527">
              <w:rPr>
                <w:b/>
                <w:bCs/>
                <w:sz w:val="18"/>
                <w:szCs w:val="18"/>
              </w:rPr>
              <w:t>Устойчивое развитие сельских территорий на 2015-2017 годы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D77071" w:rsidRPr="00767527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1 021,74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791,12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617,89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568,57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590,0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2 229,63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1 359,69</w:t>
            </w:r>
          </w:p>
        </w:tc>
        <w:tc>
          <w:tcPr>
            <w:tcW w:w="2551" w:type="dxa"/>
          </w:tcPr>
          <w:p w:rsidR="00D77071" w:rsidRPr="00F14BA8" w:rsidRDefault="00D77071" w:rsidP="00D77071">
            <w:pPr>
              <w:jc w:val="both"/>
              <w:rPr>
                <w:sz w:val="18"/>
                <w:szCs w:val="18"/>
              </w:rPr>
            </w:pPr>
            <w:r w:rsidRPr="00F14BA8">
              <w:rPr>
                <w:sz w:val="18"/>
                <w:szCs w:val="18"/>
              </w:rPr>
              <w:t xml:space="preserve">Получение положительного заключения государственной экспертизы на существующий проект по газификации домов в п. </w:t>
            </w:r>
            <w:proofErr w:type="spellStart"/>
            <w:r w:rsidRPr="00F14BA8">
              <w:rPr>
                <w:sz w:val="18"/>
                <w:szCs w:val="18"/>
              </w:rPr>
              <w:t>Пятиморск</w:t>
            </w:r>
            <w:proofErr w:type="spellEnd"/>
          </w:p>
          <w:p w:rsidR="00D77071" w:rsidRPr="00F14BA8" w:rsidRDefault="00D77071" w:rsidP="00D770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38120C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38120C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38120C">
              <w:rPr>
                <w:b/>
                <w:bCs/>
                <w:sz w:val="18"/>
                <w:szCs w:val="18"/>
              </w:rPr>
              <w:t>Развитие системы управления Калачевского муниципального района Волгоградской области на 2015-2018 годы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D77071" w:rsidRPr="0038120C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55 325,0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52 102,7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55 325,0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52 102,7</w:t>
            </w:r>
          </w:p>
        </w:tc>
        <w:tc>
          <w:tcPr>
            <w:tcW w:w="2551" w:type="dxa"/>
          </w:tcPr>
          <w:p w:rsidR="00D77071" w:rsidRPr="0095385E" w:rsidRDefault="00D77071" w:rsidP="00D7707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повышение удовлетворенности населения деятельностью органов местного самоуправления;</w:t>
            </w:r>
          </w:p>
          <w:p w:rsidR="00D77071" w:rsidRPr="0095385E" w:rsidRDefault="00D77071" w:rsidP="00D77071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95385E">
              <w:rPr>
                <w:rFonts w:cs="Times New Roman"/>
                <w:sz w:val="18"/>
                <w:szCs w:val="18"/>
              </w:rPr>
              <w:t>с</w:t>
            </w:r>
            <w:r w:rsidRPr="0095385E">
              <w:rPr>
                <w:rFonts w:cs="Times New Roman"/>
                <w:bCs/>
                <w:sz w:val="18"/>
                <w:szCs w:val="18"/>
              </w:rPr>
              <w:t>овершенствование информационного взаимодействия органов государственной власти и местного самоуправления, населения Калачевского муниципального района на основе использования информационно-коммуникационных технологий</w:t>
            </w:r>
            <w:r w:rsidRPr="0095385E">
              <w:rPr>
                <w:rFonts w:cs="Times New Roman"/>
                <w:sz w:val="18"/>
                <w:szCs w:val="18"/>
              </w:rPr>
              <w:t>;</w:t>
            </w:r>
          </w:p>
          <w:p w:rsidR="00D77071" w:rsidRPr="0095385E" w:rsidRDefault="00D77071" w:rsidP="00D77071">
            <w:pPr>
              <w:ind w:left="36" w:hanging="144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 -</w:t>
            </w:r>
            <w:r w:rsidRPr="0095385E">
              <w:rPr>
                <w:rFonts w:cs="Times New Roman"/>
                <w:sz w:val="18"/>
                <w:szCs w:val="1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95385E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95385E">
              <w:rPr>
                <w:rFonts w:cs="Times New Roman"/>
                <w:sz w:val="18"/>
                <w:szCs w:val="18"/>
              </w:rPr>
              <w:t xml:space="preserve"> муниципальном районе;</w:t>
            </w:r>
          </w:p>
          <w:p w:rsidR="00D77071" w:rsidRPr="0095385E" w:rsidRDefault="00D77071" w:rsidP="00D77071">
            <w:pPr>
              <w:jc w:val="both"/>
              <w:rPr>
                <w:sz w:val="18"/>
                <w:szCs w:val="18"/>
              </w:rPr>
            </w:pPr>
            <w:r w:rsidRPr="0095385E">
              <w:rPr>
                <w:rFonts w:cs="Times New Roman"/>
                <w:sz w:val="18"/>
                <w:szCs w:val="18"/>
              </w:rPr>
              <w:t>- повышение эффективности использования муниципального имущества.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rPr>
                <w:b/>
                <w:bCs/>
                <w:sz w:val="18"/>
                <w:szCs w:val="18"/>
              </w:rPr>
            </w:pPr>
            <w:r w:rsidRPr="00F54A64">
              <w:rPr>
                <w:sz w:val="18"/>
                <w:szCs w:val="18"/>
              </w:rPr>
              <w:lastRenderedPageBreak/>
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</w:r>
          </w:p>
        </w:tc>
        <w:tc>
          <w:tcPr>
            <w:tcW w:w="993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52 592,5</w:t>
            </w:r>
          </w:p>
        </w:tc>
        <w:tc>
          <w:tcPr>
            <w:tcW w:w="1276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50 155,7</w:t>
            </w:r>
          </w:p>
        </w:tc>
        <w:tc>
          <w:tcPr>
            <w:tcW w:w="1418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52 592,5</w:t>
            </w:r>
          </w:p>
        </w:tc>
        <w:tc>
          <w:tcPr>
            <w:tcW w:w="1559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50 155,7</w:t>
            </w:r>
          </w:p>
        </w:tc>
        <w:tc>
          <w:tcPr>
            <w:tcW w:w="2551" w:type="dxa"/>
          </w:tcPr>
          <w:p w:rsidR="00D77071" w:rsidRPr="00F54A64" w:rsidRDefault="00D77071" w:rsidP="00D77071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повышение эффективности кадровой политики в системе муниципальной службы в целях улучшения кадрового состава муниципальной службы;</w:t>
            </w:r>
          </w:p>
          <w:p w:rsidR="00D77071" w:rsidRPr="00F54A64" w:rsidRDefault="00D77071" w:rsidP="00D77071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оптимизация численности муниципальных служащих;</w:t>
            </w:r>
          </w:p>
          <w:p w:rsidR="00D77071" w:rsidRPr="00F54A64" w:rsidRDefault="00D77071" w:rsidP="00D77071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создание условий для гарантированного повышения профессионального уровня муниципальных служащих;</w:t>
            </w:r>
          </w:p>
          <w:p w:rsidR="00D77071" w:rsidRPr="00F54A64" w:rsidRDefault="00D77071" w:rsidP="00D77071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создание материально-технических условий для максимально эффективного использования профессионального потенциала муниципальных служащих</w:t>
            </w:r>
          </w:p>
        </w:tc>
        <w:tc>
          <w:tcPr>
            <w:tcW w:w="1134" w:type="dxa"/>
          </w:tcPr>
          <w:p w:rsidR="00D77071" w:rsidRPr="00F54A64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9A629B" w:rsidRDefault="00D77071" w:rsidP="00D770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Подпрограмма «Развитие информатизации Калачевского муниципального района Волгоградской области» на 2015-2018гг. 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1 752,5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1 424,6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1 752,5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1 424,6</w:t>
            </w:r>
          </w:p>
        </w:tc>
        <w:tc>
          <w:tcPr>
            <w:tcW w:w="2551" w:type="dxa"/>
          </w:tcPr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и оперативности предоставления муниципальных услуг, </w:t>
            </w:r>
            <w:r>
              <w:t xml:space="preserve"> </w:t>
            </w:r>
            <w:r w:rsidRPr="007A10B0">
              <w:rPr>
                <w:sz w:val="18"/>
                <w:szCs w:val="18"/>
              </w:rPr>
              <w:t>совершенствование информационного взаимодействия органов государственной власти и местного самоуправления, населения Калачевского муниципального района на основе использования информационно-коммуникационных технологий,  обеспечение технической защиты информационных ресурсов администрации Калачевского муниципального района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«Снижение административных барьеров, </w:t>
            </w:r>
          </w:p>
          <w:p w:rsidR="00D77071" w:rsidRPr="00F54A64" w:rsidRDefault="00D77071" w:rsidP="00D770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      </w:r>
          </w:p>
          <w:p w:rsidR="00D77071" w:rsidRPr="00F54A64" w:rsidRDefault="00D77071" w:rsidP="00D770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центров предоставления государственных и муниципальных услуг </w:t>
            </w:r>
            <w:proofErr w:type="gramStart"/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proofErr w:type="gramEnd"/>
          </w:p>
          <w:p w:rsidR="00D77071" w:rsidRPr="00F54A64" w:rsidRDefault="00D77071" w:rsidP="00D77071">
            <w:pPr>
              <w:rPr>
                <w:bCs/>
                <w:sz w:val="18"/>
                <w:szCs w:val="18"/>
              </w:rPr>
            </w:pPr>
            <w:proofErr w:type="spellStart"/>
            <w:r w:rsidRPr="00F54A64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F54A64">
              <w:rPr>
                <w:rFonts w:cs="Times New Roman"/>
                <w:sz w:val="18"/>
                <w:szCs w:val="18"/>
              </w:rPr>
              <w:t xml:space="preserve"> муниципальном </w:t>
            </w:r>
            <w:proofErr w:type="gramStart"/>
            <w:r w:rsidRPr="00F54A64">
              <w:rPr>
                <w:rFonts w:cs="Times New Roman"/>
                <w:sz w:val="18"/>
                <w:szCs w:val="18"/>
              </w:rPr>
              <w:t>районе</w:t>
            </w:r>
            <w:proofErr w:type="gramEnd"/>
            <w:r w:rsidRPr="00F54A64">
              <w:rPr>
                <w:rFonts w:cs="Times New Roman"/>
                <w:sz w:val="18"/>
                <w:szCs w:val="18"/>
              </w:rPr>
              <w:t xml:space="preserve"> Волгоградской области </w:t>
            </w:r>
            <w:r w:rsidRPr="00F54A64">
              <w:rPr>
                <w:sz w:val="18"/>
                <w:szCs w:val="18"/>
              </w:rPr>
              <w:t xml:space="preserve">на 2015 </w:t>
            </w:r>
            <w:r>
              <w:rPr>
                <w:sz w:val="18"/>
                <w:szCs w:val="18"/>
              </w:rPr>
              <w:t>–</w:t>
            </w:r>
            <w:r w:rsidRPr="00F54A64">
              <w:rPr>
                <w:sz w:val="18"/>
                <w:szCs w:val="18"/>
              </w:rPr>
              <w:t xml:space="preserve"> 2018 годы»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D77071" w:rsidRPr="00F54A64" w:rsidRDefault="00D77071" w:rsidP="00D77071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 xml:space="preserve">Создание </w:t>
            </w:r>
            <w:r w:rsidRPr="00F54A64">
              <w:rPr>
                <w:rFonts w:cs="Times New Roman"/>
                <w:sz w:val="18"/>
                <w:szCs w:val="18"/>
              </w:rPr>
              <w:lastRenderedPageBreak/>
              <w:t xml:space="preserve">многофункционального центра предоставления государственных услуг и муниципальных услуг в </w:t>
            </w:r>
            <w:proofErr w:type="spellStart"/>
            <w:r w:rsidRPr="00F54A64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F54A64">
              <w:rPr>
                <w:rFonts w:cs="Times New Roman"/>
                <w:sz w:val="18"/>
                <w:szCs w:val="18"/>
              </w:rPr>
              <w:t xml:space="preserve"> муниципальном районе.</w:t>
            </w:r>
          </w:p>
          <w:p w:rsidR="00D77071" w:rsidRPr="00F54A64" w:rsidRDefault="00D77071" w:rsidP="00D77071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>Увеличение удовлетворенности получателей качеством оказания государственных и муниципальных услуг.</w:t>
            </w:r>
          </w:p>
          <w:p w:rsidR="00D77071" w:rsidRPr="00F54A64" w:rsidRDefault="00D77071" w:rsidP="00D77071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>Сокращение срока предоставления услуги и количества документов, необходимых для получения услуги.</w:t>
            </w:r>
          </w:p>
          <w:p w:rsidR="00D77071" w:rsidRPr="00F54A64" w:rsidRDefault="00D77071" w:rsidP="00D77071">
            <w:pPr>
              <w:jc w:val="both"/>
              <w:rPr>
                <w:sz w:val="18"/>
                <w:szCs w:val="18"/>
              </w:rPr>
            </w:pPr>
            <w:r w:rsidRPr="00F54A64">
              <w:rPr>
                <w:rFonts w:cs="Times New Roman"/>
                <w:sz w:val="18"/>
                <w:szCs w:val="18"/>
              </w:rPr>
              <w:t>Повышение уровня информированности предоставления государственных и муниципальных услуг.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Подпрограмма «Управление муниципальным имуществом Калачевского муниципального района Волгоградской области на 2016-2018 годы»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522,4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522,4</w:t>
            </w:r>
          </w:p>
        </w:tc>
        <w:tc>
          <w:tcPr>
            <w:tcW w:w="2551" w:type="dxa"/>
          </w:tcPr>
          <w:p w:rsidR="00D77071" w:rsidRDefault="00D77071" w:rsidP="00D77071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rPr>
                <w:bCs/>
                <w:sz w:val="18"/>
                <w:szCs w:val="18"/>
              </w:rPr>
            </w:pPr>
            <w:r w:rsidRPr="00F54A64">
              <w:rPr>
                <w:rFonts w:cs="Times New Roman"/>
                <w:b/>
                <w:sz w:val="18"/>
                <w:szCs w:val="18"/>
              </w:rPr>
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54A64">
              <w:rPr>
                <w:rFonts w:cs="Times New Roman"/>
                <w:b/>
                <w:sz w:val="18"/>
                <w:szCs w:val="18"/>
              </w:rPr>
              <w:t>г</w:t>
            </w:r>
            <w:r>
              <w:rPr>
                <w:rFonts w:cs="Times New Roman"/>
                <w:b/>
                <w:sz w:val="18"/>
                <w:szCs w:val="18"/>
              </w:rPr>
              <w:t>оды</w:t>
            </w:r>
            <w:r w:rsidRPr="00F54A6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2 103,7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2 120,0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2 103,7</w:t>
            </w:r>
          </w:p>
        </w:tc>
        <w:tc>
          <w:tcPr>
            <w:tcW w:w="2551" w:type="dxa"/>
          </w:tcPr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-ликвидация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древесно</w:t>
            </w:r>
            <w:proofErr w:type="spellEnd"/>
            <w:r>
              <w:rPr>
                <w:sz w:val="18"/>
                <w:szCs w:val="18"/>
              </w:rPr>
              <w:t>- кустарниковой</w:t>
            </w:r>
            <w:proofErr w:type="gramEnd"/>
            <w:r>
              <w:rPr>
                <w:sz w:val="18"/>
                <w:szCs w:val="18"/>
              </w:rPr>
              <w:t xml:space="preserve"> растительности,</w:t>
            </w:r>
          </w:p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дорожных знаков,</w:t>
            </w:r>
          </w:p>
          <w:p w:rsidR="00D77071" w:rsidRDefault="00D77071" w:rsidP="00D770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-зимнее содержание на автомобильных дорогах местного значения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rPr>
                <w:rFonts w:cs="Times New Roman"/>
                <w:b/>
                <w:sz w:val="18"/>
                <w:szCs w:val="18"/>
              </w:rPr>
            </w:pPr>
            <w:r w:rsidRPr="00F54A64">
              <w:rPr>
                <w:rFonts w:cs="Times New Roman"/>
                <w:b/>
                <w:sz w:val="18"/>
                <w:szCs w:val="18"/>
              </w:rPr>
              <w:t>Муниципальная программа</w:t>
            </w:r>
            <w:r>
              <w:rPr>
                <w:rFonts w:cs="Times New Roman"/>
                <w:b/>
                <w:sz w:val="18"/>
                <w:szCs w:val="18"/>
              </w:rPr>
              <w:t xml:space="preserve"> «Ремонт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>и модернизация систем коммунальной инфраструктуры Калачевского муниципального района Волгоградской области на 2016-2018 годы»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4 418,3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4 262,5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4 418,3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4 262,5</w:t>
            </w:r>
          </w:p>
        </w:tc>
        <w:tc>
          <w:tcPr>
            <w:tcW w:w="2551" w:type="dxa"/>
          </w:tcPr>
          <w:p w:rsidR="00D77071" w:rsidRPr="000301EE" w:rsidRDefault="00D77071" w:rsidP="00D77071">
            <w:pPr>
              <w:rPr>
                <w:bCs/>
                <w:color w:val="000000"/>
                <w:sz w:val="18"/>
                <w:szCs w:val="18"/>
              </w:rPr>
            </w:pPr>
            <w:r w:rsidRPr="000301EE">
              <w:rPr>
                <w:bCs/>
                <w:color w:val="000000"/>
                <w:sz w:val="18"/>
                <w:szCs w:val="18"/>
              </w:rPr>
              <w:t xml:space="preserve">Снижение уровня износа объектов коммунальной </w:t>
            </w:r>
            <w:r w:rsidRPr="000301EE">
              <w:rPr>
                <w:bCs/>
                <w:color w:val="000000"/>
                <w:sz w:val="18"/>
                <w:szCs w:val="18"/>
              </w:rPr>
              <w:lastRenderedPageBreak/>
              <w:t>инфраструктуры;</w:t>
            </w:r>
          </w:p>
          <w:p w:rsidR="00D77071" w:rsidRPr="000301EE" w:rsidRDefault="00D77071" w:rsidP="00D77071">
            <w:pPr>
              <w:jc w:val="both"/>
              <w:rPr>
                <w:sz w:val="18"/>
                <w:szCs w:val="18"/>
              </w:rPr>
            </w:pPr>
            <w:r w:rsidRPr="000301EE">
              <w:rPr>
                <w:sz w:val="18"/>
                <w:szCs w:val="18"/>
              </w:rPr>
              <w:t>экономия энергоресурсов, учет выработанной тепловой энергии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868,3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831,2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868,3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831,2</w:t>
            </w:r>
          </w:p>
        </w:tc>
        <w:tc>
          <w:tcPr>
            <w:tcW w:w="2551" w:type="dxa"/>
          </w:tcPr>
          <w:p w:rsidR="00D77071" w:rsidRPr="000301EE" w:rsidRDefault="00D77071" w:rsidP="00D77071">
            <w:pPr>
              <w:jc w:val="both"/>
              <w:rPr>
                <w:sz w:val="18"/>
                <w:szCs w:val="18"/>
              </w:rPr>
            </w:pPr>
            <w:r w:rsidRPr="000301EE">
              <w:rPr>
                <w:rFonts w:eastAsia="Calibri"/>
                <w:sz w:val="18"/>
                <w:szCs w:val="18"/>
              </w:rPr>
              <w:t>Повышение уровня безопасности граждан за счет вовлечения общественности в деятельность по предупреждению правонарушений, в том числе совершаемых на улицах и в других общественных местах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F54A64" w:rsidRDefault="00D77071" w:rsidP="00D7707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других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групп населения в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Калачевском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муниципальном  районе» на 2016-2020 годы</w:t>
            </w:r>
          </w:p>
        </w:tc>
        <w:tc>
          <w:tcPr>
            <w:tcW w:w="993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418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2551" w:type="dxa"/>
          </w:tcPr>
          <w:p w:rsidR="00D77071" w:rsidRPr="000301EE" w:rsidRDefault="00D77071" w:rsidP="00D770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01E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условий устойчивого развития доступной среды для инвалидов и других </w:t>
            </w:r>
            <w:proofErr w:type="spellStart"/>
            <w:r w:rsidRPr="000301EE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0301EE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на территории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алачевского муниципального района</w:t>
            </w:r>
          </w:p>
          <w:p w:rsidR="00D77071" w:rsidRPr="000301EE" w:rsidRDefault="00D77071" w:rsidP="00D770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7071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77071" w:rsidRPr="002C5469" w:rsidTr="008B2DC8">
        <w:trPr>
          <w:trHeight w:val="2304"/>
        </w:trPr>
        <w:tc>
          <w:tcPr>
            <w:tcW w:w="1985" w:type="dxa"/>
          </w:tcPr>
          <w:p w:rsidR="00D77071" w:rsidRPr="008D4D1C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t xml:space="preserve">Ведомственная </w:t>
            </w:r>
            <w:r>
              <w:rPr>
                <w:rFonts w:eastAsia="Calibri"/>
                <w:b/>
                <w:sz w:val="18"/>
                <w:szCs w:val="18"/>
              </w:rPr>
              <w:t xml:space="preserve">целевая </w:t>
            </w:r>
            <w:r w:rsidRPr="008D4D1C">
              <w:rPr>
                <w:rFonts w:eastAsia="Calibri"/>
                <w:b/>
                <w:sz w:val="18"/>
                <w:szCs w:val="18"/>
              </w:rPr>
              <w:t>программа «Приоритетные направления молодежной политики на территории Калачевского муниципального района на 2014-2016 годы»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3 152,3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3 129,9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3 152,3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3 129,9</w:t>
            </w:r>
          </w:p>
        </w:tc>
        <w:tc>
          <w:tcPr>
            <w:tcW w:w="2551" w:type="dxa"/>
          </w:tcPr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  <w:r w:rsidRPr="008E6442">
              <w:rPr>
                <w:sz w:val="18"/>
                <w:szCs w:val="18"/>
              </w:rPr>
              <w:t>Создание условий для воспитания гражданственности и патриотизма, духовных и нравственных ценностей молодежи. Формирование образа жизни у молодежи</w:t>
            </w: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77071" w:rsidRPr="002C5469" w:rsidTr="008B2DC8">
        <w:tc>
          <w:tcPr>
            <w:tcW w:w="1985" w:type="dxa"/>
          </w:tcPr>
          <w:p w:rsidR="00D77071" w:rsidRPr="008D4D1C" w:rsidRDefault="00D77071" w:rsidP="00D77071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t xml:space="preserve">Ведомственная целевая программа </w:t>
            </w:r>
            <w:r w:rsidRPr="008D4D1C">
              <w:rPr>
                <w:rFonts w:eastAsia="Calibri"/>
                <w:b/>
                <w:sz w:val="18"/>
                <w:szCs w:val="18"/>
              </w:rPr>
              <w:lastRenderedPageBreak/>
              <w:t>«Развитие физической культуры и спорта и формирование здорового образа жизни населения Калачевского муниципального района на 2014-2016 годы»</w:t>
            </w:r>
          </w:p>
        </w:tc>
        <w:tc>
          <w:tcPr>
            <w:tcW w:w="993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782,5</w:t>
            </w:r>
          </w:p>
        </w:tc>
        <w:tc>
          <w:tcPr>
            <w:tcW w:w="1276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772,4</w:t>
            </w:r>
          </w:p>
        </w:tc>
        <w:tc>
          <w:tcPr>
            <w:tcW w:w="1418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782,5</w:t>
            </w:r>
          </w:p>
        </w:tc>
        <w:tc>
          <w:tcPr>
            <w:tcW w:w="1559" w:type="dxa"/>
          </w:tcPr>
          <w:p w:rsidR="00D77071" w:rsidRPr="007A10B0" w:rsidRDefault="00D77071" w:rsidP="00D770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772,4</w:t>
            </w:r>
          </w:p>
        </w:tc>
        <w:tc>
          <w:tcPr>
            <w:tcW w:w="2551" w:type="dxa"/>
          </w:tcPr>
          <w:p w:rsidR="00D77071" w:rsidRPr="00EC4F4A" w:rsidRDefault="00D77071" w:rsidP="00D77071">
            <w:pPr>
              <w:jc w:val="both"/>
              <w:rPr>
                <w:sz w:val="18"/>
                <w:szCs w:val="18"/>
              </w:rPr>
            </w:pPr>
            <w:r w:rsidRPr="00EC4F4A">
              <w:rPr>
                <w:sz w:val="18"/>
                <w:szCs w:val="18"/>
              </w:rPr>
              <w:t xml:space="preserve">увеличение числа жителей, регулярно занимающихся </w:t>
            </w:r>
            <w:r w:rsidRPr="00EC4F4A">
              <w:rPr>
                <w:sz w:val="18"/>
                <w:szCs w:val="18"/>
              </w:rPr>
              <w:lastRenderedPageBreak/>
              <w:t>физической культурой и спортом, решение вопросов оздоровления населения, профилактика правонарушений, борьба с наркоманией и алкоголизмом, расширение форм активного досуга на</w:t>
            </w:r>
            <w:r>
              <w:rPr>
                <w:sz w:val="18"/>
                <w:szCs w:val="18"/>
              </w:rPr>
              <w:t xml:space="preserve">селения, успешного выступления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EC4F4A">
              <w:rPr>
                <w:sz w:val="18"/>
                <w:szCs w:val="18"/>
              </w:rPr>
              <w:t>алач</w:t>
            </w:r>
            <w:r>
              <w:rPr>
                <w:sz w:val="18"/>
                <w:szCs w:val="18"/>
              </w:rPr>
              <w:t>ёвских</w:t>
            </w:r>
            <w:proofErr w:type="spellEnd"/>
            <w:r>
              <w:rPr>
                <w:sz w:val="18"/>
                <w:szCs w:val="18"/>
              </w:rPr>
              <w:t xml:space="preserve"> спортсменов на областных </w:t>
            </w:r>
            <w:r w:rsidRPr="00EC4F4A">
              <w:rPr>
                <w:sz w:val="18"/>
                <w:szCs w:val="18"/>
              </w:rPr>
              <w:t>и Российских соревнованиях.</w:t>
            </w:r>
          </w:p>
          <w:p w:rsidR="00D77071" w:rsidRPr="002C5469" w:rsidRDefault="00D77071" w:rsidP="00D770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7071" w:rsidRPr="002C5469" w:rsidRDefault="00D77071" w:rsidP="00D7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</w:tr>
    </w:tbl>
    <w:p w:rsidR="00FB3B58" w:rsidRDefault="00FB3B58" w:rsidP="000A22ED">
      <w:pPr>
        <w:jc w:val="center"/>
        <w:rPr>
          <w:sz w:val="20"/>
          <w:szCs w:val="20"/>
        </w:rPr>
      </w:pPr>
    </w:p>
    <w:p w:rsidR="00D77071" w:rsidRDefault="00D77071" w:rsidP="000A22ED">
      <w:pPr>
        <w:jc w:val="center"/>
        <w:rPr>
          <w:sz w:val="20"/>
          <w:szCs w:val="20"/>
        </w:rPr>
      </w:pPr>
    </w:p>
    <w:p w:rsidR="00D77071" w:rsidRDefault="00D77071" w:rsidP="000A22ED">
      <w:pPr>
        <w:jc w:val="center"/>
        <w:rPr>
          <w:sz w:val="20"/>
          <w:szCs w:val="20"/>
        </w:rPr>
      </w:pPr>
    </w:p>
    <w:p w:rsidR="00D77071" w:rsidRDefault="00D77071" w:rsidP="000A22ED">
      <w:pPr>
        <w:jc w:val="center"/>
        <w:rPr>
          <w:sz w:val="20"/>
          <w:szCs w:val="20"/>
        </w:rPr>
      </w:pPr>
    </w:p>
    <w:p w:rsidR="00D77071" w:rsidRDefault="00D77071" w:rsidP="000A22ED">
      <w:pPr>
        <w:jc w:val="center"/>
        <w:rPr>
          <w:sz w:val="20"/>
          <w:szCs w:val="20"/>
        </w:rPr>
      </w:pPr>
    </w:p>
    <w:p w:rsidR="00D77071" w:rsidRDefault="00D77071" w:rsidP="000A22ED">
      <w:pPr>
        <w:jc w:val="center"/>
        <w:rPr>
          <w:sz w:val="20"/>
          <w:szCs w:val="20"/>
        </w:rPr>
      </w:pPr>
    </w:p>
    <w:p w:rsidR="00E0326E" w:rsidRPr="00E0326E" w:rsidRDefault="000301E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>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 </w:t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</w:r>
      <w:r w:rsidR="00E0326E" w:rsidRPr="00E0326E">
        <w:rPr>
          <w:rFonts w:ascii="Times New Roman" w:hAnsi="Times New Roman" w:cs="Times New Roman"/>
          <w:b/>
          <w:sz w:val="24"/>
          <w:szCs w:val="24"/>
        </w:rPr>
        <w:tab/>
        <w:t>Н.П.Земскова</w:t>
      </w:r>
    </w:p>
    <w:p w:rsidR="00E0326E" w:rsidRPr="00E0326E" w:rsidRDefault="00E0326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6E">
        <w:rPr>
          <w:rFonts w:ascii="Times New Roman" w:hAnsi="Times New Roman" w:cs="Times New Roman"/>
          <w:b/>
          <w:sz w:val="24"/>
          <w:szCs w:val="24"/>
        </w:rPr>
        <w:t>Калачевского  муниципального</w:t>
      </w:r>
    </w:p>
    <w:p w:rsidR="00E0326E" w:rsidRPr="00E0326E" w:rsidRDefault="00E0326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6E">
        <w:rPr>
          <w:rFonts w:ascii="Times New Roman" w:hAnsi="Times New Roman" w:cs="Times New Roman"/>
          <w:b/>
          <w:sz w:val="24"/>
          <w:szCs w:val="24"/>
        </w:rPr>
        <w:t>района  Волгоградской  области</w:t>
      </w:r>
    </w:p>
    <w:p w:rsidR="0095385E" w:rsidRDefault="0095385E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45E" w:rsidRDefault="00DD245E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071" w:rsidRDefault="00D77071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26E" w:rsidRPr="00DD245E" w:rsidRDefault="00F54A64" w:rsidP="00E032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45E">
        <w:rPr>
          <w:rFonts w:ascii="Times New Roman" w:hAnsi="Times New Roman" w:cs="Times New Roman"/>
          <w:sz w:val="22"/>
          <w:szCs w:val="22"/>
        </w:rPr>
        <w:t>И</w:t>
      </w:r>
      <w:r w:rsidR="00E0326E" w:rsidRPr="00DD245E">
        <w:rPr>
          <w:rFonts w:ascii="Times New Roman" w:hAnsi="Times New Roman" w:cs="Times New Roman"/>
          <w:sz w:val="22"/>
          <w:szCs w:val="22"/>
        </w:rPr>
        <w:t xml:space="preserve">сп. Пономарева С.Л. </w:t>
      </w:r>
    </w:p>
    <w:p w:rsidR="004A36F6" w:rsidRPr="00DD245E" w:rsidRDefault="00E0326E" w:rsidP="0044321E">
      <w:pPr>
        <w:pStyle w:val="ConsPlusNonformat"/>
        <w:jc w:val="both"/>
        <w:rPr>
          <w:b/>
          <w:sz w:val="22"/>
          <w:szCs w:val="22"/>
        </w:rPr>
      </w:pPr>
      <w:r w:rsidRPr="00DD245E">
        <w:rPr>
          <w:rFonts w:ascii="Times New Roman" w:hAnsi="Times New Roman" w:cs="Times New Roman"/>
          <w:sz w:val="22"/>
          <w:szCs w:val="22"/>
        </w:rPr>
        <w:t>тел. 8(84472) 3-1</w:t>
      </w:r>
      <w:r w:rsidR="00C11776" w:rsidRPr="00DD245E">
        <w:rPr>
          <w:rFonts w:ascii="Times New Roman" w:hAnsi="Times New Roman" w:cs="Times New Roman"/>
          <w:sz w:val="22"/>
          <w:szCs w:val="22"/>
        </w:rPr>
        <w:t>4</w:t>
      </w:r>
      <w:r w:rsidRPr="00DD245E">
        <w:rPr>
          <w:rFonts w:ascii="Times New Roman" w:hAnsi="Times New Roman" w:cs="Times New Roman"/>
          <w:sz w:val="22"/>
          <w:szCs w:val="22"/>
        </w:rPr>
        <w:t>-</w:t>
      </w:r>
      <w:r w:rsidR="00C11776" w:rsidRPr="00DD245E">
        <w:rPr>
          <w:rFonts w:ascii="Times New Roman" w:hAnsi="Times New Roman" w:cs="Times New Roman"/>
          <w:sz w:val="22"/>
          <w:szCs w:val="22"/>
        </w:rPr>
        <w:t>14</w:t>
      </w:r>
      <w:r w:rsidR="00A20B51" w:rsidRPr="00DD245E">
        <w:rPr>
          <w:b/>
          <w:sz w:val="22"/>
          <w:szCs w:val="22"/>
        </w:rPr>
        <w:t xml:space="preserve">                                                                     </w:t>
      </w:r>
    </w:p>
    <w:sectPr w:rsidR="004A36F6" w:rsidRPr="00DD245E" w:rsidSect="009538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95E"/>
    <w:multiLevelType w:val="hybridMultilevel"/>
    <w:tmpl w:val="876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4AF7"/>
    <w:multiLevelType w:val="hybridMultilevel"/>
    <w:tmpl w:val="6A98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82"/>
    <w:rsid w:val="00004E80"/>
    <w:rsid w:val="000109DC"/>
    <w:rsid w:val="00016C4B"/>
    <w:rsid w:val="000301EE"/>
    <w:rsid w:val="00036EC5"/>
    <w:rsid w:val="0004336F"/>
    <w:rsid w:val="00061882"/>
    <w:rsid w:val="0006366D"/>
    <w:rsid w:val="00094E09"/>
    <w:rsid w:val="000A22ED"/>
    <w:rsid w:val="000B1EE5"/>
    <w:rsid w:val="000E02D0"/>
    <w:rsid w:val="000E25C1"/>
    <w:rsid w:val="000F71C0"/>
    <w:rsid w:val="00102B5C"/>
    <w:rsid w:val="00107D5E"/>
    <w:rsid w:val="00113E17"/>
    <w:rsid w:val="001762CA"/>
    <w:rsid w:val="00185436"/>
    <w:rsid w:val="00191635"/>
    <w:rsid w:val="001A6179"/>
    <w:rsid w:val="001C38A2"/>
    <w:rsid w:val="001E54CA"/>
    <w:rsid w:val="001E6ED7"/>
    <w:rsid w:val="001F61E5"/>
    <w:rsid w:val="0020425A"/>
    <w:rsid w:val="002201CB"/>
    <w:rsid w:val="00240282"/>
    <w:rsid w:val="002420DF"/>
    <w:rsid w:val="00255364"/>
    <w:rsid w:val="002965B8"/>
    <w:rsid w:val="002A6950"/>
    <w:rsid w:val="002B1060"/>
    <w:rsid w:val="002C3282"/>
    <w:rsid w:val="002C5469"/>
    <w:rsid w:val="002D1842"/>
    <w:rsid w:val="002D1D8B"/>
    <w:rsid w:val="002E74F0"/>
    <w:rsid w:val="002F7083"/>
    <w:rsid w:val="0030094E"/>
    <w:rsid w:val="00315127"/>
    <w:rsid w:val="00317416"/>
    <w:rsid w:val="0033068A"/>
    <w:rsid w:val="003430A5"/>
    <w:rsid w:val="0035339B"/>
    <w:rsid w:val="00356C5E"/>
    <w:rsid w:val="0038120C"/>
    <w:rsid w:val="00395D7D"/>
    <w:rsid w:val="003A58B7"/>
    <w:rsid w:val="003B35DE"/>
    <w:rsid w:val="003E1442"/>
    <w:rsid w:val="004377E8"/>
    <w:rsid w:val="0044321E"/>
    <w:rsid w:val="00466D84"/>
    <w:rsid w:val="004825CC"/>
    <w:rsid w:val="004A36F6"/>
    <w:rsid w:val="004A4F22"/>
    <w:rsid w:val="004A6A46"/>
    <w:rsid w:val="004B173B"/>
    <w:rsid w:val="004B73F2"/>
    <w:rsid w:val="004B743D"/>
    <w:rsid w:val="004E2266"/>
    <w:rsid w:val="004E3837"/>
    <w:rsid w:val="005057F7"/>
    <w:rsid w:val="00534A3C"/>
    <w:rsid w:val="005531F2"/>
    <w:rsid w:val="005B300B"/>
    <w:rsid w:val="005B7C0A"/>
    <w:rsid w:val="005E0ABD"/>
    <w:rsid w:val="005E4ADE"/>
    <w:rsid w:val="00607BFD"/>
    <w:rsid w:val="0062501C"/>
    <w:rsid w:val="006643BA"/>
    <w:rsid w:val="0069384B"/>
    <w:rsid w:val="006A5590"/>
    <w:rsid w:val="006C3E14"/>
    <w:rsid w:val="006E1BE5"/>
    <w:rsid w:val="00722E0B"/>
    <w:rsid w:val="00724D65"/>
    <w:rsid w:val="007278EF"/>
    <w:rsid w:val="00737B70"/>
    <w:rsid w:val="00767527"/>
    <w:rsid w:val="0079203B"/>
    <w:rsid w:val="007948D3"/>
    <w:rsid w:val="007A068A"/>
    <w:rsid w:val="007A10B0"/>
    <w:rsid w:val="007B650F"/>
    <w:rsid w:val="007D2FE8"/>
    <w:rsid w:val="007E0B34"/>
    <w:rsid w:val="00802D67"/>
    <w:rsid w:val="008130A8"/>
    <w:rsid w:val="0082443C"/>
    <w:rsid w:val="0083144F"/>
    <w:rsid w:val="00863567"/>
    <w:rsid w:val="008768C9"/>
    <w:rsid w:val="00883734"/>
    <w:rsid w:val="00886A31"/>
    <w:rsid w:val="008B2DC8"/>
    <w:rsid w:val="008D4D1C"/>
    <w:rsid w:val="008D72F1"/>
    <w:rsid w:val="008E6442"/>
    <w:rsid w:val="008E67E8"/>
    <w:rsid w:val="008F0390"/>
    <w:rsid w:val="0090747F"/>
    <w:rsid w:val="009516CA"/>
    <w:rsid w:val="0095385E"/>
    <w:rsid w:val="00954E0E"/>
    <w:rsid w:val="00957B46"/>
    <w:rsid w:val="00960D6A"/>
    <w:rsid w:val="00965040"/>
    <w:rsid w:val="009764A4"/>
    <w:rsid w:val="00986811"/>
    <w:rsid w:val="009969E4"/>
    <w:rsid w:val="009A629B"/>
    <w:rsid w:val="009E1ACA"/>
    <w:rsid w:val="00A108E2"/>
    <w:rsid w:val="00A20B51"/>
    <w:rsid w:val="00A242C4"/>
    <w:rsid w:val="00A468A9"/>
    <w:rsid w:val="00A60969"/>
    <w:rsid w:val="00AA2EBB"/>
    <w:rsid w:val="00AB7A1D"/>
    <w:rsid w:val="00AF5498"/>
    <w:rsid w:val="00B11708"/>
    <w:rsid w:val="00B26933"/>
    <w:rsid w:val="00B30DB0"/>
    <w:rsid w:val="00B3523E"/>
    <w:rsid w:val="00B614A1"/>
    <w:rsid w:val="00B66851"/>
    <w:rsid w:val="00BA6DE7"/>
    <w:rsid w:val="00C11776"/>
    <w:rsid w:val="00C14219"/>
    <w:rsid w:val="00C463B9"/>
    <w:rsid w:val="00C56E63"/>
    <w:rsid w:val="00C831A4"/>
    <w:rsid w:val="00C9408A"/>
    <w:rsid w:val="00C979B2"/>
    <w:rsid w:val="00CD70DC"/>
    <w:rsid w:val="00D006AD"/>
    <w:rsid w:val="00D14676"/>
    <w:rsid w:val="00D15AAC"/>
    <w:rsid w:val="00D273A7"/>
    <w:rsid w:val="00D32CF7"/>
    <w:rsid w:val="00D51B82"/>
    <w:rsid w:val="00D71115"/>
    <w:rsid w:val="00D77071"/>
    <w:rsid w:val="00D80D56"/>
    <w:rsid w:val="00DC1B89"/>
    <w:rsid w:val="00DC2456"/>
    <w:rsid w:val="00DD245E"/>
    <w:rsid w:val="00DE603C"/>
    <w:rsid w:val="00DE7ABD"/>
    <w:rsid w:val="00E0326E"/>
    <w:rsid w:val="00E3103F"/>
    <w:rsid w:val="00E326E6"/>
    <w:rsid w:val="00E52821"/>
    <w:rsid w:val="00E52861"/>
    <w:rsid w:val="00E56E5A"/>
    <w:rsid w:val="00E91690"/>
    <w:rsid w:val="00EA00C9"/>
    <w:rsid w:val="00EA041C"/>
    <w:rsid w:val="00EB7EF0"/>
    <w:rsid w:val="00EC4F4A"/>
    <w:rsid w:val="00EF07DA"/>
    <w:rsid w:val="00F14BA8"/>
    <w:rsid w:val="00F227D6"/>
    <w:rsid w:val="00F361FF"/>
    <w:rsid w:val="00F404C2"/>
    <w:rsid w:val="00F47515"/>
    <w:rsid w:val="00F54A64"/>
    <w:rsid w:val="00F602F7"/>
    <w:rsid w:val="00F7006D"/>
    <w:rsid w:val="00F76A8E"/>
    <w:rsid w:val="00F82C94"/>
    <w:rsid w:val="00F858A0"/>
    <w:rsid w:val="00FA54DA"/>
    <w:rsid w:val="00FA5E84"/>
    <w:rsid w:val="00FB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244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5385E"/>
    <w:pPr>
      <w:ind w:left="720" w:firstLine="851"/>
      <w:jc w:val="both"/>
    </w:pPr>
    <w:rPr>
      <w:sz w:val="24"/>
      <w:szCs w:val="24"/>
      <w:lang w:eastAsia="ru-RU"/>
    </w:rPr>
  </w:style>
  <w:style w:type="paragraph" w:customStyle="1" w:styleId="ConsPlusTitle">
    <w:name w:val="ConsPlusTitle"/>
    <w:rsid w:val="00F5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301EE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D72F1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A3C2-84AD-45AE-89A3-68864ED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2016-03-21T14:28:00Z</cp:lastPrinted>
  <dcterms:created xsi:type="dcterms:W3CDTF">2016-03-04T07:16:00Z</dcterms:created>
  <dcterms:modified xsi:type="dcterms:W3CDTF">2017-03-21T13:50:00Z</dcterms:modified>
</cp:coreProperties>
</file>