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8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81"/>
      </w:tblGrid>
      <w:tr w:rsidR="006214A8" w:rsidRPr="006214A8" w:rsidTr="00266C07">
        <w:trPr>
          <w:tblCellSpacing w:w="15" w:type="dxa"/>
          <w:jc w:val="center"/>
        </w:trPr>
        <w:tc>
          <w:tcPr>
            <w:tcW w:w="4966" w:type="pct"/>
            <w:vAlign w:val="center"/>
            <w:hideMark/>
          </w:tcPr>
          <w:p w:rsidR="006214A8" w:rsidRDefault="00BA6A20" w:rsidP="004D72E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  <w:t xml:space="preserve">СВОДНЫЙ ГОДОВОЙ ОТЧЕТ О ХОДЕ РЕАЛИЗАЦИИ МУНИЦИПАЛЬНЫХ ПРОГРАММ </w:t>
            </w:r>
            <w:r w:rsidR="00DA33BE"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  <w:t xml:space="preserve">КАЛАЧЕВСКОГО МУНИЦИПАЛЬНОГО РАЙОНА </w:t>
            </w:r>
            <w:r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  <w:t xml:space="preserve">И ОБ </w:t>
            </w:r>
            <w:r w:rsidR="006214A8" w:rsidRPr="00B91087"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  <w:t>ОЦЕНК</w:t>
            </w:r>
            <w:r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  <w:t>Е</w:t>
            </w:r>
            <w:r w:rsidR="006214A8" w:rsidRPr="00B91087"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  <w:t xml:space="preserve"> ЭФФЕКТИВНОСТИ</w:t>
            </w:r>
            <w:r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  <w:t xml:space="preserve"> РЕАЛИЗАЦИИ МУНИЦИПАЛЬНЫХ ПРОГРАММ</w:t>
            </w:r>
            <w:r w:rsidR="00DA33BE"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  <w:t xml:space="preserve"> КАЛАЧЕВСКОГО МУНИЦИПАЛЬНОГО РАЙОНА</w:t>
            </w:r>
          </w:p>
          <w:p w:rsidR="00BA6A20" w:rsidRPr="00B91087" w:rsidRDefault="00BA6A20" w:rsidP="004D72E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  <w:t>ЗА 201</w:t>
            </w:r>
            <w:r w:rsidR="00F0644B"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  <w:t xml:space="preserve"> ГОД</w:t>
            </w:r>
          </w:p>
          <w:p w:rsidR="009F0A17" w:rsidRPr="009959C4" w:rsidRDefault="009F0A17" w:rsidP="004D72E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</w:rPr>
            </w:pPr>
          </w:p>
        </w:tc>
      </w:tr>
    </w:tbl>
    <w:p w:rsidR="009959C4" w:rsidRPr="009959C4" w:rsidRDefault="009959C4" w:rsidP="004D72EB">
      <w:pPr>
        <w:widowControl/>
        <w:shd w:val="clear" w:color="auto" w:fill="FFFFFF"/>
        <w:suppressAutoHyphens w:val="0"/>
        <w:rPr>
          <w:rFonts w:eastAsia="Times New Roman" w:cs="Arial"/>
          <w:vanish/>
          <w:color w:val="555555"/>
          <w:kern w:val="0"/>
          <w:szCs w:val="20"/>
        </w:rPr>
      </w:pPr>
    </w:p>
    <w:tbl>
      <w:tblPr>
        <w:tblW w:w="5000" w:type="pct"/>
        <w:tblCellSpacing w:w="15" w:type="dxa"/>
        <w:tblCellMar>
          <w:left w:w="300" w:type="dxa"/>
          <w:right w:w="300" w:type="dxa"/>
        </w:tblCellMar>
        <w:tblLook w:val="04A0"/>
      </w:tblPr>
      <w:tblGrid>
        <w:gridCol w:w="10301"/>
      </w:tblGrid>
      <w:tr w:rsidR="009959C4" w:rsidRPr="0025014D" w:rsidTr="003D066B">
        <w:trPr>
          <w:trHeight w:val="1230"/>
          <w:tblCellSpacing w:w="15" w:type="dxa"/>
        </w:trPr>
        <w:tc>
          <w:tcPr>
            <w:tcW w:w="1023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5958" w:rsidRPr="003F7187" w:rsidRDefault="00525958" w:rsidP="004D72EB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3F7187">
              <w:rPr>
                <w:rFonts w:ascii="Times New Roman" w:hAnsi="Times New Roman"/>
                <w:sz w:val="24"/>
              </w:rPr>
              <w:t xml:space="preserve">Сводный годовой </w:t>
            </w:r>
            <w:r w:rsidR="0097558D" w:rsidRPr="003F7187">
              <w:rPr>
                <w:rFonts w:ascii="Times New Roman" w:hAnsi="Times New Roman"/>
                <w:sz w:val="24"/>
              </w:rPr>
              <w:t>отчет</w:t>
            </w:r>
            <w:r w:rsidRPr="003F7187">
              <w:rPr>
                <w:rFonts w:ascii="Times New Roman" w:hAnsi="Times New Roman"/>
                <w:sz w:val="24"/>
              </w:rPr>
              <w:t xml:space="preserve"> о ходе реализации</w:t>
            </w:r>
            <w:r w:rsidR="0097558D" w:rsidRPr="003F7187">
              <w:rPr>
                <w:rFonts w:ascii="Times New Roman" w:hAnsi="Times New Roman"/>
                <w:sz w:val="24"/>
              </w:rPr>
              <w:t xml:space="preserve"> муниципальных программ </w:t>
            </w:r>
            <w:r w:rsidRPr="003F7187">
              <w:rPr>
                <w:rFonts w:ascii="Times New Roman" w:hAnsi="Times New Roman"/>
                <w:sz w:val="24"/>
              </w:rPr>
              <w:t xml:space="preserve">и об оценке эффективности реализации муниципальных программ </w:t>
            </w:r>
            <w:r w:rsidR="0097558D" w:rsidRPr="003F7187">
              <w:rPr>
                <w:rFonts w:ascii="Times New Roman" w:hAnsi="Times New Roman"/>
                <w:sz w:val="24"/>
              </w:rPr>
              <w:t>Калачев</w:t>
            </w:r>
            <w:r w:rsidRPr="003F7187">
              <w:rPr>
                <w:rFonts w:ascii="Times New Roman" w:hAnsi="Times New Roman"/>
                <w:sz w:val="24"/>
              </w:rPr>
              <w:t xml:space="preserve">ского муниципального района  составлен в соответствии с Порядком разработки, реализации и оценки эффективности муниципальных программ </w:t>
            </w:r>
            <w:r w:rsidR="0097558D" w:rsidRPr="003F7187">
              <w:rPr>
                <w:rFonts w:ascii="Times New Roman" w:hAnsi="Times New Roman"/>
                <w:sz w:val="24"/>
              </w:rPr>
              <w:t>Калаче</w:t>
            </w:r>
            <w:r w:rsidRPr="003F7187">
              <w:rPr>
                <w:rFonts w:ascii="Times New Roman" w:hAnsi="Times New Roman"/>
                <w:sz w:val="24"/>
              </w:rPr>
              <w:t>вского муниципального района</w:t>
            </w:r>
            <w:r w:rsidR="0097558D" w:rsidRPr="003F7187">
              <w:rPr>
                <w:rFonts w:ascii="Times New Roman" w:hAnsi="Times New Roman"/>
                <w:sz w:val="24"/>
              </w:rPr>
              <w:t xml:space="preserve"> Волгоградской области</w:t>
            </w:r>
            <w:r w:rsidRPr="003F7187">
              <w:rPr>
                <w:rFonts w:ascii="Times New Roman" w:hAnsi="Times New Roman"/>
                <w:sz w:val="24"/>
              </w:rPr>
              <w:t xml:space="preserve">, утвержденного Постановлением администрации </w:t>
            </w:r>
            <w:r w:rsidR="0097558D" w:rsidRPr="003F7187">
              <w:rPr>
                <w:rFonts w:ascii="Times New Roman" w:hAnsi="Times New Roman"/>
                <w:sz w:val="24"/>
              </w:rPr>
              <w:t>Калаче</w:t>
            </w:r>
            <w:r w:rsidRPr="003F7187">
              <w:rPr>
                <w:rFonts w:ascii="Times New Roman" w:hAnsi="Times New Roman"/>
                <w:sz w:val="24"/>
              </w:rPr>
              <w:t xml:space="preserve">вского муниципального района от </w:t>
            </w:r>
            <w:r w:rsidR="0097558D" w:rsidRPr="003F7187">
              <w:rPr>
                <w:rFonts w:ascii="Times New Roman" w:hAnsi="Times New Roman"/>
                <w:sz w:val="24"/>
              </w:rPr>
              <w:t>24</w:t>
            </w:r>
            <w:r w:rsidRPr="003F7187">
              <w:rPr>
                <w:rFonts w:ascii="Times New Roman" w:hAnsi="Times New Roman"/>
                <w:sz w:val="24"/>
              </w:rPr>
              <w:t>.</w:t>
            </w:r>
            <w:r w:rsidR="0097558D" w:rsidRPr="003F7187">
              <w:rPr>
                <w:rFonts w:ascii="Times New Roman" w:hAnsi="Times New Roman"/>
                <w:sz w:val="24"/>
              </w:rPr>
              <w:t>03</w:t>
            </w:r>
            <w:r w:rsidRPr="003F7187">
              <w:rPr>
                <w:rFonts w:ascii="Times New Roman" w:hAnsi="Times New Roman"/>
                <w:sz w:val="24"/>
              </w:rPr>
              <w:t>.201</w:t>
            </w:r>
            <w:r w:rsidR="0097558D" w:rsidRPr="003F7187">
              <w:rPr>
                <w:rFonts w:ascii="Times New Roman" w:hAnsi="Times New Roman"/>
                <w:sz w:val="24"/>
              </w:rPr>
              <w:t>4</w:t>
            </w:r>
            <w:r w:rsidRPr="003F7187">
              <w:rPr>
                <w:rFonts w:ascii="Times New Roman" w:hAnsi="Times New Roman"/>
                <w:sz w:val="24"/>
              </w:rPr>
              <w:t xml:space="preserve"> г. № </w:t>
            </w:r>
            <w:r w:rsidR="0097558D" w:rsidRPr="003F7187">
              <w:rPr>
                <w:rFonts w:ascii="Times New Roman" w:hAnsi="Times New Roman"/>
                <w:sz w:val="24"/>
              </w:rPr>
              <w:t>414</w:t>
            </w:r>
            <w:r w:rsidRPr="003F7187">
              <w:rPr>
                <w:rFonts w:ascii="Times New Roman" w:hAnsi="Times New Roman"/>
                <w:sz w:val="24"/>
              </w:rPr>
              <w:t xml:space="preserve"> (далее – Порядок). В соответствии с Порядком ответственные исполнители муниципальных программ предоставили в </w:t>
            </w:r>
            <w:r w:rsidR="0019006A">
              <w:rPr>
                <w:rFonts w:ascii="Times New Roman" w:hAnsi="Times New Roman"/>
                <w:sz w:val="24"/>
              </w:rPr>
              <w:t>отдел</w:t>
            </w:r>
            <w:r w:rsidR="0097558D" w:rsidRPr="003F7187">
              <w:rPr>
                <w:rFonts w:ascii="Times New Roman" w:hAnsi="Times New Roman"/>
                <w:sz w:val="24"/>
              </w:rPr>
              <w:t xml:space="preserve"> экономики</w:t>
            </w:r>
            <w:r w:rsidRPr="003F7187">
              <w:rPr>
                <w:rFonts w:ascii="Times New Roman" w:hAnsi="Times New Roman"/>
                <w:sz w:val="24"/>
              </w:rPr>
              <w:t xml:space="preserve"> администрации </w:t>
            </w:r>
            <w:r w:rsidR="0097558D" w:rsidRPr="003F7187">
              <w:rPr>
                <w:rFonts w:ascii="Times New Roman" w:hAnsi="Times New Roman"/>
                <w:sz w:val="24"/>
              </w:rPr>
              <w:t>Калаче</w:t>
            </w:r>
            <w:r w:rsidRPr="003F7187">
              <w:rPr>
                <w:rFonts w:ascii="Times New Roman" w:hAnsi="Times New Roman"/>
                <w:sz w:val="24"/>
              </w:rPr>
              <w:t xml:space="preserve">вского муниципального района годовые </w:t>
            </w:r>
            <w:r w:rsidR="0097558D" w:rsidRPr="003F7187">
              <w:rPr>
                <w:rFonts w:ascii="Times New Roman" w:hAnsi="Times New Roman"/>
                <w:sz w:val="24"/>
              </w:rPr>
              <w:t>отчеты</w:t>
            </w:r>
            <w:r w:rsidRPr="003F7187">
              <w:rPr>
                <w:rFonts w:ascii="Times New Roman" w:hAnsi="Times New Roman"/>
                <w:sz w:val="24"/>
              </w:rPr>
              <w:t xml:space="preserve"> о ходе реализации </w:t>
            </w:r>
            <w:r w:rsidR="00DA33BE">
              <w:rPr>
                <w:rFonts w:ascii="Times New Roman" w:hAnsi="Times New Roman"/>
                <w:sz w:val="24"/>
              </w:rPr>
              <w:t xml:space="preserve">и оценке эффективности </w:t>
            </w:r>
            <w:r w:rsidRPr="003F7187">
              <w:rPr>
                <w:rFonts w:ascii="Times New Roman" w:hAnsi="Times New Roman"/>
                <w:sz w:val="24"/>
              </w:rPr>
              <w:t xml:space="preserve">муниципальных программ. Сводный годовой </w:t>
            </w:r>
            <w:r w:rsidR="0097558D" w:rsidRPr="003F7187">
              <w:rPr>
                <w:rFonts w:ascii="Times New Roman" w:hAnsi="Times New Roman"/>
                <w:sz w:val="24"/>
              </w:rPr>
              <w:t>отчет</w:t>
            </w:r>
            <w:r w:rsidRPr="003F7187">
              <w:rPr>
                <w:rFonts w:ascii="Times New Roman" w:hAnsi="Times New Roman"/>
                <w:sz w:val="24"/>
              </w:rPr>
              <w:t xml:space="preserve"> сформирован на основании данных годовых отчетов и содержит:</w:t>
            </w:r>
          </w:p>
          <w:p w:rsidR="00DA33BE" w:rsidRDefault="00525958" w:rsidP="004D72EB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</w:rPr>
            </w:pPr>
            <w:r w:rsidRPr="003F7187">
              <w:rPr>
                <w:rFonts w:ascii="Times New Roman" w:hAnsi="Times New Roman"/>
                <w:sz w:val="24"/>
              </w:rPr>
              <w:t>сведения об основных результатах реализации муниципальных программ</w:t>
            </w:r>
            <w:r w:rsidR="0097558D" w:rsidRPr="003F7187">
              <w:rPr>
                <w:rFonts w:ascii="Times New Roman" w:hAnsi="Times New Roman"/>
                <w:sz w:val="24"/>
              </w:rPr>
              <w:t xml:space="preserve"> за 201</w:t>
            </w:r>
            <w:r w:rsidR="0019006A">
              <w:rPr>
                <w:rFonts w:ascii="Times New Roman" w:hAnsi="Times New Roman"/>
                <w:sz w:val="24"/>
              </w:rPr>
              <w:t>8</w:t>
            </w:r>
            <w:r w:rsidR="0097558D" w:rsidRPr="003F7187">
              <w:rPr>
                <w:rFonts w:ascii="Times New Roman" w:hAnsi="Times New Roman"/>
                <w:sz w:val="24"/>
              </w:rPr>
              <w:t xml:space="preserve"> год;</w:t>
            </w:r>
          </w:p>
          <w:p w:rsidR="00DA33BE" w:rsidRDefault="0097558D" w:rsidP="004D72EB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</w:rPr>
            </w:pPr>
            <w:r w:rsidRPr="00DA33BE">
              <w:rPr>
                <w:rFonts w:ascii="Times New Roman" w:hAnsi="Times New Roman"/>
                <w:sz w:val="24"/>
              </w:rPr>
              <w:t xml:space="preserve">сведения </w:t>
            </w:r>
            <w:r w:rsidR="00525958" w:rsidRPr="00DA33BE">
              <w:rPr>
                <w:rFonts w:ascii="Times New Roman" w:hAnsi="Times New Roman"/>
                <w:sz w:val="24"/>
              </w:rPr>
              <w:t xml:space="preserve">о степени соответствия установленных и достигнутых целевых показателей муниципальных программ </w:t>
            </w:r>
            <w:r w:rsidRPr="00DA33BE">
              <w:rPr>
                <w:rFonts w:ascii="Times New Roman" w:hAnsi="Times New Roman"/>
                <w:sz w:val="24"/>
              </w:rPr>
              <w:t>за отчетный период;</w:t>
            </w:r>
          </w:p>
          <w:p w:rsidR="00525958" w:rsidRPr="00DA33BE" w:rsidRDefault="0097558D" w:rsidP="004D72EB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</w:rPr>
            </w:pPr>
            <w:r w:rsidRPr="00DA33BE">
              <w:rPr>
                <w:rFonts w:ascii="Times New Roman" w:hAnsi="Times New Roman"/>
                <w:sz w:val="24"/>
              </w:rPr>
              <w:t xml:space="preserve">сведения </w:t>
            </w:r>
            <w:r w:rsidR="00525958" w:rsidRPr="00DA33BE">
              <w:rPr>
                <w:rFonts w:ascii="Times New Roman" w:hAnsi="Times New Roman"/>
                <w:sz w:val="24"/>
              </w:rPr>
              <w:t xml:space="preserve">о кассовом исполнении расходов бюджета </w:t>
            </w:r>
            <w:r w:rsidRPr="00DA33BE">
              <w:rPr>
                <w:rFonts w:ascii="Times New Roman" w:hAnsi="Times New Roman"/>
                <w:sz w:val="24"/>
              </w:rPr>
              <w:t xml:space="preserve">Калачевского муниципального района </w:t>
            </w:r>
            <w:r w:rsidR="00525958" w:rsidRPr="00DA33BE">
              <w:rPr>
                <w:rFonts w:ascii="Times New Roman" w:hAnsi="Times New Roman"/>
                <w:sz w:val="24"/>
              </w:rPr>
              <w:t>на реализацию муниципальных программ.</w:t>
            </w:r>
          </w:p>
          <w:p w:rsidR="00525958" w:rsidRPr="003F7187" w:rsidRDefault="00525958" w:rsidP="004D72EB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3F7187">
              <w:rPr>
                <w:rFonts w:ascii="Times New Roman" w:hAnsi="Times New Roman"/>
                <w:sz w:val="24"/>
              </w:rPr>
              <w:t xml:space="preserve">Данные сводного годового </w:t>
            </w:r>
            <w:r w:rsidR="00E068B7" w:rsidRPr="003F7187">
              <w:rPr>
                <w:rFonts w:ascii="Times New Roman" w:hAnsi="Times New Roman"/>
                <w:sz w:val="24"/>
              </w:rPr>
              <w:t>отчета</w:t>
            </w:r>
            <w:r w:rsidRPr="003F7187">
              <w:rPr>
                <w:rFonts w:ascii="Times New Roman" w:hAnsi="Times New Roman"/>
                <w:sz w:val="24"/>
              </w:rPr>
              <w:t xml:space="preserve"> о ходе реализации муниципальных программ используются при принятии решения о целесообразности продолжения реализации соответствующих муниципальных программ, о сокращении финансирования и (или) досрочном прекращении отдельных мероприятий или муниципальной программы в целом, а также в целях обеспечения объективных решений  по составу муниципальных программ, предлагаемых к финансированию на очередной финансовый год, и распределению средств по муниципальным программам с учетом хода их реализации.</w:t>
            </w:r>
          </w:p>
          <w:p w:rsidR="00EB7F06" w:rsidRDefault="00653B85" w:rsidP="004D72EB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Постановлением администрации Калачевского муниципального района </w:t>
            </w:r>
            <w:r w:rsidR="00EB7F06">
              <w:rPr>
                <w:rFonts w:ascii="Times New Roman" w:hAnsi="Times New Roman"/>
                <w:sz w:val="24"/>
              </w:rPr>
              <w:t>от 1</w:t>
            </w:r>
            <w:r w:rsidR="00FC1F90">
              <w:rPr>
                <w:rFonts w:ascii="Times New Roman" w:hAnsi="Times New Roman"/>
                <w:sz w:val="24"/>
              </w:rPr>
              <w:t>3</w:t>
            </w:r>
            <w:r w:rsidR="00EB7F06">
              <w:rPr>
                <w:rFonts w:ascii="Times New Roman" w:hAnsi="Times New Roman"/>
                <w:sz w:val="24"/>
              </w:rPr>
              <w:t>.1</w:t>
            </w:r>
            <w:r w:rsidR="00FC1F90">
              <w:rPr>
                <w:rFonts w:ascii="Times New Roman" w:hAnsi="Times New Roman"/>
                <w:sz w:val="24"/>
              </w:rPr>
              <w:t>0</w:t>
            </w:r>
            <w:r w:rsidR="00EB7F06">
              <w:rPr>
                <w:rFonts w:ascii="Times New Roman" w:hAnsi="Times New Roman"/>
                <w:sz w:val="24"/>
              </w:rPr>
              <w:t>.201</w:t>
            </w:r>
            <w:r w:rsidR="00FC1F90">
              <w:rPr>
                <w:rFonts w:ascii="Times New Roman" w:hAnsi="Times New Roman"/>
                <w:sz w:val="24"/>
              </w:rPr>
              <w:t>7</w:t>
            </w:r>
            <w:r w:rsidR="00EB7F06">
              <w:rPr>
                <w:rFonts w:ascii="Times New Roman" w:hAnsi="Times New Roman"/>
                <w:sz w:val="24"/>
              </w:rPr>
              <w:t xml:space="preserve"> №108</w:t>
            </w:r>
            <w:r w:rsidR="00FC1F90">
              <w:rPr>
                <w:rFonts w:ascii="Times New Roman" w:hAnsi="Times New Roman"/>
                <w:sz w:val="24"/>
              </w:rPr>
              <w:t>3</w:t>
            </w:r>
            <w:r w:rsidR="00D3618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 w:rsidR="00525958" w:rsidRPr="003F7187">
              <w:rPr>
                <w:rFonts w:ascii="Times New Roman" w:hAnsi="Times New Roman"/>
                <w:sz w:val="24"/>
              </w:rPr>
              <w:t xml:space="preserve"> 201</w:t>
            </w:r>
            <w:r w:rsidR="00FC1F90">
              <w:rPr>
                <w:rFonts w:ascii="Times New Roman" w:hAnsi="Times New Roman"/>
                <w:sz w:val="24"/>
              </w:rPr>
              <w:t>8</w:t>
            </w:r>
            <w:r w:rsidR="00525958" w:rsidRPr="003F7187">
              <w:rPr>
                <w:rFonts w:ascii="Times New Roman" w:hAnsi="Times New Roman"/>
                <w:sz w:val="24"/>
              </w:rPr>
              <w:t xml:space="preserve"> год</w:t>
            </w:r>
            <w:r>
              <w:rPr>
                <w:rFonts w:ascii="Times New Roman" w:hAnsi="Times New Roman"/>
                <w:sz w:val="24"/>
              </w:rPr>
              <w:t xml:space="preserve"> утвержден перечень </w:t>
            </w:r>
            <w:r w:rsidR="00EB7F06">
              <w:rPr>
                <w:rFonts w:ascii="Times New Roman" w:hAnsi="Times New Roman"/>
                <w:sz w:val="24"/>
              </w:rPr>
              <w:t>в количестве</w:t>
            </w:r>
            <w:r w:rsidR="00151AB0">
              <w:rPr>
                <w:rFonts w:ascii="Times New Roman" w:hAnsi="Times New Roman"/>
                <w:sz w:val="24"/>
              </w:rPr>
              <w:t xml:space="preserve"> </w:t>
            </w:r>
            <w:r w:rsidR="00E068B7" w:rsidRPr="002A5AC5">
              <w:rPr>
                <w:rFonts w:ascii="Times New Roman" w:hAnsi="Times New Roman"/>
                <w:sz w:val="24"/>
              </w:rPr>
              <w:t>1</w:t>
            </w:r>
            <w:r w:rsidR="00FC1F90" w:rsidRPr="002A5AC5">
              <w:rPr>
                <w:rFonts w:ascii="Times New Roman" w:hAnsi="Times New Roman"/>
                <w:sz w:val="24"/>
              </w:rPr>
              <w:t>7</w:t>
            </w:r>
            <w:r w:rsidR="00525958" w:rsidRPr="003F7187">
              <w:rPr>
                <w:rFonts w:ascii="Times New Roman" w:hAnsi="Times New Roman"/>
                <w:sz w:val="24"/>
              </w:rPr>
              <w:t xml:space="preserve"> муниципальных программ. Объем средств бюджета </w:t>
            </w:r>
            <w:r w:rsidR="00E068B7" w:rsidRPr="003F7187">
              <w:rPr>
                <w:rFonts w:ascii="Times New Roman" w:hAnsi="Times New Roman"/>
                <w:sz w:val="24"/>
              </w:rPr>
              <w:t>Калаче</w:t>
            </w:r>
            <w:r w:rsidR="00525958" w:rsidRPr="003F7187">
              <w:rPr>
                <w:rFonts w:ascii="Times New Roman" w:hAnsi="Times New Roman"/>
                <w:sz w:val="24"/>
              </w:rPr>
              <w:t xml:space="preserve">вского муниципального района, </w:t>
            </w:r>
            <w:r w:rsidR="00EB7F06">
              <w:rPr>
                <w:rFonts w:ascii="Times New Roman" w:hAnsi="Times New Roman"/>
                <w:sz w:val="24"/>
              </w:rPr>
              <w:t>утвержденных</w:t>
            </w:r>
            <w:r w:rsidR="00525958" w:rsidRPr="003F7187">
              <w:rPr>
                <w:rFonts w:ascii="Times New Roman" w:hAnsi="Times New Roman"/>
                <w:sz w:val="24"/>
              </w:rPr>
              <w:t xml:space="preserve"> на финансирование муниципальных программ в 201</w:t>
            </w:r>
            <w:r w:rsidR="003E54F9">
              <w:rPr>
                <w:rFonts w:ascii="Times New Roman" w:hAnsi="Times New Roman"/>
                <w:sz w:val="24"/>
              </w:rPr>
              <w:t>8</w:t>
            </w:r>
            <w:r w:rsidR="00525958" w:rsidRPr="003F7187">
              <w:rPr>
                <w:rFonts w:ascii="Times New Roman" w:hAnsi="Times New Roman"/>
                <w:sz w:val="24"/>
              </w:rPr>
              <w:t xml:space="preserve"> году</w:t>
            </w:r>
            <w:r w:rsidR="00EB7F06">
              <w:rPr>
                <w:rFonts w:ascii="Times New Roman" w:hAnsi="Times New Roman"/>
                <w:sz w:val="24"/>
              </w:rPr>
              <w:t xml:space="preserve"> составил </w:t>
            </w:r>
            <w:r w:rsidR="007D496B" w:rsidRPr="007D496B">
              <w:rPr>
                <w:rFonts w:ascii="Times New Roman" w:hAnsi="Times New Roman"/>
                <w:sz w:val="24"/>
              </w:rPr>
              <w:t>64</w:t>
            </w:r>
            <w:r w:rsidR="007D496B">
              <w:rPr>
                <w:rFonts w:ascii="Times New Roman" w:hAnsi="Times New Roman"/>
                <w:sz w:val="24"/>
              </w:rPr>
              <w:t>1 627,0</w:t>
            </w:r>
            <w:r w:rsidR="00EB7F06">
              <w:rPr>
                <w:rFonts w:ascii="Times New Roman" w:hAnsi="Times New Roman"/>
                <w:sz w:val="24"/>
              </w:rPr>
              <w:t xml:space="preserve"> тыс. рублей, кассовое исполнение составило </w:t>
            </w:r>
            <w:r w:rsidR="007D496B">
              <w:rPr>
                <w:rFonts w:ascii="Times New Roman" w:hAnsi="Times New Roman"/>
                <w:sz w:val="24"/>
              </w:rPr>
              <w:t>618</w:t>
            </w:r>
            <w:r w:rsidR="00B035CB">
              <w:rPr>
                <w:rFonts w:ascii="Times New Roman" w:hAnsi="Times New Roman"/>
                <w:sz w:val="24"/>
              </w:rPr>
              <w:t> </w:t>
            </w:r>
            <w:r w:rsidR="007D496B">
              <w:rPr>
                <w:rFonts w:ascii="Times New Roman" w:hAnsi="Times New Roman"/>
                <w:sz w:val="24"/>
              </w:rPr>
              <w:t>87</w:t>
            </w:r>
            <w:r w:rsidR="00B035CB">
              <w:rPr>
                <w:rFonts w:ascii="Times New Roman" w:hAnsi="Times New Roman"/>
                <w:sz w:val="24"/>
              </w:rPr>
              <w:t xml:space="preserve">5,9 </w:t>
            </w:r>
            <w:r w:rsidR="00EB7F06">
              <w:rPr>
                <w:rFonts w:ascii="Times New Roman" w:hAnsi="Times New Roman"/>
                <w:sz w:val="24"/>
              </w:rPr>
              <w:t xml:space="preserve">тыс. рублей или </w:t>
            </w:r>
            <w:r w:rsidR="007D496B">
              <w:rPr>
                <w:rFonts w:ascii="Times New Roman" w:hAnsi="Times New Roman"/>
                <w:sz w:val="24"/>
              </w:rPr>
              <w:t>96</w:t>
            </w:r>
            <w:r w:rsidR="00B035CB">
              <w:rPr>
                <w:rFonts w:ascii="Times New Roman" w:hAnsi="Times New Roman"/>
                <w:sz w:val="24"/>
              </w:rPr>
              <w:t>,5</w:t>
            </w:r>
            <w:r w:rsidR="00EB7F06">
              <w:rPr>
                <w:rFonts w:ascii="Times New Roman" w:hAnsi="Times New Roman"/>
                <w:sz w:val="24"/>
              </w:rPr>
              <w:t xml:space="preserve">%, в т.ч. </w:t>
            </w:r>
            <w:r w:rsidR="007D496B">
              <w:rPr>
                <w:rFonts w:ascii="Times New Roman" w:hAnsi="Times New Roman"/>
                <w:sz w:val="24"/>
              </w:rPr>
              <w:t xml:space="preserve">кассовое исполнение </w:t>
            </w:r>
            <w:r w:rsidR="00EB7F06">
              <w:rPr>
                <w:rFonts w:ascii="Times New Roman" w:hAnsi="Times New Roman"/>
                <w:sz w:val="24"/>
              </w:rPr>
              <w:t>за счет средств:</w:t>
            </w:r>
          </w:p>
          <w:p w:rsidR="00EB7F06" w:rsidRDefault="00EB7F06" w:rsidP="004D72EB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местного бюджета </w:t>
            </w:r>
            <w:r w:rsidR="007D496B">
              <w:rPr>
                <w:rFonts w:ascii="Times New Roman" w:hAnsi="Times New Roman"/>
                <w:sz w:val="24"/>
              </w:rPr>
              <w:t xml:space="preserve">208 302,3 </w:t>
            </w:r>
            <w:r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:rsidR="007D496B" w:rsidRDefault="00EB7F06" w:rsidP="004D72EB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областного бюджета </w:t>
            </w:r>
            <w:r w:rsidR="007D496B">
              <w:rPr>
                <w:rFonts w:ascii="Times New Roman" w:hAnsi="Times New Roman"/>
                <w:sz w:val="24"/>
              </w:rPr>
              <w:t>410 573,6</w:t>
            </w:r>
            <w:r>
              <w:rPr>
                <w:rFonts w:ascii="Times New Roman" w:hAnsi="Times New Roman"/>
                <w:sz w:val="24"/>
              </w:rPr>
              <w:t xml:space="preserve"> тыс. рублей</w:t>
            </w:r>
            <w:r w:rsidR="007D496B">
              <w:rPr>
                <w:rFonts w:ascii="Times New Roman" w:hAnsi="Times New Roman"/>
                <w:sz w:val="24"/>
              </w:rPr>
              <w:t>.</w:t>
            </w:r>
          </w:p>
          <w:p w:rsidR="009959C4" w:rsidRPr="003F7187" w:rsidRDefault="007556EA" w:rsidP="004D72EB">
            <w:pPr>
              <w:widowControl/>
              <w:suppressAutoHyphens w:val="0"/>
              <w:ind w:firstLine="567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О</w:t>
            </w:r>
            <w:r w:rsidR="0047660D" w:rsidRPr="003F7187">
              <w:rPr>
                <w:rFonts w:ascii="Times New Roman" w:eastAsia="Times New Roman" w:hAnsi="Times New Roman"/>
                <w:kern w:val="0"/>
                <w:sz w:val="24"/>
              </w:rPr>
              <w:t xml:space="preserve">ценка эффективности реализации муниципальных программ </w:t>
            </w:r>
            <w:r>
              <w:rPr>
                <w:rFonts w:ascii="Times New Roman" w:eastAsia="Times New Roman" w:hAnsi="Times New Roman"/>
                <w:kern w:val="0"/>
                <w:sz w:val="24"/>
              </w:rPr>
              <w:t>Калачевского муниципального района</w:t>
            </w:r>
            <w:r w:rsidR="0047660D" w:rsidRPr="003F7187">
              <w:rPr>
                <w:rFonts w:ascii="Times New Roman" w:eastAsia="Times New Roman" w:hAnsi="Times New Roman"/>
                <w:kern w:val="0"/>
                <w:sz w:val="24"/>
              </w:rPr>
              <w:t xml:space="preserve"> за 201</w:t>
            </w:r>
            <w:r w:rsidR="00B22991">
              <w:rPr>
                <w:rFonts w:ascii="Times New Roman" w:eastAsia="Times New Roman" w:hAnsi="Times New Roman"/>
                <w:kern w:val="0"/>
                <w:sz w:val="24"/>
              </w:rPr>
              <w:t>8</w:t>
            </w:r>
            <w:r>
              <w:rPr>
                <w:rFonts w:ascii="Times New Roman" w:eastAsia="Times New Roman" w:hAnsi="Times New Roman"/>
                <w:kern w:val="0"/>
                <w:sz w:val="24"/>
              </w:rPr>
              <w:t xml:space="preserve"> год проведена в соответствии с </w:t>
            </w:r>
            <w:r w:rsidR="00EE1D64" w:rsidRPr="003F7187">
              <w:rPr>
                <w:rFonts w:ascii="Times New Roman" w:eastAsia="Times New Roman" w:hAnsi="Times New Roman"/>
                <w:kern w:val="0"/>
                <w:sz w:val="24"/>
              </w:rPr>
              <w:t xml:space="preserve">методикой оценки эффективности реализации муниципальных программ Калачевского муниципального района, </w:t>
            </w:r>
            <w:r w:rsidR="0047660D" w:rsidRPr="003F7187">
              <w:rPr>
                <w:rFonts w:ascii="Times New Roman" w:hAnsi="Times New Roman"/>
                <w:sz w:val="24"/>
              </w:rPr>
              <w:t>утвержден</w:t>
            </w:r>
            <w:r w:rsidR="00EE1D64" w:rsidRPr="003F7187">
              <w:rPr>
                <w:rFonts w:ascii="Times New Roman" w:hAnsi="Times New Roman"/>
                <w:sz w:val="24"/>
              </w:rPr>
              <w:t>ной</w:t>
            </w:r>
            <w:r w:rsidR="0047660D" w:rsidRPr="003F7187">
              <w:rPr>
                <w:rFonts w:ascii="Times New Roman" w:hAnsi="Times New Roman"/>
                <w:sz w:val="24"/>
              </w:rPr>
              <w:t xml:space="preserve"> постановлением администрации Калачевского муниципального района Волгоградской области от 0</w:t>
            </w:r>
            <w:r w:rsidR="00EE1D64" w:rsidRPr="003F7187">
              <w:rPr>
                <w:rFonts w:ascii="Times New Roman" w:hAnsi="Times New Roman"/>
                <w:sz w:val="24"/>
              </w:rPr>
              <w:t>7</w:t>
            </w:r>
            <w:r w:rsidR="0047660D" w:rsidRPr="003F7187">
              <w:rPr>
                <w:rFonts w:ascii="Times New Roman" w:hAnsi="Times New Roman"/>
                <w:sz w:val="24"/>
              </w:rPr>
              <w:t>.1</w:t>
            </w:r>
            <w:r w:rsidR="00EE1D64" w:rsidRPr="003F7187">
              <w:rPr>
                <w:rFonts w:ascii="Times New Roman" w:hAnsi="Times New Roman"/>
                <w:sz w:val="24"/>
              </w:rPr>
              <w:t>2</w:t>
            </w:r>
            <w:r w:rsidR="0047660D" w:rsidRPr="003F7187">
              <w:rPr>
                <w:rFonts w:ascii="Times New Roman" w:hAnsi="Times New Roman"/>
                <w:sz w:val="24"/>
              </w:rPr>
              <w:t>.201</w:t>
            </w:r>
            <w:r w:rsidR="00EE1D64" w:rsidRPr="003F7187">
              <w:rPr>
                <w:rFonts w:ascii="Times New Roman" w:hAnsi="Times New Roman"/>
                <w:sz w:val="24"/>
              </w:rPr>
              <w:t>5</w:t>
            </w:r>
            <w:r w:rsidR="0047660D" w:rsidRPr="003F7187">
              <w:rPr>
                <w:rFonts w:ascii="Times New Roman" w:hAnsi="Times New Roman"/>
                <w:sz w:val="24"/>
              </w:rPr>
              <w:t>г. №1</w:t>
            </w:r>
            <w:r w:rsidR="00EE1D64" w:rsidRPr="003F7187">
              <w:rPr>
                <w:rFonts w:ascii="Times New Roman" w:hAnsi="Times New Roman"/>
                <w:sz w:val="24"/>
              </w:rPr>
              <w:t xml:space="preserve">205 «Об утверждении </w:t>
            </w:r>
            <w:r w:rsidR="00EE1D64" w:rsidRPr="003F7187">
              <w:rPr>
                <w:rFonts w:ascii="Times New Roman" w:eastAsia="Times New Roman" w:hAnsi="Times New Roman"/>
                <w:kern w:val="0"/>
                <w:sz w:val="24"/>
              </w:rPr>
              <w:t>методики оценки эффективности реализации муниципальных программ Калачевского муниципального района Волгоградской области»</w:t>
            </w:r>
            <w:r w:rsidR="0047660D" w:rsidRPr="003F7187">
              <w:rPr>
                <w:rFonts w:ascii="Times New Roman" w:hAnsi="Times New Roman"/>
                <w:sz w:val="24"/>
              </w:rPr>
              <w:t>.</w:t>
            </w:r>
          </w:p>
          <w:p w:rsidR="001C4ABE" w:rsidRPr="003F7187" w:rsidRDefault="00D14D20" w:rsidP="004D72EB">
            <w:pPr>
              <w:widowControl/>
              <w:suppressAutoHyphens w:val="0"/>
              <w:ind w:firstLine="567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3F7187">
              <w:rPr>
                <w:rFonts w:ascii="Times New Roman" w:eastAsia="Times New Roman" w:hAnsi="Times New Roman"/>
                <w:kern w:val="0"/>
                <w:sz w:val="24"/>
              </w:rPr>
              <w:t xml:space="preserve">Для проведения оценки эффективности реализации </w:t>
            </w:r>
            <w:r w:rsidR="00F1280D" w:rsidRPr="003F7187">
              <w:rPr>
                <w:rFonts w:ascii="Times New Roman" w:eastAsia="Times New Roman" w:hAnsi="Times New Roman"/>
                <w:kern w:val="0"/>
                <w:sz w:val="24"/>
              </w:rPr>
              <w:t>муниципальной</w:t>
            </w:r>
            <w:r w:rsidRPr="003F7187">
              <w:rPr>
                <w:rFonts w:ascii="Times New Roman" w:eastAsia="Times New Roman" w:hAnsi="Times New Roman"/>
                <w:kern w:val="0"/>
                <w:sz w:val="24"/>
              </w:rPr>
              <w:t xml:space="preserve"> программы использ</w:t>
            </w:r>
            <w:r w:rsidR="00A919E1" w:rsidRPr="003F7187">
              <w:rPr>
                <w:rFonts w:ascii="Times New Roman" w:eastAsia="Times New Roman" w:hAnsi="Times New Roman"/>
                <w:kern w:val="0"/>
                <w:sz w:val="24"/>
              </w:rPr>
              <w:t>уются</w:t>
            </w:r>
            <w:r w:rsidRPr="003F7187">
              <w:rPr>
                <w:rFonts w:ascii="Times New Roman" w:eastAsia="Times New Roman" w:hAnsi="Times New Roman"/>
                <w:kern w:val="0"/>
                <w:sz w:val="24"/>
              </w:rPr>
              <w:t xml:space="preserve"> целевые </w:t>
            </w:r>
            <w:r w:rsidR="00172253" w:rsidRPr="003F7187">
              <w:rPr>
                <w:rFonts w:ascii="Times New Roman" w:eastAsia="Times New Roman" w:hAnsi="Times New Roman"/>
                <w:kern w:val="0"/>
                <w:sz w:val="24"/>
              </w:rPr>
              <w:t>показатели</w:t>
            </w:r>
            <w:r w:rsidR="00034E90">
              <w:rPr>
                <w:rFonts w:ascii="Times New Roman" w:eastAsia="Times New Roman" w:hAnsi="Times New Roman"/>
                <w:kern w:val="0"/>
                <w:sz w:val="24"/>
              </w:rPr>
              <w:t>, мероприятия</w:t>
            </w:r>
            <w:r w:rsidRPr="003F7187">
              <w:rPr>
                <w:rFonts w:ascii="Times New Roman" w:eastAsia="Times New Roman" w:hAnsi="Times New Roman"/>
                <w:kern w:val="0"/>
                <w:sz w:val="24"/>
              </w:rPr>
              <w:t xml:space="preserve"> и </w:t>
            </w:r>
            <w:r w:rsidR="007A4CE7" w:rsidRPr="003F7187">
              <w:rPr>
                <w:rFonts w:ascii="Times New Roman" w:eastAsia="Times New Roman" w:hAnsi="Times New Roman"/>
                <w:kern w:val="0"/>
                <w:sz w:val="24"/>
              </w:rPr>
              <w:t>ожидаемые конечные результаты реализации муниципальной программы (подпрограммы)</w:t>
            </w:r>
            <w:r w:rsidRPr="003F7187">
              <w:rPr>
                <w:rFonts w:ascii="Times New Roman" w:eastAsia="Times New Roman" w:hAnsi="Times New Roman"/>
                <w:kern w:val="0"/>
                <w:sz w:val="24"/>
              </w:rPr>
              <w:t>. Оценка эффективности программ произво</w:t>
            </w:r>
            <w:r w:rsidR="00A919E1" w:rsidRPr="003F7187">
              <w:rPr>
                <w:rFonts w:ascii="Times New Roman" w:eastAsia="Times New Roman" w:hAnsi="Times New Roman"/>
                <w:kern w:val="0"/>
                <w:sz w:val="24"/>
              </w:rPr>
              <w:t>дится</w:t>
            </w:r>
            <w:r w:rsidR="00397122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r w:rsidR="007556EA">
              <w:rPr>
                <w:rFonts w:ascii="Times New Roman" w:eastAsia="Times New Roman" w:hAnsi="Times New Roman"/>
                <w:kern w:val="0"/>
                <w:sz w:val="24"/>
              </w:rPr>
              <w:t>путем сопоставления</w:t>
            </w:r>
            <w:r w:rsidRPr="003F7187">
              <w:rPr>
                <w:rFonts w:ascii="Times New Roman" w:eastAsia="Times New Roman" w:hAnsi="Times New Roman"/>
                <w:kern w:val="0"/>
                <w:sz w:val="24"/>
              </w:rPr>
              <w:t xml:space="preserve">: </w:t>
            </w:r>
          </w:p>
          <w:p w:rsidR="007556EA" w:rsidRDefault="00154CA3" w:rsidP="004D72EB">
            <w:pPr>
              <w:widowControl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</w:rPr>
              <w:t>фактических и планируемых значений целевых показателей муниципальной программы;</w:t>
            </w:r>
          </w:p>
          <w:p w:rsidR="007556EA" w:rsidRDefault="00154CA3" w:rsidP="004D72EB">
            <w:pPr>
              <w:widowControl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7556EA">
              <w:rPr>
                <w:rFonts w:ascii="Times New Roman" w:eastAsia="Times New Roman" w:hAnsi="Times New Roman"/>
                <w:kern w:val="0"/>
                <w:sz w:val="24"/>
              </w:rPr>
              <w:t>фактических и планируемых финансовых расходов из всех источников на реализацию муниципальной программы;</w:t>
            </w:r>
          </w:p>
          <w:p w:rsidR="00154CA3" w:rsidRPr="007556EA" w:rsidRDefault="00154CA3" w:rsidP="004D72EB">
            <w:pPr>
              <w:widowControl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7556EA">
              <w:rPr>
                <w:rFonts w:ascii="Times New Roman" w:eastAsia="Times New Roman" w:hAnsi="Times New Roman"/>
                <w:kern w:val="0"/>
                <w:sz w:val="24"/>
              </w:rPr>
              <w:t>числа выполненных и планируемых мероприятий плана реализации муниципальной программы</w:t>
            </w:r>
            <w:r w:rsidR="00882AD6" w:rsidRPr="007556EA">
              <w:rPr>
                <w:rFonts w:ascii="Times New Roman" w:eastAsia="Times New Roman" w:hAnsi="Times New Roman"/>
                <w:kern w:val="0"/>
                <w:sz w:val="24"/>
              </w:rPr>
              <w:t>.</w:t>
            </w:r>
          </w:p>
          <w:p w:rsidR="00154CA3" w:rsidRDefault="00154CA3" w:rsidP="004D72EB">
            <w:pPr>
              <w:widowControl/>
              <w:suppressAutoHyphens w:val="0"/>
              <w:ind w:firstLine="851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</w:p>
          <w:p w:rsidR="009959C4" w:rsidRPr="003F7187" w:rsidRDefault="009959C4" w:rsidP="004D72EB">
            <w:pPr>
              <w:widowControl/>
              <w:suppressAutoHyphens w:val="0"/>
              <w:ind w:firstLine="851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</w:p>
          <w:p w:rsidR="007556EA" w:rsidRDefault="007556EA" w:rsidP="004D72E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</w:p>
          <w:p w:rsidR="007556EA" w:rsidRDefault="007556EA" w:rsidP="004D72E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</w:p>
          <w:p w:rsidR="003E2070" w:rsidRPr="007556EA" w:rsidRDefault="000E4298" w:rsidP="004D72E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</w:rPr>
            </w:pPr>
            <w:r w:rsidRPr="007556EA">
              <w:rPr>
                <w:rFonts w:ascii="Times New Roman" w:eastAsia="Times New Roman" w:hAnsi="Times New Roman"/>
                <w:b/>
                <w:kern w:val="0"/>
                <w:sz w:val="24"/>
              </w:rPr>
              <w:t xml:space="preserve">Сводная информация </w:t>
            </w:r>
            <w:r w:rsidR="007556EA" w:rsidRPr="007556EA">
              <w:rPr>
                <w:rFonts w:ascii="Times New Roman" w:eastAsia="Times New Roman" w:hAnsi="Times New Roman"/>
                <w:b/>
                <w:kern w:val="0"/>
                <w:sz w:val="24"/>
              </w:rPr>
              <w:t>о результатах оценки эффективности муниципальных программ Калачевского муниципального района за 201</w:t>
            </w:r>
            <w:r w:rsidR="00B22991">
              <w:rPr>
                <w:rFonts w:ascii="Times New Roman" w:eastAsia="Times New Roman" w:hAnsi="Times New Roman"/>
                <w:b/>
                <w:kern w:val="0"/>
                <w:sz w:val="24"/>
              </w:rPr>
              <w:t>8</w:t>
            </w:r>
            <w:r w:rsidR="007556EA" w:rsidRPr="007556EA">
              <w:rPr>
                <w:rFonts w:ascii="Times New Roman" w:eastAsia="Times New Roman" w:hAnsi="Times New Roman"/>
                <w:b/>
                <w:kern w:val="0"/>
                <w:sz w:val="24"/>
              </w:rPr>
              <w:t xml:space="preserve"> год</w:t>
            </w:r>
          </w:p>
          <w:p w:rsidR="000E4298" w:rsidRDefault="000E4298" w:rsidP="004D72EB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</w:p>
          <w:p w:rsidR="00023635" w:rsidRPr="003F7187" w:rsidRDefault="00023635" w:rsidP="004D72EB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</w:p>
          <w:tbl>
            <w:tblPr>
              <w:tblW w:w="10198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10"/>
              <w:gridCol w:w="4302"/>
              <w:gridCol w:w="709"/>
              <w:gridCol w:w="850"/>
              <w:gridCol w:w="851"/>
              <w:gridCol w:w="850"/>
              <w:gridCol w:w="851"/>
              <w:gridCol w:w="1275"/>
            </w:tblGrid>
            <w:tr w:rsidR="000E4298" w:rsidRPr="00AB68B6" w:rsidTr="008A7EAF">
              <w:trPr>
                <w:trHeight w:val="417"/>
                <w:tblHeader/>
                <w:tblCellSpacing w:w="0" w:type="dxa"/>
              </w:trPr>
              <w:tc>
                <w:tcPr>
                  <w:tcW w:w="51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4298" w:rsidRPr="00AB68B6" w:rsidRDefault="000E4298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b/>
                      <w:kern w:val="0"/>
                      <w:szCs w:val="20"/>
                    </w:rPr>
                    <w:t>№</w:t>
                  </w:r>
                </w:p>
                <w:p w:rsidR="000E4298" w:rsidRPr="00AB68B6" w:rsidRDefault="000E4298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b/>
                      <w:bCs/>
                      <w:kern w:val="0"/>
                      <w:szCs w:val="20"/>
                    </w:rPr>
                    <w:t>п/п</w:t>
                  </w:r>
                </w:p>
              </w:tc>
              <w:tc>
                <w:tcPr>
                  <w:tcW w:w="4302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4298" w:rsidRPr="00AB68B6" w:rsidRDefault="000E4298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b/>
                      <w:bCs/>
                      <w:kern w:val="0"/>
                      <w:szCs w:val="20"/>
                    </w:rPr>
                    <w:t>Наименование программы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E4298" w:rsidRPr="00AB68B6" w:rsidRDefault="000E4298" w:rsidP="004D72EB">
                  <w:pPr>
                    <w:widowControl/>
                    <w:suppressAutoHyphens w:val="0"/>
                    <w:ind w:right="437"/>
                    <w:jc w:val="center"/>
                    <w:rPr>
                      <w:rFonts w:ascii="Times New Roman" w:eastAsia="Times New Roman" w:hAnsi="Times New Roman"/>
                      <w:b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b/>
                      <w:kern w:val="0"/>
                      <w:szCs w:val="20"/>
                    </w:rPr>
                    <w:t>Коэффициенты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</w:tcPr>
                <w:p w:rsidR="000E4298" w:rsidRPr="00AB68B6" w:rsidRDefault="000E4298" w:rsidP="004D72EB">
                  <w:pPr>
                    <w:widowControl/>
                    <w:tabs>
                      <w:tab w:val="left" w:pos="1044"/>
                    </w:tabs>
                    <w:suppressAutoHyphens w:val="0"/>
                    <w:ind w:right="-45"/>
                    <w:jc w:val="center"/>
                    <w:rPr>
                      <w:rFonts w:ascii="Times New Roman" w:eastAsia="Times New Roman" w:hAnsi="Times New Roman"/>
                      <w:b/>
                      <w:kern w:val="0"/>
                      <w:szCs w:val="20"/>
                    </w:rPr>
                  </w:pPr>
                </w:p>
                <w:p w:rsidR="000E4298" w:rsidRPr="00AB68B6" w:rsidRDefault="000E4298" w:rsidP="004D72EB">
                  <w:pPr>
                    <w:widowControl/>
                    <w:tabs>
                      <w:tab w:val="left" w:pos="1044"/>
                    </w:tabs>
                    <w:suppressAutoHyphens w:val="0"/>
                    <w:ind w:right="-45"/>
                    <w:jc w:val="center"/>
                    <w:rPr>
                      <w:rFonts w:ascii="Times New Roman" w:eastAsia="Times New Roman" w:hAnsi="Times New Roman"/>
                      <w:b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b/>
                      <w:kern w:val="0"/>
                      <w:szCs w:val="20"/>
                    </w:rPr>
                    <w:t>Всего баллы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single" w:sz="4" w:space="0" w:color="auto"/>
                  </w:tcBorders>
                </w:tcPr>
                <w:p w:rsidR="000E4298" w:rsidRPr="00AB68B6" w:rsidRDefault="000E4298" w:rsidP="004D72EB">
                  <w:pPr>
                    <w:widowControl/>
                    <w:tabs>
                      <w:tab w:val="left" w:pos="902"/>
                    </w:tabs>
                    <w:suppressAutoHyphens w:val="0"/>
                    <w:ind w:right="-45"/>
                    <w:jc w:val="center"/>
                    <w:rPr>
                      <w:rFonts w:ascii="Times New Roman" w:eastAsia="Times New Roman" w:hAnsi="Times New Roman"/>
                      <w:b/>
                      <w:kern w:val="0"/>
                      <w:szCs w:val="20"/>
                    </w:rPr>
                  </w:pPr>
                </w:p>
                <w:p w:rsidR="000E4298" w:rsidRPr="00AB68B6" w:rsidRDefault="000E4298" w:rsidP="004D72EB">
                  <w:pPr>
                    <w:widowControl/>
                    <w:tabs>
                      <w:tab w:val="left" w:pos="902"/>
                    </w:tabs>
                    <w:suppressAutoHyphens w:val="0"/>
                    <w:ind w:right="-45"/>
                    <w:jc w:val="center"/>
                    <w:rPr>
                      <w:rFonts w:ascii="Times New Roman" w:eastAsia="Times New Roman" w:hAnsi="Times New Roman"/>
                      <w:b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b/>
                      <w:kern w:val="0"/>
                      <w:szCs w:val="20"/>
                    </w:rPr>
                    <w:t>Результат</w:t>
                  </w:r>
                </w:p>
              </w:tc>
            </w:tr>
            <w:tr w:rsidR="000E4298" w:rsidRPr="00AB68B6" w:rsidTr="008A7EAF">
              <w:trPr>
                <w:trHeight w:val="362"/>
                <w:tblHeader/>
                <w:tblCellSpacing w:w="0" w:type="dxa"/>
              </w:trPr>
              <w:tc>
                <w:tcPr>
                  <w:tcW w:w="510" w:type="dxa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4298" w:rsidRPr="00AB68B6" w:rsidRDefault="000E4298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kern w:val="0"/>
                      <w:szCs w:val="20"/>
                    </w:rPr>
                  </w:pPr>
                </w:p>
              </w:tc>
              <w:tc>
                <w:tcPr>
                  <w:tcW w:w="4302" w:type="dxa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4298" w:rsidRPr="00AB68B6" w:rsidRDefault="000E4298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bCs/>
                      <w:kern w:val="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E4298" w:rsidRPr="00AB68B6" w:rsidRDefault="000E4298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kern w:val="0"/>
                      <w:szCs w:val="20"/>
                    </w:rPr>
                  </w:pPr>
                </w:p>
                <w:p w:rsidR="000E4298" w:rsidRPr="00AB68B6" w:rsidRDefault="000E4298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b/>
                      <w:kern w:val="0"/>
                      <w:szCs w:val="20"/>
                    </w:rPr>
                    <w:t>К1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E4298" w:rsidRPr="00AB68B6" w:rsidRDefault="000E4298" w:rsidP="004D72EB">
                  <w:pPr>
                    <w:widowControl/>
                    <w:suppressAutoHyphens w:val="0"/>
                    <w:ind w:right="437"/>
                    <w:jc w:val="center"/>
                    <w:rPr>
                      <w:rFonts w:ascii="Times New Roman" w:eastAsia="Times New Roman" w:hAnsi="Times New Roman"/>
                      <w:b/>
                      <w:kern w:val="0"/>
                      <w:szCs w:val="20"/>
                    </w:rPr>
                  </w:pPr>
                </w:p>
                <w:p w:rsidR="000E4298" w:rsidRPr="00AB68B6" w:rsidRDefault="000E4298" w:rsidP="004D72EB">
                  <w:pPr>
                    <w:widowControl/>
                    <w:suppressAutoHyphens w:val="0"/>
                    <w:ind w:right="437"/>
                    <w:jc w:val="center"/>
                    <w:rPr>
                      <w:rFonts w:ascii="Times New Roman" w:eastAsia="Times New Roman" w:hAnsi="Times New Roman"/>
                      <w:b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b/>
                      <w:kern w:val="0"/>
                      <w:szCs w:val="20"/>
                    </w:rPr>
                    <w:t>К2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E4298" w:rsidRPr="00AB68B6" w:rsidRDefault="000E4298" w:rsidP="004D72EB">
                  <w:pPr>
                    <w:widowControl/>
                    <w:suppressAutoHyphens w:val="0"/>
                    <w:ind w:right="437"/>
                    <w:jc w:val="center"/>
                    <w:rPr>
                      <w:rFonts w:ascii="Times New Roman" w:eastAsia="Times New Roman" w:hAnsi="Times New Roman"/>
                      <w:b/>
                      <w:kern w:val="0"/>
                      <w:szCs w:val="20"/>
                    </w:rPr>
                  </w:pPr>
                </w:p>
                <w:p w:rsidR="000E4298" w:rsidRPr="00AB68B6" w:rsidRDefault="000E4298" w:rsidP="004D72EB">
                  <w:pPr>
                    <w:widowControl/>
                    <w:suppressAutoHyphens w:val="0"/>
                    <w:ind w:right="437"/>
                    <w:jc w:val="center"/>
                    <w:rPr>
                      <w:rFonts w:ascii="Times New Roman" w:eastAsia="Times New Roman" w:hAnsi="Times New Roman"/>
                      <w:b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b/>
                      <w:kern w:val="0"/>
                      <w:szCs w:val="20"/>
                    </w:rPr>
                    <w:t>К3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E4298" w:rsidRPr="00AB68B6" w:rsidRDefault="000E4298" w:rsidP="004D72EB">
                  <w:pPr>
                    <w:widowControl/>
                    <w:suppressAutoHyphens w:val="0"/>
                    <w:ind w:right="437"/>
                    <w:jc w:val="center"/>
                    <w:rPr>
                      <w:rFonts w:ascii="Times New Roman" w:eastAsia="Times New Roman" w:hAnsi="Times New Roman"/>
                      <w:b/>
                      <w:kern w:val="0"/>
                      <w:szCs w:val="20"/>
                    </w:rPr>
                  </w:pPr>
                </w:p>
                <w:p w:rsidR="000E4298" w:rsidRPr="00AB68B6" w:rsidRDefault="000E4298" w:rsidP="004D72EB">
                  <w:pPr>
                    <w:widowControl/>
                    <w:suppressAutoHyphens w:val="0"/>
                    <w:ind w:right="437"/>
                    <w:jc w:val="center"/>
                    <w:rPr>
                      <w:rFonts w:ascii="Times New Roman" w:eastAsia="Times New Roman" w:hAnsi="Times New Roman"/>
                      <w:b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b/>
                      <w:kern w:val="0"/>
                      <w:szCs w:val="20"/>
                    </w:rPr>
                    <w:t>К4</w:t>
                  </w:r>
                </w:p>
              </w:tc>
              <w:tc>
                <w:tcPr>
                  <w:tcW w:w="851" w:type="dxa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E4298" w:rsidRPr="00AB68B6" w:rsidRDefault="000E4298" w:rsidP="004D72EB">
                  <w:pPr>
                    <w:widowControl/>
                    <w:tabs>
                      <w:tab w:val="left" w:pos="1044"/>
                    </w:tabs>
                    <w:suppressAutoHyphens w:val="0"/>
                    <w:ind w:right="-45"/>
                    <w:jc w:val="center"/>
                    <w:rPr>
                      <w:rFonts w:ascii="Times New Roman" w:eastAsia="Times New Roman" w:hAnsi="Times New Roman"/>
                      <w:b/>
                      <w:kern w:val="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0E4298" w:rsidRPr="00AB68B6" w:rsidRDefault="000E4298" w:rsidP="004D72EB">
                  <w:pPr>
                    <w:widowControl/>
                    <w:tabs>
                      <w:tab w:val="left" w:pos="902"/>
                    </w:tabs>
                    <w:suppressAutoHyphens w:val="0"/>
                    <w:ind w:right="-45"/>
                    <w:jc w:val="center"/>
                    <w:rPr>
                      <w:rFonts w:ascii="Times New Roman" w:eastAsia="Times New Roman" w:hAnsi="Times New Roman"/>
                      <w:b/>
                      <w:kern w:val="0"/>
                      <w:szCs w:val="20"/>
                    </w:rPr>
                  </w:pPr>
                </w:p>
              </w:tc>
            </w:tr>
            <w:tr w:rsidR="000E4298" w:rsidRPr="00AB68B6" w:rsidTr="008A7EAF">
              <w:trPr>
                <w:trHeight w:val="270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E4298" w:rsidRPr="00AB68B6" w:rsidRDefault="000E4298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</w:t>
                  </w:r>
                </w:p>
              </w:tc>
              <w:tc>
                <w:tcPr>
                  <w:tcW w:w="43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E4298" w:rsidRPr="00AB68B6" w:rsidRDefault="000E4298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4298" w:rsidRPr="00AB68B6" w:rsidRDefault="000E4298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E4298" w:rsidRPr="00AB68B6" w:rsidRDefault="000E4298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E4298" w:rsidRPr="00AB68B6" w:rsidRDefault="000E4298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E4298" w:rsidRPr="00AB68B6" w:rsidRDefault="000E4298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E4298" w:rsidRPr="00AB68B6" w:rsidRDefault="000E4298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0E4298" w:rsidRPr="00AB68B6" w:rsidRDefault="000E4298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8</w:t>
                  </w:r>
                </w:p>
              </w:tc>
            </w:tr>
            <w:tr w:rsidR="00E85F9A" w:rsidRPr="00AB68B6" w:rsidTr="008A7EAF">
              <w:trPr>
                <w:trHeight w:val="270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5F9A" w:rsidRPr="00AB68B6" w:rsidRDefault="00E85F9A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1.</w:t>
                  </w:r>
                </w:p>
              </w:tc>
              <w:tc>
                <w:tcPr>
                  <w:tcW w:w="43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5F9A" w:rsidRPr="00AB68B6" w:rsidRDefault="00E85F9A" w:rsidP="004D72EB">
                  <w:pPr>
                    <w:rPr>
                      <w:rFonts w:ascii="Times New Roman" w:hAnsi="Times New Roman"/>
                      <w:szCs w:val="20"/>
                    </w:rPr>
                  </w:pPr>
                  <w:r w:rsidRPr="00AB68B6">
                    <w:rPr>
                      <w:rFonts w:ascii="Times New Roman" w:hAnsi="Times New Roman"/>
                      <w:szCs w:val="20"/>
                    </w:rPr>
                    <w:t>Муниципальная программа «Развитие образования Калачевского муниципального района» на 201</w:t>
                  </w:r>
                  <w:r w:rsidR="00C00968" w:rsidRPr="00AB68B6">
                    <w:rPr>
                      <w:rFonts w:ascii="Times New Roman" w:hAnsi="Times New Roman"/>
                      <w:szCs w:val="20"/>
                    </w:rPr>
                    <w:t>6</w:t>
                  </w:r>
                  <w:r w:rsidRPr="00AB68B6">
                    <w:rPr>
                      <w:rFonts w:ascii="Times New Roman" w:hAnsi="Times New Roman"/>
                      <w:szCs w:val="20"/>
                    </w:rPr>
                    <w:t>-20</w:t>
                  </w:r>
                  <w:r w:rsidR="00A42EE6">
                    <w:rPr>
                      <w:rFonts w:ascii="Times New Roman" w:hAnsi="Times New Roman"/>
                      <w:szCs w:val="20"/>
                    </w:rPr>
                    <w:t xml:space="preserve">20 </w:t>
                  </w:r>
                  <w:r w:rsidRPr="00AB68B6">
                    <w:rPr>
                      <w:rFonts w:ascii="Times New Roman" w:hAnsi="Times New Roman"/>
                      <w:szCs w:val="20"/>
                    </w:rPr>
                    <w:t>годы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5F9A" w:rsidRPr="00AB68B6" w:rsidRDefault="00E6102F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 xml:space="preserve"> 9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85F9A" w:rsidRPr="00AB68B6" w:rsidRDefault="00E6102F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85F9A" w:rsidRPr="00AB68B6" w:rsidRDefault="00E6102F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85F9A" w:rsidRPr="00AB68B6" w:rsidRDefault="00E6102F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85F9A" w:rsidRPr="00AB68B6" w:rsidRDefault="00E6102F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38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E85F9A" w:rsidRDefault="00E85F9A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</w:p>
                <w:p w:rsidR="00E6102F" w:rsidRPr="00AB68B6" w:rsidRDefault="00E6102F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эффективная</w:t>
                  </w:r>
                </w:p>
              </w:tc>
            </w:tr>
            <w:tr w:rsidR="00E6102F" w:rsidRPr="00AB68B6" w:rsidTr="008A7EAF">
              <w:trPr>
                <w:trHeight w:val="270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02F" w:rsidRPr="00AB68B6" w:rsidRDefault="00E6102F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i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i/>
                      <w:kern w:val="0"/>
                      <w:szCs w:val="20"/>
                    </w:rPr>
                    <w:t>1.1</w:t>
                  </w:r>
                </w:p>
              </w:tc>
              <w:tc>
                <w:tcPr>
                  <w:tcW w:w="43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02F" w:rsidRPr="00AB68B6" w:rsidRDefault="00E6102F" w:rsidP="004D72EB">
                  <w:pPr>
                    <w:rPr>
                      <w:rFonts w:ascii="Times New Roman" w:hAnsi="Times New Roman"/>
                      <w:i/>
                      <w:szCs w:val="20"/>
                    </w:rPr>
                  </w:pPr>
                  <w:r w:rsidRPr="00AB68B6">
                    <w:rPr>
                      <w:rFonts w:ascii="Times New Roman" w:hAnsi="Times New Roman"/>
                      <w:i/>
                      <w:szCs w:val="20"/>
                    </w:rPr>
                    <w:t>Подпрограмма «Обеспечение функционирования муниципальной системы образования»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102F" w:rsidRPr="00AB68B6" w:rsidRDefault="00E6102F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 xml:space="preserve"> 9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102F" w:rsidRPr="00AB68B6" w:rsidRDefault="00E6102F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102F" w:rsidRPr="00AB68B6" w:rsidRDefault="00E6102F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102F" w:rsidRPr="00AB68B6" w:rsidRDefault="00E6102F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102F" w:rsidRPr="00AB68B6" w:rsidRDefault="00E6102F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39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E6102F" w:rsidRDefault="00E6102F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</w:p>
                <w:p w:rsidR="00E6102F" w:rsidRPr="00AB68B6" w:rsidRDefault="00E6102F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эффективная</w:t>
                  </w:r>
                </w:p>
              </w:tc>
            </w:tr>
            <w:tr w:rsidR="00E6102F" w:rsidRPr="00AB68B6" w:rsidTr="008A7EAF">
              <w:trPr>
                <w:trHeight w:val="270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102F" w:rsidRPr="00AB68B6" w:rsidRDefault="00E6102F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i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i/>
                      <w:kern w:val="0"/>
                      <w:szCs w:val="20"/>
                    </w:rPr>
                    <w:t>1.2</w:t>
                  </w:r>
                </w:p>
              </w:tc>
              <w:tc>
                <w:tcPr>
                  <w:tcW w:w="43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102F" w:rsidRPr="00AB68B6" w:rsidRDefault="00E6102F" w:rsidP="004D72EB">
                  <w:pPr>
                    <w:rPr>
                      <w:rFonts w:ascii="Times New Roman" w:hAnsi="Times New Roman"/>
                      <w:i/>
                      <w:szCs w:val="20"/>
                    </w:rPr>
                  </w:pPr>
                  <w:r w:rsidRPr="00AB68B6">
                    <w:rPr>
                      <w:rFonts w:ascii="Times New Roman" w:hAnsi="Times New Roman"/>
                      <w:i/>
                      <w:szCs w:val="20"/>
                    </w:rPr>
                    <w:t>Подпрограмма «Развитие общего и дополнительного  образования детей»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102F" w:rsidRPr="00AB68B6" w:rsidRDefault="00E6102F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 xml:space="preserve"> 9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102F" w:rsidRPr="00AB68B6" w:rsidRDefault="00E6102F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102F" w:rsidRPr="00AB68B6" w:rsidRDefault="00E6102F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102F" w:rsidRPr="00AB68B6" w:rsidRDefault="00E6102F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102F" w:rsidRPr="00AB68B6" w:rsidRDefault="00E6102F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38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E6102F" w:rsidRDefault="00E6102F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</w:p>
                <w:p w:rsidR="00E6102F" w:rsidRPr="00AB68B6" w:rsidRDefault="00E6102F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эффективная</w:t>
                  </w:r>
                </w:p>
              </w:tc>
            </w:tr>
            <w:tr w:rsidR="00E6102F" w:rsidRPr="00AB68B6" w:rsidTr="008A7EAF">
              <w:trPr>
                <w:trHeight w:val="270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102F" w:rsidRPr="00AB68B6" w:rsidRDefault="00E6102F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2.</w:t>
                  </w:r>
                </w:p>
              </w:tc>
              <w:tc>
                <w:tcPr>
                  <w:tcW w:w="43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102F" w:rsidRPr="00AB68B6" w:rsidRDefault="00E6102F" w:rsidP="004D72EB">
                  <w:pPr>
                    <w:rPr>
                      <w:rFonts w:ascii="Times New Roman" w:hAnsi="Times New Roman"/>
                      <w:szCs w:val="20"/>
                    </w:rPr>
                  </w:pPr>
                  <w:r w:rsidRPr="00AB68B6">
                    <w:rPr>
                      <w:rFonts w:ascii="Times New Roman" w:hAnsi="Times New Roman"/>
                      <w:szCs w:val="20"/>
                    </w:rPr>
                    <w:t>Муниципальная программа «Сохранение и развитие культуры и искусства Калачевском муниципальном районе в 2017-2019гг»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102F" w:rsidRPr="00AB68B6" w:rsidRDefault="00E6102F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102F" w:rsidRPr="00AB68B6" w:rsidRDefault="00E6102F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102F" w:rsidRPr="00AB68B6" w:rsidRDefault="00E6102F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102F" w:rsidRPr="00AB68B6" w:rsidRDefault="00E6102F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102F" w:rsidRPr="00AB68B6" w:rsidRDefault="00E6102F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40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E6102F" w:rsidRDefault="00E6102F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</w:p>
                <w:p w:rsidR="00E6102F" w:rsidRPr="00AB68B6" w:rsidRDefault="00E6102F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эффективная</w:t>
                  </w:r>
                </w:p>
              </w:tc>
            </w:tr>
            <w:tr w:rsidR="00E6102F" w:rsidRPr="00AB68B6" w:rsidTr="008A7EAF">
              <w:trPr>
                <w:trHeight w:val="270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102F" w:rsidRPr="00AB68B6" w:rsidRDefault="00E6102F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3.</w:t>
                  </w:r>
                </w:p>
              </w:tc>
              <w:tc>
                <w:tcPr>
                  <w:tcW w:w="43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102F" w:rsidRPr="00AB68B6" w:rsidRDefault="00E6102F" w:rsidP="004D72EB">
                  <w:pPr>
                    <w:rPr>
                      <w:rFonts w:ascii="Times New Roman" w:hAnsi="Times New Roman"/>
                      <w:szCs w:val="20"/>
                    </w:rPr>
                  </w:pPr>
                  <w:r w:rsidRPr="00AB68B6">
                    <w:rPr>
                      <w:rFonts w:ascii="Times New Roman" w:hAnsi="Times New Roman"/>
                      <w:szCs w:val="20"/>
                    </w:rPr>
                    <w:t>Муниципальная программа «Совершенствование библиотечного обслуживания в МКУК «Калачевская межпоселенческая центральная библиотека» на 2017-2019гг.»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102F" w:rsidRPr="00AB68B6" w:rsidRDefault="00E6102F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102F" w:rsidRPr="00AB68B6" w:rsidRDefault="00E6102F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102F" w:rsidRPr="00AB68B6" w:rsidRDefault="00E6102F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102F" w:rsidRPr="00AB68B6" w:rsidRDefault="00E6102F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102F" w:rsidRPr="00AB68B6" w:rsidRDefault="00E6102F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40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E6102F" w:rsidRDefault="00E6102F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</w:p>
                <w:p w:rsidR="00E6102F" w:rsidRDefault="00E6102F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</w:p>
                <w:p w:rsidR="00E6102F" w:rsidRPr="00AB68B6" w:rsidRDefault="00E6102F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эффективная</w:t>
                  </w:r>
                </w:p>
              </w:tc>
            </w:tr>
            <w:tr w:rsidR="00E6102F" w:rsidRPr="00AB68B6" w:rsidTr="008A7EAF">
              <w:trPr>
                <w:trHeight w:val="270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102F" w:rsidRPr="00AB68B6" w:rsidRDefault="00E6102F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4.</w:t>
                  </w:r>
                </w:p>
              </w:tc>
              <w:tc>
                <w:tcPr>
                  <w:tcW w:w="43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102F" w:rsidRPr="00AB68B6" w:rsidRDefault="00E6102F" w:rsidP="004D72EB">
                  <w:pPr>
                    <w:rPr>
                      <w:rFonts w:ascii="Times New Roman" w:hAnsi="Times New Roman"/>
                      <w:szCs w:val="20"/>
                    </w:rPr>
                  </w:pPr>
                  <w:r w:rsidRPr="00AB68B6">
                    <w:rPr>
                      <w:rFonts w:ascii="Times New Roman" w:hAnsi="Times New Roman"/>
                      <w:szCs w:val="20"/>
                    </w:rPr>
                    <w:t>Муниципальная программа "Сохранение и развитие системы дополнительного образования в сфере культуры и искусства в Калачевском муниципальном районе Волгоградской области в 2017-2019 гг."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102F" w:rsidRPr="00AB68B6" w:rsidRDefault="00E6102F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102F" w:rsidRPr="00AB68B6" w:rsidRDefault="00E6102F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102F" w:rsidRPr="00AB68B6" w:rsidRDefault="00E6102F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102F" w:rsidRPr="00AB68B6" w:rsidRDefault="00E6102F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102F" w:rsidRPr="00AB68B6" w:rsidRDefault="00E6102F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38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E6102F" w:rsidRDefault="00E6102F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</w:p>
                <w:p w:rsidR="00E6102F" w:rsidRDefault="00E6102F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</w:p>
                <w:p w:rsidR="00E6102F" w:rsidRPr="00AB68B6" w:rsidRDefault="00E6102F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эффективная</w:t>
                  </w:r>
                </w:p>
              </w:tc>
            </w:tr>
            <w:tr w:rsidR="00E6102F" w:rsidRPr="00AB68B6" w:rsidTr="008A7EAF">
              <w:trPr>
                <w:trHeight w:val="270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102F" w:rsidRPr="00AB68B6" w:rsidRDefault="00E6102F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5.</w:t>
                  </w:r>
                </w:p>
              </w:tc>
              <w:tc>
                <w:tcPr>
                  <w:tcW w:w="43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102F" w:rsidRPr="00AB68B6" w:rsidRDefault="00E6102F" w:rsidP="004D72EB">
                  <w:pPr>
                    <w:rPr>
                      <w:rFonts w:ascii="Times New Roman" w:hAnsi="Times New Roman"/>
                      <w:szCs w:val="20"/>
                    </w:rPr>
                  </w:pPr>
                  <w:r w:rsidRPr="00AB68B6">
                    <w:rPr>
                      <w:rFonts w:ascii="Times New Roman" w:hAnsi="Times New Roman"/>
                      <w:szCs w:val="20"/>
                    </w:rPr>
                    <w:t>Муниципальная программа "Охрана окружающей среды, экологическое образование и просвещение населения на территории Калачевского муниципального района в 2017-2019 годах"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102F" w:rsidRPr="00AB68B6" w:rsidRDefault="00E6102F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102F" w:rsidRPr="00AB68B6" w:rsidRDefault="00E6102F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102F" w:rsidRPr="00AB68B6" w:rsidRDefault="00E6102F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102F" w:rsidRPr="00AB68B6" w:rsidRDefault="00E6102F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102F" w:rsidRPr="00AB68B6" w:rsidRDefault="00E6102F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40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E6102F" w:rsidRDefault="00E6102F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</w:p>
                <w:p w:rsidR="00E6102F" w:rsidRDefault="00E6102F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</w:p>
                <w:p w:rsidR="00E6102F" w:rsidRPr="00AB68B6" w:rsidRDefault="00E6102F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эффективная</w:t>
                  </w:r>
                </w:p>
              </w:tc>
            </w:tr>
            <w:tr w:rsidR="00E6102F" w:rsidRPr="00AB68B6" w:rsidTr="008A7EAF">
              <w:trPr>
                <w:trHeight w:val="270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102F" w:rsidRPr="00AB68B6" w:rsidRDefault="00E6102F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6.</w:t>
                  </w:r>
                </w:p>
              </w:tc>
              <w:tc>
                <w:tcPr>
                  <w:tcW w:w="43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102F" w:rsidRPr="00AB68B6" w:rsidRDefault="00E6102F" w:rsidP="004D72EB">
                  <w:pPr>
                    <w:rPr>
                      <w:rFonts w:ascii="Times New Roman" w:hAnsi="Times New Roman"/>
                      <w:szCs w:val="20"/>
                    </w:rPr>
                  </w:pPr>
                  <w:r w:rsidRPr="00AB68B6">
                    <w:rPr>
                      <w:rFonts w:ascii="Times New Roman" w:hAnsi="Times New Roman"/>
                      <w:szCs w:val="20"/>
                    </w:rPr>
                    <w:t>Муниципальная программа "Развитие и поддержка малого и среднего предпринимательства в Калачевском муниципальном районе Волгоградской области" на 2017-2019 годы.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102F" w:rsidRPr="00AB68B6" w:rsidRDefault="00E6102F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102F" w:rsidRPr="00AB68B6" w:rsidRDefault="00E6102F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102F" w:rsidRPr="00AB68B6" w:rsidRDefault="00E6102F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102F" w:rsidRPr="00AB68B6" w:rsidRDefault="00E6102F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102F" w:rsidRPr="00AB68B6" w:rsidRDefault="00E6102F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40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E6102F" w:rsidRDefault="00E6102F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</w:p>
                <w:p w:rsidR="00E6102F" w:rsidRDefault="00E6102F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</w:p>
                <w:p w:rsidR="00E6102F" w:rsidRPr="00AB68B6" w:rsidRDefault="00E6102F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эффективная</w:t>
                  </w:r>
                </w:p>
              </w:tc>
            </w:tr>
            <w:tr w:rsidR="00E6102F" w:rsidRPr="00AB68B6" w:rsidTr="008A7EAF">
              <w:trPr>
                <w:trHeight w:val="270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102F" w:rsidRPr="00AB68B6" w:rsidRDefault="00E6102F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7.</w:t>
                  </w:r>
                </w:p>
                <w:p w:rsidR="00E6102F" w:rsidRPr="00AB68B6" w:rsidRDefault="00E6102F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</w:p>
                <w:p w:rsidR="00E6102F" w:rsidRPr="00AB68B6" w:rsidRDefault="00E6102F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</w:p>
              </w:tc>
              <w:tc>
                <w:tcPr>
                  <w:tcW w:w="43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102F" w:rsidRPr="00AB68B6" w:rsidRDefault="00E6102F" w:rsidP="004D72EB">
                  <w:pPr>
                    <w:rPr>
                      <w:rFonts w:ascii="Times New Roman" w:hAnsi="Times New Roman"/>
                      <w:szCs w:val="20"/>
                    </w:rPr>
                  </w:pPr>
                  <w:r w:rsidRPr="00AB68B6">
                    <w:rPr>
                      <w:rFonts w:ascii="Times New Roman" w:hAnsi="Times New Roman"/>
                      <w:szCs w:val="20"/>
                    </w:rPr>
                    <w:t>Муниципальная программа "Комплексные меры  противодействия незаконному потреблению и обороту наркотических средств в Калачевском муниципальном районе" на 2017-2019 годы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102F" w:rsidRPr="00AB68B6" w:rsidRDefault="00E6102F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102F" w:rsidRPr="00AB68B6" w:rsidRDefault="00E6102F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102F" w:rsidRPr="00AB68B6" w:rsidRDefault="00E6102F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102F" w:rsidRPr="00AB68B6" w:rsidRDefault="00E6102F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102F" w:rsidRPr="00AB68B6" w:rsidRDefault="00E6102F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40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E6102F" w:rsidRDefault="00E6102F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</w:p>
                <w:p w:rsidR="00E6102F" w:rsidRDefault="00E6102F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</w:p>
                <w:p w:rsidR="00E6102F" w:rsidRPr="00AB68B6" w:rsidRDefault="00E6102F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эффективная</w:t>
                  </w:r>
                </w:p>
              </w:tc>
            </w:tr>
            <w:tr w:rsidR="0022761A" w:rsidRPr="00AB68B6" w:rsidTr="008A7EAF">
              <w:trPr>
                <w:trHeight w:val="270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2761A" w:rsidRPr="00AB68B6" w:rsidRDefault="0022761A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8.</w:t>
                  </w:r>
                </w:p>
              </w:tc>
              <w:tc>
                <w:tcPr>
                  <w:tcW w:w="43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2761A" w:rsidRPr="00AB68B6" w:rsidRDefault="0022761A" w:rsidP="004D72EB">
                  <w:pPr>
                    <w:rPr>
                      <w:rFonts w:ascii="Times New Roman" w:hAnsi="Times New Roman"/>
                      <w:szCs w:val="20"/>
                    </w:rPr>
                  </w:pPr>
                  <w:r w:rsidRPr="00AB68B6">
                    <w:rPr>
                      <w:rFonts w:ascii="Times New Roman" w:hAnsi="Times New Roman"/>
                      <w:bCs/>
                      <w:szCs w:val="20"/>
                    </w:rPr>
                    <w:t>Муниципальная программа "Развитие территориального общественного самоуправления Калачевского муниципального района Волгоградской области"  на 2015-2018 годы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2761A" w:rsidRPr="00AB68B6" w:rsidRDefault="0022761A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2761A" w:rsidRPr="00AB68B6" w:rsidRDefault="0022761A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2761A" w:rsidRPr="00AB68B6" w:rsidRDefault="0022761A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2761A" w:rsidRPr="00AB68B6" w:rsidRDefault="0022761A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2761A" w:rsidRPr="00AB68B6" w:rsidRDefault="0022761A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39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22761A" w:rsidRDefault="0022761A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</w:p>
                <w:p w:rsidR="0022761A" w:rsidRDefault="0022761A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</w:p>
                <w:p w:rsidR="0022761A" w:rsidRPr="00AB68B6" w:rsidRDefault="0022761A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эффективная</w:t>
                  </w:r>
                </w:p>
              </w:tc>
            </w:tr>
            <w:tr w:rsidR="0022761A" w:rsidRPr="00AB68B6" w:rsidTr="008A7EAF">
              <w:trPr>
                <w:trHeight w:val="270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2761A" w:rsidRPr="00AB68B6" w:rsidRDefault="0022761A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9.</w:t>
                  </w:r>
                </w:p>
              </w:tc>
              <w:tc>
                <w:tcPr>
                  <w:tcW w:w="43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2761A" w:rsidRPr="00AB68B6" w:rsidRDefault="0022761A" w:rsidP="004D72EB">
                  <w:pPr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AB68B6">
                    <w:rPr>
                      <w:rFonts w:ascii="Times New Roman" w:hAnsi="Times New Roman"/>
                      <w:bCs/>
                      <w:szCs w:val="20"/>
                    </w:rPr>
                    <w:t>Муниципальная программа «Устойчивое развитие сельских территорий на 2015-2017 годы и на период до 2020 года»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2761A" w:rsidRPr="00AB68B6" w:rsidRDefault="0022761A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2761A" w:rsidRPr="00AB68B6" w:rsidRDefault="0022761A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2761A" w:rsidRPr="00AB68B6" w:rsidRDefault="0022761A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2761A" w:rsidRPr="00AB68B6" w:rsidRDefault="0022761A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2761A" w:rsidRPr="00AB68B6" w:rsidRDefault="0022761A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40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22761A" w:rsidRDefault="0022761A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</w:p>
                <w:p w:rsidR="0022761A" w:rsidRPr="00AB68B6" w:rsidRDefault="0022761A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эффективная</w:t>
                  </w:r>
                </w:p>
              </w:tc>
            </w:tr>
            <w:tr w:rsidR="0022761A" w:rsidRPr="00AB68B6" w:rsidTr="008A7EAF">
              <w:trPr>
                <w:trHeight w:val="270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2761A" w:rsidRPr="00AB68B6" w:rsidRDefault="0022761A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10.</w:t>
                  </w:r>
                </w:p>
              </w:tc>
              <w:tc>
                <w:tcPr>
                  <w:tcW w:w="43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2761A" w:rsidRPr="00AB68B6" w:rsidRDefault="0022761A" w:rsidP="004D72EB">
                  <w:pPr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AB68B6">
                    <w:rPr>
                      <w:rFonts w:ascii="Times New Roman" w:hAnsi="Times New Roman"/>
                      <w:bCs/>
                      <w:szCs w:val="20"/>
                    </w:rPr>
                    <w:t>Муниципальная программа «Управление муниципальным имуществом Калачевского муниципального района Волгоградской области на 2017-2019 годы»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2761A" w:rsidRPr="00AB68B6" w:rsidRDefault="0022761A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2761A" w:rsidRPr="00AB68B6" w:rsidRDefault="0022761A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2761A" w:rsidRPr="00AB68B6" w:rsidRDefault="0022761A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2761A" w:rsidRPr="00AB68B6" w:rsidRDefault="0022761A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2761A" w:rsidRPr="00AB68B6" w:rsidRDefault="0022761A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23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22761A" w:rsidRDefault="0022761A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</w:p>
                <w:p w:rsidR="0022761A" w:rsidRDefault="0022761A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малоэф</w:t>
                  </w:r>
                </w:p>
                <w:p w:rsidR="0022761A" w:rsidRPr="00AB68B6" w:rsidRDefault="0022761A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фективная</w:t>
                  </w:r>
                </w:p>
              </w:tc>
            </w:tr>
            <w:tr w:rsidR="0022761A" w:rsidRPr="00AB68B6" w:rsidTr="008A7EAF">
              <w:trPr>
                <w:trHeight w:val="270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2761A" w:rsidRPr="00AB68B6" w:rsidRDefault="0022761A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11.</w:t>
                  </w:r>
                </w:p>
              </w:tc>
              <w:tc>
                <w:tcPr>
                  <w:tcW w:w="43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2761A" w:rsidRPr="00AB68B6" w:rsidRDefault="0022761A" w:rsidP="004D72EB">
                  <w:pPr>
                    <w:pStyle w:val="ConsPlusTitle"/>
                    <w:widowControl/>
                    <w:rPr>
                      <w:rFonts w:ascii="Times New Roman" w:hAnsi="Times New Roman" w:cs="Times New Roman"/>
                      <w:b w:val="0"/>
                    </w:rPr>
                  </w:pPr>
                  <w:r w:rsidRPr="00AB68B6">
                    <w:rPr>
                      <w:rFonts w:ascii="Times New Roman" w:hAnsi="Times New Roman" w:cs="Times New Roman"/>
                      <w:b w:val="0"/>
                    </w:rPr>
                    <w:t xml:space="preserve">Муниципальная программа «Содержание </w:t>
                  </w:r>
                  <w:r w:rsidRPr="00AB68B6">
                    <w:rPr>
                      <w:rFonts w:ascii="Times New Roman" w:hAnsi="Times New Roman" w:cs="Times New Roman"/>
                      <w:b w:val="0"/>
                    </w:rPr>
                    <w:lastRenderedPageBreak/>
                    <w:t>автомобильных дорог общего пользования местного значения находящихся в собственности администрации Калачевского муниципального района Волгоградской области на 2015-2018 годы»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2761A" w:rsidRPr="00AB68B6" w:rsidRDefault="0022761A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lastRenderedPageBreak/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2761A" w:rsidRPr="00AB68B6" w:rsidRDefault="0022761A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2761A" w:rsidRPr="00AB68B6" w:rsidRDefault="0022761A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2761A" w:rsidRPr="00AB68B6" w:rsidRDefault="0022761A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2761A" w:rsidRPr="00AB68B6" w:rsidRDefault="0022761A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40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22761A" w:rsidRPr="00AB68B6" w:rsidRDefault="0022761A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эффективная</w:t>
                  </w:r>
                </w:p>
              </w:tc>
            </w:tr>
            <w:tr w:rsidR="0022761A" w:rsidRPr="00AB68B6" w:rsidTr="008A7EAF">
              <w:trPr>
                <w:trHeight w:val="270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2761A" w:rsidRPr="00AB68B6" w:rsidRDefault="0022761A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lastRenderedPageBreak/>
                    <w:t>12.</w:t>
                  </w:r>
                </w:p>
              </w:tc>
              <w:tc>
                <w:tcPr>
                  <w:tcW w:w="43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2761A" w:rsidRPr="00AB68B6" w:rsidRDefault="0022761A" w:rsidP="004D72EB">
                  <w:pPr>
                    <w:pStyle w:val="ConsPlusTitle"/>
                    <w:widowControl/>
                    <w:rPr>
                      <w:rFonts w:ascii="Times New Roman" w:hAnsi="Times New Roman" w:cs="Times New Roman"/>
                      <w:b w:val="0"/>
                    </w:rPr>
                  </w:pPr>
                  <w:r w:rsidRPr="00AB68B6">
                    <w:rPr>
                      <w:rFonts w:ascii="Times New Roman" w:hAnsi="Times New Roman" w:cs="Times New Roman"/>
                      <w:b w:val="0"/>
                    </w:rPr>
                    <w:t>Муниципальная программа «Ремонт и модернизация систем коммунальной инфраструктуры Калачевского муниципального района Волгоградской области на 2016-2018 годы»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2761A" w:rsidRPr="00AB68B6" w:rsidRDefault="0022761A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2761A" w:rsidRPr="00AB68B6" w:rsidRDefault="0022761A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2761A" w:rsidRPr="00AB68B6" w:rsidRDefault="0022761A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2761A" w:rsidRPr="00AB68B6" w:rsidRDefault="0022761A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2761A" w:rsidRPr="00AB68B6" w:rsidRDefault="0022761A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40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22761A" w:rsidRDefault="0022761A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</w:p>
                <w:p w:rsidR="0022761A" w:rsidRDefault="0022761A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</w:p>
                <w:p w:rsidR="0022761A" w:rsidRPr="00AB68B6" w:rsidRDefault="0022761A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эффективная</w:t>
                  </w:r>
                </w:p>
              </w:tc>
            </w:tr>
            <w:tr w:rsidR="0022761A" w:rsidRPr="00AB68B6" w:rsidTr="008A7EAF">
              <w:trPr>
                <w:trHeight w:val="270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2761A" w:rsidRPr="00AB68B6" w:rsidRDefault="0022761A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13.</w:t>
                  </w:r>
                </w:p>
              </w:tc>
              <w:tc>
                <w:tcPr>
                  <w:tcW w:w="43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2761A" w:rsidRPr="00AB68B6" w:rsidRDefault="0022761A" w:rsidP="004D72EB">
                  <w:pPr>
                    <w:pStyle w:val="ConsPlusTitle"/>
                    <w:widowControl/>
                    <w:rPr>
                      <w:rFonts w:ascii="Times New Roman" w:hAnsi="Times New Roman" w:cs="Times New Roman"/>
                      <w:b w:val="0"/>
                    </w:rPr>
                  </w:pPr>
                  <w:r w:rsidRPr="00AB68B6">
                    <w:rPr>
                      <w:rFonts w:ascii="Times New Roman" w:hAnsi="Times New Roman" w:cs="Times New Roman"/>
                      <w:b w:val="0"/>
                    </w:rPr>
                    <w:t>Муниципальная программа «Профилактика правонарушений и обеспечение общественной безопасности на территории Калачевского муниципального района на 2016-2018 годы»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2761A" w:rsidRPr="00AB68B6" w:rsidRDefault="00901847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2761A" w:rsidRPr="00AB68B6" w:rsidRDefault="00901847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2761A" w:rsidRPr="00AB68B6" w:rsidRDefault="00901847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2761A" w:rsidRPr="00AB68B6" w:rsidRDefault="00901847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2761A" w:rsidRPr="00AB68B6" w:rsidRDefault="00901847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33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F66721" w:rsidRDefault="00F66721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</w:p>
                <w:p w:rsidR="0022761A" w:rsidRPr="00AB68B6" w:rsidRDefault="00901847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достаточно эффективно</w:t>
                  </w:r>
                </w:p>
              </w:tc>
            </w:tr>
            <w:tr w:rsidR="0022761A" w:rsidRPr="00AB68B6" w:rsidTr="008A7EAF">
              <w:trPr>
                <w:trHeight w:val="270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2761A" w:rsidRPr="00AB68B6" w:rsidRDefault="0022761A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14.</w:t>
                  </w:r>
                </w:p>
              </w:tc>
              <w:tc>
                <w:tcPr>
                  <w:tcW w:w="43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2761A" w:rsidRPr="00AB68B6" w:rsidRDefault="0022761A" w:rsidP="004D72EB">
                  <w:pPr>
                    <w:pStyle w:val="ConsPlusTitle"/>
                    <w:widowControl/>
                    <w:rPr>
                      <w:rFonts w:ascii="Times New Roman" w:hAnsi="Times New Roman" w:cs="Times New Roman"/>
                      <w:b w:val="0"/>
                    </w:rPr>
                  </w:pPr>
                  <w:r w:rsidRPr="00AB68B6">
                    <w:rPr>
                      <w:rFonts w:ascii="Times New Roman" w:hAnsi="Times New Roman" w:cs="Times New Roman"/>
                      <w:b w:val="0"/>
                    </w:rPr>
                    <w:t>Муниципальная программа «Формирование доступной среды жизнедеятельности для инвалидов и других маломобильных групп населения в Калачевском муниципальном районе» на 2016-2020 годы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2761A" w:rsidRPr="00AB68B6" w:rsidRDefault="00A6329F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2761A" w:rsidRPr="00AB68B6" w:rsidRDefault="0022761A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2761A" w:rsidRPr="00AB68B6" w:rsidRDefault="0022761A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2761A" w:rsidRPr="00AB68B6" w:rsidRDefault="00A50E1D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2761A" w:rsidRPr="00AB68B6" w:rsidRDefault="0022761A" w:rsidP="00A6329F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3</w:t>
                  </w:r>
                  <w:r w:rsidR="00A6329F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A50E1D" w:rsidRDefault="00A50E1D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</w:p>
                <w:p w:rsidR="0022761A" w:rsidRDefault="00A50E1D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достаточно</w:t>
                  </w:r>
                </w:p>
                <w:p w:rsidR="0022761A" w:rsidRPr="00AB68B6" w:rsidRDefault="0022761A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эффективная</w:t>
                  </w:r>
                </w:p>
              </w:tc>
            </w:tr>
            <w:tr w:rsidR="0022761A" w:rsidRPr="00AB68B6" w:rsidTr="008A7EAF">
              <w:trPr>
                <w:trHeight w:val="270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2761A" w:rsidRPr="00AB68B6" w:rsidRDefault="0022761A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15.</w:t>
                  </w:r>
                </w:p>
              </w:tc>
              <w:tc>
                <w:tcPr>
                  <w:tcW w:w="43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2761A" w:rsidRPr="00AB68B6" w:rsidRDefault="0022761A" w:rsidP="004D72EB">
                  <w:pPr>
                    <w:pStyle w:val="ConsPlusTitle"/>
                    <w:widowControl/>
                    <w:rPr>
                      <w:rFonts w:ascii="Times New Roman" w:hAnsi="Times New Roman" w:cs="Times New Roman"/>
                      <w:b w:val="0"/>
                    </w:rPr>
                  </w:pPr>
                  <w:r w:rsidRPr="00AB68B6">
                    <w:rPr>
                      <w:rFonts w:ascii="Times New Roman" w:hAnsi="Times New Roman" w:cs="Times New Roman"/>
                      <w:b w:val="0"/>
                    </w:rPr>
                    <w:t>Муниципальная программа «Градостроительное развитие Калачевского муниципального района Волгоградской области на 2017-2019гг.»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2761A" w:rsidRPr="00AB68B6" w:rsidRDefault="0022761A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2761A" w:rsidRPr="00AB68B6" w:rsidRDefault="0022761A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2761A" w:rsidRPr="00AB68B6" w:rsidRDefault="0022761A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2761A" w:rsidRPr="00AB68B6" w:rsidRDefault="0022761A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2761A" w:rsidRPr="00AB68B6" w:rsidRDefault="0022761A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40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22761A" w:rsidRDefault="0022761A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</w:p>
                <w:p w:rsidR="0022761A" w:rsidRPr="00AB68B6" w:rsidRDefault="0022761A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эффективная</w:t>
                  </w:r>
                </w:p>
              </w:tc>
            </w:tr>
            <w:tr w:rsidR="0022761A" w:rsidRPr="00AB68B6" w:rsidTr="008A7EAF">
              <w:trPr>
                <w:trHeight w:val="270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2761A" w:rsidRPr="00AB68B6" w:rsidRDefault="0022761A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16.</w:t>
                  </w:r>
                </w:p>
              </w:tc>
              <w:tc>
                <w:tcPr>
                  <w:tcW w:w="43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2761A" w:rsidRPr="00AB68B6" w:rsidRDefault="0022761A" w:rsidP="004D72EB">
                  <w:pPr>
                    <w:rPr>
                      <w:rFonts w:ascii="Times New Roman" w:hAnsi="Times New Roman"/>
                      <w:szCs w:val="20"/>
                    </w:rPr>
                  </w:pPr>
                  <w:r w:rsidRPr="00AB68B6">
                    <w:rPr>
                      <w:rFonts w:ascii="Times New Roman" w:hAnsi="Times New Roman"/>
                      <w:szCs w:val="20"/>
                    </w:rPr>
                    <w:t>Муниципальная программа «Развитие сельского хозяйства и регулирования рынков сельскохозяйственной продукции, сырья и продовольствия на 2017-2020 годы»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2761A" w:rsidRPr="00AB68B6" w:rsidRDefault="0022761A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2761A" w:rsidRPr="00AB68B6" w:rsidRDefault="0022761A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2761A" w:rsidRPr="00AB68B6" w:rsidRDefault="0022761A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2761A" w:rsidRPr="00AB68B6" w:rsidRDefault="0022761A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2761A" w:rsidRPr="00AB68B6" w:rsidRDefault="0022761A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39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22761A" w:rsidRDefault="0022761A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</w:p>
                <w:p w:rsidR="0022761A" w:rsidRPr="00AB68B6" w:rsidRDefault="0022761A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эффективная</w:t>
                  </w:r>
                </w:p>
              </w:tc>
            </w:tr>
            <w:tr w:rsidR="0022761A" w:rsidRPr="00AB68B6" w:rsidTr="008A7EAF">
              <w:trPr>
                <w:trHeight w:val="270"/>
                <w:tblCellSpacing w:w="0" w:type="dxa"/>
              </w:trPr>
              <w:tc>
                <w:tcPr>
                  <w:tcW w:w="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2761A" w:rsidRPr="00AB68B6" w:rsidRDefault="0022761A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7</w:t>
                  </w: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.</w:t>
                  </w:r>
                </w:p>
              </w:tc>
              <w:tc>
                <w:tcPr>
                  <w:tcW w:w="43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2761A" w:rsidRPr="00AB68B6" w:rsidRDefault="0022761A" w:rsidP="004D72EB">
                  <w:pPr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>Муниципальная программа «Профилактика терроризма и экстремизма на территории Калачевского муниципального района» на 2018-2020 годы»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2761A" w:rsidRPr="00AB68B6" w:rsidRDefault="0022761A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2761A" w:rsidRPr="00AB68B6" w:rsidRDefault="0022761A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2761A" w:rsidRPr="00AB68B6" w:rsidRDefault="0022761A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2761A" w:rsidRPr="00AB68B6" w:rsidRDefault="00A50E1D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2761A" w:rsidRPr="00AB68B6" w:rsidRDefault="00A50E1D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35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22761A" w:rsidRDefault="0022761A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</w:p>
                <w:p w:rsidR="0022761A" w:rsidRPr="00AB68B6" w:rsidRDefault="0022761A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эффективная</w:t>
                  </w:r>
                </w:p>
              </w:tc>
            </w:tr>
          </w:tbl>
          <w:p w:rsidR="004D0C09" w:rsidRDefault="004D0C09" w:rsidP="004D72EB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</w:p>
          <w:p w:rsidR="00C06453" w:rsidRDefault="00C06453" w:rsidP="004D72EB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</w:p>
          <w:p w:rsidR="002A5AC5" w:rsidRDefault="007E68A2" w:rsidP="004D72E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</w:rPr>
            </w:pPr>
            <w:r w:rsidRPr="00BA58C3">
              <w:rPr>
                <w:rFonts w:ascii="Times New Roman" w:eastAsia="Times New Roman" w:hAnsi="Times New Roman"/>
                <w:b/>
                <w:kern w:val="0"/>
                <w:sz w:val="24"/>
              </w:rPr>
              <w:t xml:space="preserve">Уровень исполнения запланированного объема финансирования </w:t>
            </w:r>
          </w:p>
          <w:p w:rsidR="009959C4" w:rsidRPr="00BA58C3" w:rsidRDefault="001E0DF3" w:rsidP="004D72E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</w:rPr>
            </w:pPr>
            <w:r w:rsidRPr="00BA58C3">
              <w:rPr>
                <w:rFonts w:ascii="Times New Roman" w:eastAsia="Times New Roman" w:hAnsi="Times New Roman"/>
                <w:b/>
                <w:kern w:val="0"/>
                <w:sz w:val="24"/>
              </w:rPr>
              <w:t xml:space="preserve">муниципальных </w:t>
            </w:r>
            <w:r w:rsidR="009959C4" w:rsidRPr="00BA58C3">
              <w:rPr>
                <w:rFonts w:ascii="Times New Roman" w:eastAsia="Times New Roman" w:hAnsi="Times New Roman"/>
                <w:b/>
                <w:kern w:val="0"/>
                <w:sz w:val="24"/>
              </w:rPr>
              <w:t xml:space="preserve"> п</w:t>
            </w:r>
            <w:r w:rsidR="00266C07" w:rsidRPr="00BA58C3">
              <w:rPr>
                <w:rFonts w:ascii="Times New Roman" w:eastAsia="Times New Roman" w:hAnsi="Times New Roman"/>
                <w:b/>
                <w:kern w:val="0"/>
                <w:sz w:val="24"/>
              </w:rPr>
              <w:t>рограмм</w:t>
            </w:r>
            <w:r w:rsidR="00397122">
              <w:rPr>
                <w:rFonts w:ascii="Times New Roman" w:eastAsia="Times New Roman" w:hAnsi="Times New Roman"/>
                <w:b/>
                <w:kern w:val="0"/>
                <w:sz w:val="24"/>
              </w:rPr>
              <w:t xml:space="preserve"> </w:t>
            </w:r>
            <w:r w:rsidR="005F7D19" w:rsidRPr="00BA58C3">
              <w:rPr>
                <w:rFonts w:ascii="Times New Roman" w:eastAsia="Times New Roman" w:hAnsi="Times New Roman"/>
                <w:b/>
                <w:kern w:val="0"/>
                <w:sz w:val="24"/>
              </w:rPr>
              <w:t>(К2)</w:t>
            </w:r>
            <w:r w:rsidR="007E68A2" w:rsidRPr="00BA58C3">
              <w:rPr>
                <w:rFonts w:ascii="Times New Roman" w:eastAsia="Times New Roman" w:hAnsi="Times New Roman"/>
                <w:b/>
                <w:kern w:val="0"/>
                <w:sz w:val="24"/>
              </w:rPr>
              <w:t xml:space="preserve"> по состоянию на </w:t>
            </w:r>
            <w:r w:rsidR="006375C3" w:rsidRPr="00BA58C3">
              <w:rPr>
                <w:rFonts w:ascii="Times New Roman" w:eastAsia="Times New Roman" w:hAnsi="Times New Roman"/>
                <w:b/>
                <w:kern w:val="0"/>
                <w:sz w:val="24"/>
              </w:rPr>
              <w:t>0</w:t>
            </w:r>
            <w:r w:rsidR="007E68A2" w:rsidRPr="00BA58C3">
              <w:rPr>
                <w:rFonts w:ascii="Times New Roman" w:eastAsia="Times New Roman" w:hAnsi="Times New Roman"/>
                <w:b/>
                <w:kern w:val="0"/>
                <w:sz w:val="24"/>
              </w:rPr>
              <w:t>1.</w:t>
            </w:r>
            <w:r w:rsidR="006375C3" w:rsidRPr="00BA58C3">
              <w:rPr>
                <w:rFonts w:ascii="Times New Roman" w:eastAsia="Times New Roman" w:hAnsi="Times New Roman"/>
                <w:b/>
                <w:kern w:val="0"/>
                <w:sz w:val="24"/>
              </w:rPr>
              <w:t>0</w:t>
            </w:r>
            <w:r w:rsidR="007E68A2" w:rsidRPr="00BA58C3">
              <w:rPr>
                <w:rFonts w:ascii="Times New Roman" w:eastAsia="Times New Roman" w:hAnsi="Times New Roman"/>
                <w:b/>
                <w:kern w:val="0"/>
                <w:sz w:val="24"/>
              </w:rPr>
              <w:t>1.201</w:t>
            </w:r>
            <w:r w:rsidR="002A5AC5">
              <w:rPr>
                <w:rFonts w:ascii="Times New Roman" w:eastAsia="Times New Roman" w:hAnsi="Times New Roman"/>
                <w:b/>
                <w:kern w:val="0"/>
                <w:sz w:val="24"/>
              </w:rPr>
              <w:t>9</w:t>
            </w:r>
            <w:r w:rsidR="007E68A2" w:rsidRPr="00BA58C3">
              <w:rPr>
                <w:rFonts w:ascii="Times New Roman" w:eastAsia="Times New Roman" w:hAnsi="Times New Roman"/>
                <w:b/>
                <w:kern w:val="0"/>
                <w:sz w:val="24"/>
              </w:rPr>
              <w:t xml:space="preserve"> года</w:t>
            </w:r>
          </w:p>
          <w:p w:rsidR="00560536" w:rsidRPr="003F7187" w:rsidRDefault="00560536" w:rsidP="004D72EB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77"/>
              <w:gridCol w:w="6945"/>
              <w:gridCol w:w="1741"/>
              <w:gridCol w:w="1135"/>
            </w:tblGrid>
            <w:tr w:rsidR="00602AE5" w:rsidRPr="00AB68B6" w:rsidTr="008A7EAF">
              <w:trPr>
                <w:trHeight w:val="960"/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2AE5" w:rsidRPr="00AB68B6" w:rsidRDefault="00602AE5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b/>
                      <w:kern w:val="0"/>
                      <w:szCs w:val="20"/>
                    </w:rPr>
                    <w:t>№</w:t>
                  </w:r>
                </w:p>
                <w:p w:rsidR="00602AE5" w:rsidRPr="00AB68B6" w:rsidRDefault="00602AE5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b/>
                      <w:bCs/>
                      <w:kern w:val="0"/>
                      <w:szCs w:val="20"/>
                    </w:rPr>
                    <w:t>п/п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2AE5" w:rsidRPr="00BA58C3" w:rsidRDefault="00602AE5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 w:val="24"/>
                    </w:rPr>
                  </w:pPr>
                  <w:r w:rsidRPr="00BA58C3">
                    <w:rPr>
                      <w:rFonts w:ascii="Times New Roman" w:eastAsia="Times New Roman" w:hAnsi="Times New Roman"/>
                      <w:b/>
                      <w:bCs/>
                      <w:kern w:val="0"/>
                      <w:sz w:val="24"/>
                    </w:rPr>
                    <w:t>Наименование программы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2AE5" w:rsidRPr="00AB68B6" w:rsidRDefault="00602AE5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b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b/>
                      <w:kern w:val="0"/>
                      <w:szCs w:val="20"/>
                    </w:rPr>
                    <w:t>Процент исполнения показателей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602AE5" w:rsidRPr="00AB68B6" w:rsidRDefault="00602AE5" w:rsidP="004D72EB">
                  <w:pPr>
                    <w:widowControl/>
                    <w:suppressAutoHyphens w:val="0"/>
                    <w:ind w:right="437"/>
                    <w:jc w:val="center"/>
                    <w:rPr>
                      <w:rFonts w:ascii="Times New Roman" w:eastAsia="Times New Roman" w:hAnsi="Times New Roman"/>
                      <w:b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b/>
                      <w:kern w:val="0"/>
                      <w:szCs w:val="20"/>
                    </w:rPr>
                    <w:t>Баллы</w:t>
                  </w:r>
                </w:p>
                <w:p w:rsidR="00680342" w:rsidRPr="00AB68B6" w:rsidRDefault="00680342" w:rsidP="004D72EB">
                  <w:pPr>
                    <w:widowControl/>
                    <w:suppressAutoHyphens w:val="0"/>
                    <w:ind w:right="437"/>
                    <w:jc w:val="center"/>
                    <w:rPr>
                      <w:rFonts w:ascii="Times New Roman" w:eastAsia="Times New Roman" w:hAnsi="Times New Roman"/>
                      <w:b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b/>
                      <w:kern w:val="0"/>
                      <w:szCs w:val="20"/>
                    </w:rPr>
                    <w:t>(К2)</w:t>
                  </w:r>
                </w:p>
              </w:tc>
            </w:tr>
            <w:tr w:rsidR="00602AE5" w:rsidRPr="00AB68B6" w:rsidTr="008A7EAF">
              <w:trPr>
                <w:trHeight w:val="27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2AE5" w:rsidRPr="00AB68B6" w:rsidRDefault="00602AE5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2AE5" w:rsidRPr="00AB68B6" w:rsidRDefault="00602AE5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2AE5" w:rsidRPr="00AB68B6" w:rsidRDefault="00602AE5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</w:tcPr>
                <w:p w:rsidR="00602AE5" w:rsidRPr="00AB68B6" w:rsidRDefault="00602AE5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4</w:t>
                  </w:r>
                </w:p>
              </w:tc>
            </w:tr>
            <w:tr w:rsidR="00023635" w:rsidRPr="00AB68B6" w:rsidTr="000B49D5">
              <w:trPr>
                <w:trHeight w:val="54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3635" w:rsidRPr="00AB68B6" w:rsidRDefault="00023635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3635" w:rsidRPr="00AB68B6" w:rsidRDefault="00023635" w:rsidP="004D72EB">
                  <w:pPr>
                    <w:rPr>
                      <w:rFonts w:ascii="Times New Roman" w:hAnsi="Times New Roman"/>
                      <w:szCs w:val="20"/>
                    </w:rPr>
                  </w:pPr>
                  <w:r w:rsidRPr="00AB68B6">
                    <w:rPr>
                      <w:rFonts w:ascii="Times New Roman" w:hAnsi="Times New Roman"/>
                      <w:szCs w:val="20"/>
                    </w:rPr>
                    <w:t>Муниципальная программа «Развитие образования Калачевского муниципального района» на 2016-20</w:t>
                  </w:r>
                  <w:r>
                    <w:rPr>
                      <w:rFonts w:ascii="Times New Roman" w:hAnsi="Times New Roman"/>
                      <w:szCs w:val="20"/>
                    </w:rPr>
                    <w:t>20</w:t>
                  </w:r>
                  <w:r w:rsidRPr="00AB68B6">
                    <w:rPr>
                      <w:rFonts w:ascii="Times New Roman" w:hAnsi="Times New Roman"/>
                      <w:szCs w:val="20"/>
                    </w:rPr>
                    <w:t xml:space="preserve"> годы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3635" w:rsidRPr="00AB68B6" w:rsidRDefault="00625160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96</w:t>
                  </w:r>
                  <w:r w:rsidR="00A50E1D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,3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vAlign w:val="center"/>
                </w:tcPr>
                <w:p w:rsidR="00023635" w:rsidRPr="00AB68B6" w:rsidRDefault="00023635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</w:tr>
            <w:tr w:rsidR="00023635" w:rsidRPr="00AB68B6" w:rsidTr="000B49D5">
              <w:trPr>
                <w:trHeight w:val="47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23635" w:rsidRPr="00AB68B6" w:rsidRDefault="00023635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i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i/>
                      <w:kern w:val="0"/>
                      <w:szCs w:val="20"/>
                    </w:rPr>
                    <w:t>1.1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23635" w:rsidRPr="00AB68B6" w:rsidRDefault="00023635" w:rsidP="004D72EB">
                  <w:pPr>
                    <w:rPr>
                      <w:rFonts w:ascii="Times New Roman" w:hAnsi="Times New Roman"/>
                      <w:i/>
                      <w:szCs w:val="20"/>
                    </w:rPr>
                  </w:pPr>
                  <w:r w:rsidRPr="00AB68B6">
                    <w:rPr>
                      <w:rFonts w:ascii="Times New Roman" w:hAnsi="Times New Roman"/>
                      <w:i/>
                      <w:szCs w:val="20"/>
                    </w:rPr>
                    <w:t>Подпрограмма «Обеспечение функционирования муниципальной системы образования»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23635" w:rsidRPr="00AB68B6" w:rsidRDefault="00625160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i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kern w:val="0"/>
                      <w:szCs w:val="20"/>
                    </w:rPr>
                    <w:t>96</w:t>
                  </w:r>
                  <w:r w:rsidR="00A50E1D">
                    <w:rPr>
                      <w:rFonts w:ascii="Times New Roman" w:eastAsia="Times New Roman" w:hAnsi="Times New Roman"/>
                      <w:i/>
                      <w:kern w:val="0"/>
                      <w:szCs w:val="20"/>
                    </w:rPr>
                    <w:t>,3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vAlign w:val="center"/>
                </w:tcPr>
                <w:p w:rsidR="00023635" w:rsidRPr="00AB68B6" w:rsidRDefault="00023635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</w:tr>
            <w:tr w:rsidR="00023635" w:rsidRPr="00AB68B6" w:rsidTr="000B49D5">
              <w:trPr>
                <w:trHeight w:val="3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23635" w:rsidRPr="00AB68B6" w:rsidRDefault="00023635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i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i/>
                      <w:kern w:val="0"/>
                      <w:szCs w:val="20"/>
                    </w:rPr>
                    <w:t>1.2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23635" w:rsidRPr="00AB68B6" w:rsidRDefault="00023635" w:rsidP="004D72EB">
                  <w:pPr>
                    <w:rPr>
                      <w:rFonts w:ascii="Times New Roman" w:hAnsi="Times New Roman"/>
                      <w:i/>
                      <w:szCs w:val="20"/>
                    </w:rPr>
                  </w:pPr>
                  <w:r w:rsidRPr="00AB68B6">
                    <w:rPr>
                      <w:rFonts w:ascii="Times New Roman" w:hAnsi="Times New Roman"/>
                      <w:i/>
                      <w:szCs w:val="20"/>
                    </w:rPr>
                    <w:t>Подпрограмма «Развитие общего и дополнительного  образования детей»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25160" w:rsidRDefault="00625160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i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kern w:val="0"/>
                      <w:szCs w:val="20"/>
                    </w:rPr>
                    <w:t>Без финансиро</w:t>
                  </w:r>
                </w:p>
                <w:p w:rsidR="00023635" w:rsidRPr="00AB68B6" w:rsidRDefault="00625160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i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kern w:val="0"/>
                      <w:szCs w:val="20"/>
                    </w:rPr>
                    <w:t>вания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vAlign w:val="center"/>
                </w:tcPr>
                <w:p w:rsidR="00023635" w:rsidRPr="00AB68B6" w:rsidRDefault="00023635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</w:tr>
            <w:tr w:rsidR="00023635" w:rsidRPr="00AB68B6" w:rsidTr="000B49D5">
              <w:trPr>
                <w:trHeight w:val="55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3635" w:rsidRPr="00AB68B6" w:rsidRDefault="00023635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3635" w:rsidRPr="00AB68B6" w:rsidRDefault="00023635" w:rsidP="004D72EB">
                  <w:pPr>
                    <w:rPr>
                      <w:rFonts w:ascii="Times New Roman" w:hAnsi="Times New Roman"/>
                      <w:szCs w:val="20"/>
                    </w:rPr>
                  </w:pPr>
                  <w:r w:rsidRPr="00AB68B6">
                    <w:rPr>
                      <w:rFonts w:ascii="Times New Roman" w:hAnsi="Times New Roman"/>
                      <w:szCs w:val="20"/>
                    </w:rPr>
                    <w:t>Муниципальная программа «Сохранение и развитие культуры и искусства Калачевском муниципальном районе в 2017-2019гг»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3635" w:rsidRPr="00AB68B6" w:rsidRDefault="00A50E1D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99,8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vAlign w:val="center"/>
                </w:tcPr>
                <w:p w:rsidR="00023635" w:rsidRPr="00AB68B6" w:rsidRDefault="00023635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</w:tr>
            <w:tr w:rsidR="00023635" w:rsidRPr="00AB68B6" w:rsidTr="000B49D5">
              <w:trPr>
                <w:trHeight w:val="74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23635" w:rsidRPr="00AB68B6" w:rsidRDefault="00023635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23635" w:rsidRPr="00AB68B6" w:rsidRDefault="00023635" w:rsidP="004D72EB">
                  <w:pPr>
                    <w:rPr>
                      <w:rFonts w:ascii="Times New Roman" w:hAnsi="Times New Roman"/>
                      <w:szCs w:val="20"/>
                    </w:rPr>
                  </w:pPr>
                  <w:r w:rsidRPr="00AB68B6">
                    <w:rPr>
                      <w:rFonts w:ascii="Times New Roman" w:hAnsi="Times New Roman"/>
                      <w:szCs w:val="20"/>
                    </w:rPr>
                    <w:t>Муниципальная программа «Совершенствование библиотечного обслуживания в МКУК «Калачевская межпоселенческая центральная библиотека» на 2017-2019гг.»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23635" w:rsidRPr="00AB68B6" w:rsidRDefault="00A50E1D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99,9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vAlign w:val="center"/>
                </w:tcPr>
                <w:p w:rsidR="00023635" w:rsidRPr="00AB68B6" w:rsidRDefault="00023635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</w:tr>
            <w:tr w:rsidR="00023635" w:rsidRPr="00AB68B6" w:rsidTr="000B49D5">
              <w:trPr>
                <w:trHeight w:val="75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23635" w:rsidRPr="00AB68B6" w:rsidRDefault="00023635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23635" w:rsidRPr="00AB68B6" w:rsidRDefault="00023635" w:rsidP="004D72EB">
                  <w:pPr>
                    <w:rPr>
                      <w:rFonts w:ascii="Times New Roman" w:hAnsi="Times New Roman"/>
                      <w:szCs w:val="20"/>
                    </w:rPr>
                  </w:pPr>
                  <w:r w:rsidRPr="00AB68B6">
                    <w:rPr>
                      <w:rFonts w:ascii="Times New Roman" w:hAnsi="Times New Roman"/>
                      <w:szCs w:val="20"/>
                    </w:rPr>
                    <w:t>Муниципальная программа "Сохранение и развитие системы дополнительного образования в сфере культуры и искусства в Калачевском муниципальном районе Волгоградской области в 2017-2019 гг."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23635" w:rsidRPr="00AB68B6" w:rsidRDefault="00A50E1D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98,8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vAlign w:val="center"/>
                </w:tcPr>
                <w:p w:rsidR="00023635" w:rsidRPr="00AB68B6" w:rsidRDefault="00023635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</w:tr>
            <w:tr w:rsidR="00023635" w:rsidRPr="00AB68B6" w:rsidTr="000B49D5">
              <w:trPr>
                <w:trHeight w:val="76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3635" w:rsidRPr="00AB68B6" w:rsidRDefault="00023635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lastRenderedPageBreak/>
                    <w:t>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23635" w:rsidRPr="00AB68B6" w:rsidRDefault="00023635" w:rsidP="004D72EB">
                  <w:pPr>
                    <w:rPr>
                      <w:rFonts w:ascii="Times New Roman" w:hAnsi="Times New Roman"/>
                      <w:szCs w:val="20"/>
                    </w:rPr>
                  </w:pPr>
                  <w:r w:rsidRPr="00AB68B6">
                    <w:rPr>
                      <w:rFonts w:ascii="Times New Roman" w:hAnsi="Times New Roman"/>
                      <w:szCs w:val="20"/>
                    </w:rPr>
                    <w:t>Муниципальная программа "Охрана окружающей среды, экологическое образование и просвещение населения на территории Калачевского муниципального района в 2017-2019 годах"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23635" w:rsidRPr="00AB68B6" w:rsidRDefault="00625160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9</w:t>
                  </w:r>
                  <w:r w:rsidR="00A50E1D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4,</w:t>
                  </w: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vAlign w:val="center"/>
                </w:tcPr>
                <w:p w:rsidR="00023635" w:rsidRPr="00AB68B6" w:rsidRDefault="00023635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</w:tr>
            <w:tr w:rsidR="00625160" w:rsidRPr="00AB68B6" w:rsidTr="000B49D5">
              <w:trPr>
                <w:trHeight w:val="75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5160" w:rsidRPr="00AB68B6" w:rsidRDefault="00625160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25160" w:rsidRPr="00AB68B6" w:rsidRDefault="00625160" w:rsidP="004D72EB">
                  <w:pPr>
                    <w:rPr>
                      <w:rFonts w:ascii="Times New Roman" w:hAnsi="Times New Roman"/>
                      <w:szCs w:val="20"/>
                    </w:rPr>
                  </w:pPr>
                  <w:r w:rsidRPr="00AB68B6">
                    <w:rPr>
                      <w:rFonts w:ascii="Times New Roman" w:hAnsi="Times New Roman"/>
                      <w:szCs w:val="20"/>
                    </w:rPr>
                    <w:t>Муниципальная программа "Развитие и поддержка малого и среднего предпринимательства в Калачевском муниципальном районе Волгоградской области" на 2017-2019 годы.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5160" w:rsidRPr="00625160" w:rsidRDefault="00625160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625160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Без финансиро</w:t>
                  </w:r>
                </w:p>
                <w:p w:rsidR="00625160" w:rsidRPr="00625160" w:rsidRDefault="00625160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625160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вания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vAlign w:val="center"/>
                </w:tcPr>
                <w:p w:rsidR="00625160" w:rsidRPr="00AB68B6" w:rsidRDefault="00625160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</w:tr>
            <w:tr w:rsidR="00625160" w:rsidRPr="00AB68B6" w:rsidTr="000B49D5">
              <w:trPr>
                <w:trHeight w:val="7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5160" w:rsidRPr="00AB68B6" w:rsidRDefault="00625160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7.</w:t>
                  </w:r>
                </w:p>
                <w:p w:rsidR="00625160" w:rsidRPr="00AB68B6" w:rsidRDefault="00625160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</w:p>
                <w:p w:rsidR="00625160" w:rsidRPr="00AB68B6" w:rsidRDefault="00625160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25160" w:rsidRPr="00AB68B6" w:rsidRDefault="00625160" w:rsidP="004D72EB">
                  <w:pPr>
                    <w:rPr>
                      <w:rFonts w:ascii="Times New Roman" w:hAnsi="Times New Roman"/>
                      <w:szCs w:val="20"/>
                    </w:rPr>
                  </w:pPr>
                  <w:r w:rsidRPr="00AB68B6">
                    <w:rPr>
                      <w:rFonts w:ascii="Times New Roman" w:hAnsi="Times New Roman"/>
                      <w:szCs w:val="20"/>
                    </w:rPr>
                    <w:t>Муниципальная программа "Комплексные меры  противодействия незаконному потреблению и обороту наркотических средств в Калачевском муниципальном районе" на 2017-2019 годы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5160" w:rsidRPr="00AB68B6" w:rsidRDefault="00625160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vAlign w:val="center"/>
                </w:tcPr>
                <w:p w:rsidR="00625160" w:rsidRPr="00AB68B6" w:rsidRDefault="00625160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</w:tr>
            <w:tr w:rsidR="00625160" w:rsidRPr="00AB68B6" w:rsidTr="000B49D5">
              <w:trPr>
                <w:trHeight w:val="76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25160" w:rsidRPr="00AB68B6" w:rsidRDefault="00625160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25160" w:rsidRPr="00AB68B6" w:rsidRDefault="00625160" w:rsidP="004D72EB">
                  <w:pPr>
                    <w:rPr>
                      <w:rFonts w:ascii="Times New Roman" w:hAnsi="Times New Roman"/>
                      <w:szCs w:val="20"/>
                    </w:rPr>
                  </w:pPr>
                  <w:r w:rsidRPr="00AB68B6">
                    <w:rPr>
                      <w:rFonts w:ascii="Times New Roman" w:hAnsi="Times New Roman"/>
                      <w:bCs/>
                      <w:szCs w:val="20"/>
                    </w:rPr>
                    <w:t xml:space="preserve">Муниципальная программа "Развитие территориального общественного самоуправления Калачевского муниципального района Волгоградской области"  на 2015-2018 годы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25160" w:rsidRPr="00AB68B6" w:rsidRDefault="00901847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vAlign w:val="center"/>
                </w:tcPr>
                <w:p w:rsidR="00625160" w:rsidRPr="00AB68B6" w:rsidRDefault="00901847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</w:tr>
            <w:tr w:rsidR="00625160" w:rsidRPr="00AB68B6" w:rsidTr="000B49D5">
              <w:trPr>
                <w:trHeight w:val="61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25160" w:rsidRPr="00AB68B6" w:rsidRDefault="00625160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9.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25160" w:rsidRPr="00AB68B6" w:rsidRDefault="00625160" w:rsidP="004D72EB">
                  <w:pPr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AB68B6">
                    <w:rPr>
                      <w:rFonts w:ascii="Times New Roman" w:hAnsi="Times New Roman"/>
                      <w:bCs/>
                      <w:szCs w:val="20"/>
                    </w:rPr>
                    <w:t>Муниципальная программа «Устойчивое развитие сельских территорий на 2015-2017 годы и на период до 2020 года»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25160" w:rsidRPr="00AB68B6" w:rsidRDefault="00625160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vAlign w:val="center"/>
                </w:tcPr>
                <w:p w:rsidR="00625160" w:rsidRPr="00AB68B6" w:rsidRDefault="00625160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</w:tr>
            <w:tr w:rsidR="00625160" w:rsidRPr="00AB68B6" w:rsidTr="000B49D5">
              <w:trPr>
                <w:trHeight w:val="62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25160" w:rsidRPr="00AB68B6" w:rsidRDefault="00625160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25160" w:rsidRPr="00AB68B6" w:rsidRDefault="00625160" w:rsidP="004D72EB">
                  <w:pPr>
                    <w:rPr>
                      <w:rFonts w:ascii="Times New Roman" w:hAnsi="Times New Roman"/>
                      <w:bCs/>
                      <w:szCs w:val="20"/>
                    </w:rPr>
                  </w:pPr>
                  <w:r w:rsidRPr="00AB68B6">
                    <w:rPr>
                      <w:rFonts w:ascii="Times New Roman" w:hAnsi="Times New Roman"/>
                      <w:bCs/>
                      <w:szCs w:val="20"/>
                    </w:rPr>
                    <w:t>Муниципальная программа «Управление муниципальным имуществом Калачевского муниципального района Волгоградской области на 2017-2019 годы»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25160" w:rsidRPr="00AB68B6" w:rsidRDefault="00625160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vAlign w:val="center"/>
                </w:tcPr>
                <w:p w:rsidR="00625160" w:rsidRPr="00AB68B6" w:rsidRDefault="00625160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0</w:t>
                  </w:r>
                </w:p>
              </w:tc>
            </w:tr>
            <w:tr w:rsidR="00625160" w:rsidRPr="00AB68B6" w:rsidTr="000B49D5">
              <w:trPr>
                <w:trHeight w:val="89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25160" w:rsidRPr="00AB68B6" w:rsidRDefault="00625160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25160" w:rsidRPr="00AB68B6" w:rsidRDefault="00625160" w:rsidP="004D72EB">
                  <w:pPr>
                    <w:pStyle w:val="ConsPlusTitle"/>
                    <w:widowControl/>
                    <w:rPr>
                      <w:rFonts w:ascii="Times New Roman" w:hAnsi="Times New Roman" w:cs="Times New Roman"/>
                      <w:b w:val="0"/>
                    </w:rPr>
                  </w:pPr>
                  <w:r w:rsidRPr="00AB68B6">
                    <w:rPr>
                      <w:rFonts w:ascii="Times New Roman" w:hAnsi="Times New Roman" w:cs="Times New Roman"/>
                      <w:b w:val="0"/>
                    </w:rPr>
                    <w:t>Муниципальная программа «Содержание автомобильных дорог общего пользования местного значения находящихся в собственности администрации Калачевского муниципального района Волгоградской области на 2015-2018 годы»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25160" w:rsidRPr="00AB68B6" w:rsidRDefault="00A50E1D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99,2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vAlign w:val="center"/>
                </w:tcPr>
                <w:p w:rsidR="00625160" w:rsidRPr="00AB68B6" w:rsidRDefault="00625160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</w:tr>
            <w:tr w:rsidR="00625160" w:rsidRPr="00AB68B6" w:rsidTr="000B49D5">
              <w:trPr>
                <w:trHeight w:val="7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25160" w:rsidRPr="00AB68B6" w:rsidRDefault="00625160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25160" w:rsidRPr="00AB68B6" w:rsidRDefault="00625160" w:rsidP="004D72EB">
                  <w:pPr>
                    <w:pStyle w:val="ConsPlusTitle"/>
                    <w:widowControl/>
                    <w:rPr>
                      <w:rFonts w:ascii="Times New Roman" w:hAnsi="Times New Roman" w:cs="Times New Roman"/>
                      <w:b w:val="0"/>
                    </w:rPr>
                  </w:pPr>
                  <w:r w:rsidRPr="00AB68B6">
                    <w:rPr>
                      <w:rFonts w:ascii="Times New Roman" w:hAnsi="Times New Roman" w:cs="Times New Roman"/>
                      <w:b w:val="0"/>
                    </w:rPr>
                    <w:t xml:space="preserve">Муниципальная программа «Ремонт и модернизация систем коммунальной инфраструктуры Калачевского муниципального района Волгоградской области на 2016-2018 годы»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25160" w:rsidRPr="00AB68B6" w:rsidRDefault="00625160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vAlign w:val="center"/>
                </w:tcPr>
                <w:p w:rsidR="00625160" w:rsidRPr="00AB68B6" w:rsidRDefault="00625160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</w:tr>
            <w:tr w:rsidR="00625160" w:rsidRPr="00AB68B6" w:rsidTr="000B49D5">
              <w:trPr>
                <w:trHeight w:val="75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25160" w:rsidRPr="00AB68B6" w:rsidRDefault="00625160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25160" w:rsidRPr="00AB68B6" w:rsidRDefault="00625160" w:rsidP="004D72EB">
                  <w:pPr>
                    <w:pStyle w:val="ConsPlusTitle"/>
                    <w:widowControl/>
                    <w:rPr>
                      <w:rFonts w:ascii="Times New Roman" w:hAnsi="Times New Roman" w:cs="Times New Roman"/>
                      <w:b w:val="0"/>
                    </w:rPr>
                  </w:pPr>
                  <w:r w:rsidRPr="00AB68B6">
                    <w:rPr>
                      <w:rFonts w:ascii="Times New Roman" w:hAnsi="Times New Roman" w:cs="Times New Roman"/>
                      <w:b w:val="0"/>
                    </w:rPr>
                    <w:t>Муниципальная программа «Профилактика правонарушений и обеспечение общественной безопасности на территории Калачевского муниципального района на 2016-2018 годы»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25160" w:rsidRPr="00AB68B6" w:rsidRDefault="00A50E1D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93,6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vAlign w:val="center"/>
                </w:tcPr>
                <w:p w:rsidR="00625160" w:rsidRPr="00AB68B6" w:rsidRDefault="00F66721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</w:tr>
            <w:tr w:rsidR="00625160" w:rsidRPr="00AB68B6" w:rsidTr="000B49D5">
              <w:trPr>
                <w:trHeight w:val="76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25160" w:rsidRPr="00AB68B6" w:rsidRDefault="00625160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25160" w:rsidRPr="00AB68B6" w:rsidRDefault="00625160" w:rsidP="004D72EB">
                  <w:pPr>
                    <w:pStyle w:val="ConsPlusTitle"/>
                    <w:widowControl/>
                    <w:rPr>
                      <w:rFonts w:ascii="Times New Roman" w:hAnsi="Times New Roman" w:cs="Times New Roman"/>
                      <w:b w:val="0"/>
                    </w:rPr>
                  </w:pPr>
                  <w:r w:rsidRPr="00AB68B6">
                    <w:rPr>
                      <w:rFonts w:ascii="Times New Roman" w:hAnsi="Times New Roman" w:cs="Times New Roman"/>
                      <w:b w:val="0"/>
                    </w:rPr>
                    <w:t>Муниципальная программа «Формирование доступной среды жизнедеятельности для инвалидов и других маломобильных групп населения в Калачевском муниципальном районе» на 2016-2020 годы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25160" w:rsidRPr="00625160" w:rsidRDefault="00625160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625160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Без финансиро</w:t>
                  </w:r>
                </w:p>
                <w:p w:rsidR="00625160" w:rsidRPr="00625160" w:rsidRDefault="00625160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625160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вания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vAlign w:val="center"/>
                </w:tcPr>
                <w:p w:rsidR="00625160" w:rsidRPr="00AB68B6" w:rsidRDefault="00625160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</w:tr>
            <w:tr w:rsidR="00625160" w:rsidRPr="00AB68B6" w:rsidTr="000B49D5">
              <w:trPr>
                <w:trHeight w:val="62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25160" w:rsidRPr="00AB68B6" w:rsidRDefault="00625160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25160" w:rsidRPr="00AB68B6" w:rsidRDefault="00625160" w:rsidP="004D72EB">
                  <w:pPr>
                    <w:pStyle w:val="ConsPlusTitle"/>
                    <w:widowControl/>
                    <w:rPr>
                      <w:rFonts w:ascii="Times New Roman" w:hAnsi="Times New Roman" w:cs="Times New Roman"/>
                      <w:b w:val="0"/>
                    </w:rPr>
                  </w:pPr>
                  <w:r w:rsidRPr="00AB68B6">
                    <w:rPr>
                      <w:rFonts w:ascii="Times New Roman" w:hAnsi="Times New Roman" w:cs="Times New Roman"/>
                      <w:b w:val="0"/>
                    </w:rPr>
                    <w:t>Муниципальная программа «Градостроительное развитие Калачевского муниципального района Волгоградской области на 2017-2019гг.»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25160" w:rsidRPr="00625160" w:rsidRDefault="00625160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vAlign w:val="center"/>
                </w:tcPr>
                <w:p w:rsidR="00625160" w:rsidRPr="00AB68B6" w:rsidRDefault="00625160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</w:tr>
            <w:tr w:rsidR="00625160" w:rsidRPr="00AB68B6" w:rsidTr="000B49D5">
              <w:trPr>
                <w:trHeight w:val="77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25160" w:rsidRPr="00AB68B6" w:rsidRDefault="00625160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25160" w:rsidRPr="00AB68B6" w:rsidRDefault="00625160" w:rsidP="004D72EB">
                  <w:pPr>
                    <w:rPr>
                      <w:rFonts w:ascii="Times New Roman" w:hAnsi="Times New Roman"/>
                      <w:szCs w:val="20"/>
                    </w:rPr>
                  </w:pPr>
                  <w:r w:rsidRPr="00AB68B6">
                    <w:rPr>
                      <w:rFonts w:ascii="Times New Roman" w:hAnsi="Times New Roman"/>
                      <w:szCs w:val="20"/>
                    </w:rPr>
                    <w:t>Муниципальная программа «Развитие сельского хозяйства и регулирования рынков сельскохозяйственной продукции, сырья и продовольствия на 2017-2020 годы»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25160" w:rsidRPr="00625160" w:rsidRDefault="00625160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625160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Без финансиро</w:t>
                  </w:r>
                </w:p>
                <w:p w:rsidR="00625160" w:rsidRPr="00625160" w:rsidRDefault="00625160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625160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вания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vAlign w:val="center"/>
                </w:tcPr>
                <w:p w:rsidR="00625160" w:rsidRPr="00AB68B6" w:rsidRDefault="00625160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</w:tr>
            <w:tr w:rsidR="00625160" w:rsidRPr="00AB68B6" w:rsidTr="000B49D5">
              <w:trPr>
                <w:trHeight w:val="77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25160" w:rsidRPr="00AB68B6" w:rsidRDefault="00625160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7</w:t>
                  </w:r>
                  <w:r w:rsidRPr="00AB68B6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25160" w:rsidRPr="00AB68B6" w:rsidRDefault="00625160" w:rsidP="004D72EB">
                  <w:pPr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>Муниципальная программа «Профилактика терроризма и экстремизма на территории Калачевского муниципального района» на 2018-2020 годы»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25160" w:rsidRPr="00625160" w:rsidRDefault="00625160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625160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Без финансиро</w:t>
                  </w:r>
                </w:p>
                <w:p w:rsidR="00625160" w:rsidRPr="00625160" w:rsidRDefault="00625160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 w:rsidRPr="00625160"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вания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vAlign w:val="center"/>
                </w:tcPr>
                <w:p w:rsidR="00625160" w:rsidRPr="00AB68B6" w:rsidRDefault="00625160" w:rsidP="004D72EB">
                  <w:pPr>
                    <w:widowControl/>
                    <w:suppressAutoHyphens w:val="0"/>
                    <w:jc w:val="center"/>
                    <w:rPr>
                      <w:rFonts w:ascii="Times New Roman" w:eastAsia="Times New Roman" w:hAnsi="Times New Roman"/>
                      <w:kern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kern w:val="0"/>
                      <w:szCs w:val="20"/>
                    </w:rPr>
                    <w:t>10</w:t>
                  </w:r>
                </w:p>
              </w:tc>
            </w:tr>
          </w:tbl>
          <w:p w:rsidR="009959C4" w:rsidRPr="003F7187" w:rsidRDefault="009959C4" w:rsidP="004D72EB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</w:tr>
    </w:tbl>
    <w:p w:rsidR="000F70CB" w:rsidRDefault="000F70CB" w:rsidP="004D72EB">
      <w:pPr>
        <w:ind w:left="1134" w:hanging="283"/>
        <w:rPr>
          <w:rFonts w:ascii="Times New Roman" w:hAnsi="Times New Roman"/>
          <w:b/>
          <w:color w:val="000000" w:themeColor="text1"/>
          <w:sz w:val="24"/>
        </w:rPr>
      </w:pPr>
    </w:p>
    <w:p w:rsidR="00AF72EA" w:rsidRDefault="00AF72EA" w:rsidP="004D72EB">
      <w:pPr>
        <w:ind w:left="1134" w:hanging="283"/>
        <w:rPr>
          <w:rFonts w:ascii="Times New Roman" w:hAnsi="Times New Roman"/>
          <w:b/>
          <w:color w:val="000000" w:themeColor="text1"/>
          <w:sz w:val="24"/>
        </w:rPr>
      </w:pPr>
    </w:p>
    <w:p w:rsidR="00B90BD2" w:rsidRPr="003D066B" w:rsidRDefault="005E5E03" w:rsidP="004D72EB">
      <w:pPr>
        <w:ind w:left="1134" w:hanging="283"/>
        <w:jc w:val="center"/>
        <w:rPr>
          <w:rFonts w:ascii="Times New Roman" w:hAnsi="Times New Roman"/>
          <w:b/>
          <w:color w:val="000000" w:themeColor="text1"/>
          <w:sz w:val="24"/>
          <w:highlight w:val="darkGray"/>
        </w:rPr>
      </w:pPr>
      <w:r w:rsidRPr="003D066B">
        <w:rPr>
          <w:rFonts w:ascii="Times New Roman" w:hAnsi="Times New Roman"/>
          <w:b/>
          <w:color w:val="000000" w:themeColor="text1"/>
          <w:sz w:val="24"/>
        </w:rPr>
        <w:t xml:space="preserve">Муниципальная программа «Развитие </w:t>
      </w:r>
      <w:r w:rsidR="00040453" w:rsidRPr="003D066B">
        <w:rPr>
          <w:rFonts w:ascii="Times New Roman" w:hAnsi="Times New Roman"/>
          <w:b/>
          <w:color w:val="000000" w:themeColor="text1"/>
          <w:sz w:val="24"/>
        </w:rPr>
        <w:t>о</w:t>
      </w:r>
      <w:r w:rsidRPr="003D066B">
        <w:rPr>
          <w:rFonts w:ascii="Times New Roman" w:hAnsi="Times New Roman"/>
          <w:b/>
          <w:color w:val="000000" w:themeColor="text1"/>
          <w:sz w:val="24"/>
        </w:rPr>
        <w:t>бразования Калачевского муниципального района на 201</w:t>
      </w:r>
      <w:r w:rsidR="00040453" w:rsidRPr="003D066B">
        <w:rPr>
          <w:rFonts w:ascii="Times New Roman" w:hAnsi="Times New Roman"/>
          <w:b/>
          <w:color w:val="000000" w:themeColor="text1"/>
          <w:sz w:val="24"/>
        </w:rPr>
        <w:t>6</w:t>
      </w:r>
      <w:r w:rsidRPr="003D066B">
        <w:rPr>
          <w:rFonts w:ascii="Times New Roman" w:hAnsi="Times New Roman"/>
          <w:b/>
          <w:color w:val="000000" w:themeColor="text1"/>
          <w:sz w:val="24"/>
        </w:rPr>
        <w:t>-20</w:t>
      </w:r>
      <w:r w:rsidR="00F27701">
        <w:rPr>
          <w:rFonts w:ascii="Times New Roman" w:hAnsi="Times New Roman"/>
          <w:b/>
          <w:color w:val="000000" w:themeColor="text1"/>
          <w:sz w:val="24"/>
        </w:rPr>
        <w:t>20</w:t>
      </w:r>
      <w:r w:rsidRPr="003D066B">
        <w:rPr>
          <w:rFonts w:ascii="Times New Roman" w:hAnsi="Times New Roman"/>
          <w:b/>
          <w:color w:val="000000" w:themeColor="text1"/>
          <w:sz w:val="24"/>
        </w:rPr>
        <w:t xml:space="preserve"> годы</w:t>
      </w:r>
      <w:r w:rsidR="001A400E" w:rsidRPr="003D066B">
        <w:rPr>
          <w:rFonts w:ascii="Times New Roman" w:hAnsi="Times New Roman"/>
          <w:b/>
          <w:color w:val="000000" w:themeColor="text1"/>
          <w:sz w:val="24"/>
        </w:rPr>
        <w:t>»</w:t>
      </w:r>
    </w:p>
    <w:p w:rsidR="005E5E03" w:rsidRPr="003D066B" w:rsidRDefault="005E5E03" w:rsidP="004D72EB">
      <w:pPr>
        <w:ind w:firstLine="851"/>
        <w:jc w:val="both"/>
        <w:rPr>
          <w:rFonts w:ascii="Times New Roman" w:hAnsi="Times New Roman"/>
          <w:color w:val="000000" w:themeColor="text1"/>
          <w:sz w:val="24"/>
          <w:highlight w:val="yellow"/>
        </w:rPr>
      </w:pPr>
    </w:p>
    <w:p w:rsidR="006C0F7E" w:rsidRPr="00AF72EA" w:rsidRDefault="00B90BD2" w:rsidP="004D72EB">
      <w:pPr>
        <w:ind w:firstLine="567"/>
        <w:jc w:val="both"/>
        <w:rPr>
          <w:rFonts w:ascii="Times New Roman" w:hAnsi="Times New Roman"/>
          <w:sz w:val="24"/>
        </w:rPr>
      </w:pPr>
      <w:r w:rsidRPr="00AF72EA">
        <w:rPr>
          <w:rFonts w:ascii="Times New Roman" w:hAnsi="Times New Roman"/>
          <w:sz w:val="24"/>
        </w:rPr>
        <w:t>На 201</w:t>
      </w:r>
      <w:r w:rsidR="00AF72EA">
        <w:rPr>
          <w:rFonts w:ascii="Times New Roman" w:hAnsi="Times New Roman"/>
          <w:sz w:val="24"/>
        </w:rPr>
        <w:t>8</w:t>
      </w:r>
      <w:r w:rsidRPr="00AF72EA">
        <w:rPr>
          <w:rFonts w:ascii="Times New Roman" w:hAnsi="Times New Roman"/>
          <w:sz w:val="24"/>
        </w:rPr>
        <w:t xml:space="preserve"> год в бюджете Калачевского муниципального района на реализацию </w:t>
      </w:r>
      <w:r w:rsidR="006C0F7E" w:rsidRPr="00AF72EA">
        <w:rPr>
          <w:rFonts w:ascii="Times New Roman" w:hAnsi="Times New Roman"/>
          <w:sz w:val="24"/>
        </w:rPr>
        <w:t xml:space="preserve">данной </w:t>
      </w:r>
      <w:r w:rsidR="00717872" w:rsidRPr="00AF72EA">
        <w:rPr>
          <w:rFonts w:ascii="Times New Roman" w:hAnsi="Times New Roman"/>
          <w:sz w:val="24"/>
        </w:rPr>
        <w:t>П</w:t>
      </w:r>
      <w:r w:rsidRPr="00AF72EA">
        <w:rPr>
          <w:rFonts w:ascii="Times New Roman" w:hAnsi="Times New Roman"/>
          <w:sz w:val="24"/>
        </w:rPr>
        <w:t xml:space="preserve">рограммы запланировано в сумме </w:t>
      </w:r>
      <w:r w:rsidR="00AF72EA">
        <w:rPr>
          <w:rFonts w:ascii="Times New Roman" w:hAnsi="Times New Roman"/>
          <w:sz w:val="24"/>
        </w:rPr>
        <w:t>598 980,1</w:t>
      </w:r>
      <w:r w:rsidR="00397122">
        <w:rPr>
          <w:rFonts w:ascii="Times New Roman" w:hAnsi="Times New Roman"/>
          <w:sz w:val="24"/>
        </w:rPr>
        <w:t xml:space="preserve"> </w:t>
      </w:r>
      <w:r w:rsidRPr="00AF72EA">
        <w:rPr>
          <w:rFonts w:ascii="Times New Roman" w:hAnsi="Times New Roman"/>
          <w:sz w:val="24"/>
        </w:rPr>
        <w:t>тыс.руб., фактически исполнено по состоянию на 01.</w:t>
      </w:r>
      <w:r w:rsidR="00B41E9A" w:rsidRPr="00AF72EA">
        <w:rPr>
          <w:rFonts w:ascii="Times New Roman" w:hAnsi="Times New Roman"/>
          <w:sz w:val="24"/>
        </w:rPr>
        <w:t>0</w:t>
      </w:r>
      <w:r w:rsidR="00414BBF" w:rsidRPr="00AF72EA">
        <w:rPr>
          <w:rFonts w:ascii="Times New Roman" w:hAnsi="Times New Roman"/>
          <w:sz w:val="24"/>
        </w:rPr>
        <w:t>1</w:t>
      </w:r>
      <w:r w:rsidRPr="00AF72EA">
        <w:rPr>
          <w:rFonts w:ascii="Times New Roman" w:hAnsi="Times New Roman"/>
          <w:sz w:val="24"/>
        </w:rPr>
        <w:t>.201</w:t>
      </w:r>
      <w:r w:rsidR="00AF72EA">
        <w:rPr>
          <w:rFonts w:ascii="Times New Roman" w:hAnsi="Times New Roman"/>
          <w:sz w:val="24"/>
        </w:rPr>
        <w:t>9</w:t>
      </w:r>
      <w:r w:rsidRPr="00AF72EA">
        <w:rPr>
          <w:rFonts w:ascii="Times New Roman" w:hAnsi="Times New Roman"/>
          <w:sz w:val="24"/>
        </w:rPr>
        <w:t xml:space="preserve"> года в сумме</w:t>
      </w:r>
      <w:r w:rsidR="00D36185">
        <w:rPr>
          <w:rFonts w:ascii="Times New Roman" w:hAnsi="Times New Roman"/>
          <w:sz w:val="24"/>
        </w:rPr>
        <w:t xml:space="preserve"> </w:t>
      </w:r>
      <w:r w:rsidR="00AF72EA" w:rsidRPr="005E22BA">
        <w:rPr>
          <w:rFonts w:ascii="Times New Roman" w:hAnsi="Times New Roman"/>
          <w:sz w:val="24"/>
        </w:rPr>
        <w:t>577 071,9</w:t>
      </w:r>
      <w:r w:rsidR="00397122">
        <w:rPr>
          <w:rFonts w:ascii="Times New Roman" w:hAnsi="Times New Roman"/>
          <w:sz w:val="24"/>
        </w:rPr>
        <w:t xml:space="preserve"> </w:t>
      </w:r>
      <w:r w:rsidRPr="00AF72EA">
        <w:rPr>
          <w:rFonts w:ascii="Times New Roman" w:hAnsi="Times New Roman"/>
          <w:sz w:val="24"/>
        </w:rPr>
        <w:t>тыс.руб.</w:t>
      </w:r>
      <w:r w:rsidR="006C0F7E" w:rsidRPr="00AF72EA">
        <w:rPr>
          <w:rFonts w:ascii="Times New Roman" w:hAnsi="Times New Roman"/>
          <w:sz w:val="24"/>
        </w:rPr>
        <w:t xml:space="preserve"> или </w:t>
      </w:r>
      <w:r w:rsidR="00692E3B" w:rsidRPr="00AF72EA">
        <w:rPr>
          <w:rFonts w:ascii="Times New Roman" w:hAnsi="Times New Roman"/>
          <w:sz w:val="24"/>
        </w:rPr>
        <w:t>9</w:t>
      </w:r>
      <w:r w:rsidR="00AF72EA">
        <w:rPr>
          <w:rFonts w:ascii="Times New Roman" w:hAnsi="Times New Roman"/>
          <w:sz w:val="24"/>
        </w:rPr>
        <w:t>6</w:t>
      </w:r>
      <w:r w:rsidR="00397122">
        <w:rPr>
          <w:rFonts w:ascii="Times New Roman" w:hAnsi="Times New Roman"/>
          <w:sz w:val="24"/>
        </w:rPr>
        <w:t>,3</w:t>
      </w:r>
      <w:r w:rsidR="00692E3B" w:rsidRPr="00AF72EA">
        <w:rPr>
          <w:rFonts w:ascii="Times New Roman" w:hAnsi="Times New Roman"/>
          <w:sz w:val="24"/>
        </w:rPr>
        <w:t>%</w:t>
      </w:r>
      <w:r w:rsidR="001271F3">
        <w:rPr>
          <w:rFonts w:ascii="Times New Roman" w:hAnsi="Times New Roman"/>
          <w:sz w:val="24"/>
        </w:rPr>
        <w:t xml:space="preserve"> </w:t>
      </w:r>
      <w:r w:rsidR="0037789E" w:rsidRPr="00AF72EA">
        <w:rPr>
          <w:rFonts w:ascii="Times New Roman" w:hAnsi="Times New Roman"/>
          <w:sz w:val="24"/>
        </w:rPr>
        <w:t>(К2=10)</w:t>
      </w:r>
      <w:r w:rsidR="006C0F7E" w:rsidRPr="00AF72EA">
        <w:rPr>
          <w:rFonts w:ascii="Times New Roman" w:hAnsi="Times New Roman"/>
          <w:sz w:val="24"/>
        </w:rPr>
        <w:t>.</w:t>
      </w:r>
    </w:p>
    <w:p w:rsidR="00B90BD2" w:rsidRPr="00AF72EA" w:rsidRDefault="00B41E9A" w:rsidP="004D72EB">
      <w:pPr>
        <w:ind w:firstLine="567"/>
        <w:jc w:val="both"/>
        <w:rPr>
          <w:rFonts w:ascii="Times New Roman" w:hAnsi="Times New Roman"/>
          <w:sz w:val="24"/>
        </w:rPr>
      </w:pPr>
      <w:r w:rsidRPr="00AF72EA">
        <w:rPr>
          <w:rFonts w:ascii="Times New Roman" w:hAnsi="Times New Roman"/>
          <w:sz w:val="24"/>
        </w:rPr>
        <w:t xml:space="preserve">Данная </w:t>
      </w:r>
      <w:r w:rsidR="00872FD9" w:rsidRPr="00AF72EA">
        <w:rPr>
          <w:rFonts w:ascii="Times New Roman" w:hAnsi="Times New Roman"/>
          <w:sz w:val="24"/>
        </w:rPr>
        <w:t>П</w:t>
      </w:r>
      <w:r w:rsidRPr="00AF72EA">
        <w:rPr>
          <w:rFonts w:ascii="Times New Roman" w:hAnsi="Times New Roman"/>
          <w:sz w:val="24"/>
        </w:rPr>
        <w:t>рограмма, как организационная основа управления</w:t>
      </w:r>
      <w:r w:rsidR="00A67951" w:rsidRPr="00AF72EA">
        <w:rPr>
          <w:rFonts w:ascii="Times New Roman" w:hAnsi="Times New Roman"/>
          <w:sz w:val="24"/>
        </w:rPr>
        <w:t xml:space="preserve"> развитием муниципальной системы образования представляет собой комплекс взаимоувязанных по ресурсам и срокам мероприятий, направленных на обеспечение </w:t>
      </w:r>
      <w:r w:rsidR="00B47C1A" w:rsidRPr="00AF72EA">
        <w:rPr>
          <w:rFonts w:ascii="Times New Roman" w:hAnsi="Times New Roman"/>
          <w:sz w:val="24"/>
        </w:rPr>
        <w:t>доступного качественного образования и успешной социализации детей и подростков, создание безопасной и здоровой среды в образовательных учреждениях</w:t>
      </w:r>
      <w:r w:rsidR="00A67951" w:rsidRPr="00AF72EA">
        <w:rPr>
          <w:rFonts w:ascii="Times New Roman" w:hAnsi="Times New Roman"/>
          <w:sz w:val="24"/>
        </w:rPr>
        <w:t>.</w:t>
      </w:r>
      <w:r w:rsidR="00397122">
        <w:rPr>
          <w:rFonts w:ascii="Times New Roman" w:hAnsi="Times New Roman"/>
          <w:sz w:val="24"/>
        </w:rPr>
        <w:t xml:space="preserve"> </w:t>
      </w:r>
      <w:r w:rsidR="00A67951" w:rsidRPr="00AF72EA">
        <w:rPr>
          <w:rFonts w:ascii="Times New Roman" w:hAnsi="Times New Roman"/>
          <w:sz w:val="24"/>
        </w:rPr>
        <w:t xml:space="preserve">Для достижения вышеперечисленных  результатов Программа включает в себя </w:t>
      </w:r>
      <w:r w:rsidR="00DF217F" w:rsidRPr="00AF72EA">
        <w:rPr>
          <w:rFonts w:ascii="Times New Roman" w:hAnsi="Times New Roman"/>
          <w:sz w:val="24"/>
        </w:rPr>
        <w:t>две</w:t>
      </w:r>
      <w:r w:rsidR="00A67951" w:rsidRPr="00AF72EA">
        <w:rPr>
          <w:rFonts w:ascii="Times New Roman" w:hAnsi="Times New Roman"/>
          <w:sz w:val="24"/>
        </w:rPr>
        <w:t xml:space="preserve"> подпрограмм</w:t>
      </w:r>
      <w:r w:rsidR="00DF217F" w:rsidRPr="00AF72EA">
        <w:rPr>
          <w:rFonts w:ascii="Times New Roman" w:hAnsi="Times New Roman"/>
          <w:sz w:val="24"/>
        </w:rPr>
        <w:t>ы</w:t>
      </w:r>
      <w:r w:rsidR="003441EE" w:rsidRPr="00AF72EA">
        <w:rPr>
          <w:rFonts w:ascii="Times New Roman" w:hAnsi="Times New Roman"/>
          <w:sz w:val="24"/>
        </w:rPr>
        <w:t>:</w:t>
      </w:r>
    </w:p>
    <w:p w:rsidR="00604E5B" w:rsidRDefault="00604E5B" w:rsidP="004D72EB">
      <w:pPr>
        <w:numPr>
          <w:ilvl w:val="0"/>
          <w:numId w:val="2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«</w:t>
      </w:r>
      <w:r w:rsidR="003441EE" w:rsidRPr="00AF72EA">
        <w:rPr>
          <w:rFonts w:ascii="Times New Roman" w:hAnsi="Times New Roman"/>
          <w:sz w:val="24"/>
        </w:rPr>
        <w:t>Обеспечение функционирования муниципальной системы образования</w:t>
      </w:r>
      <w:r>
        <w:rPr>
          <w:rFonts w:ascii="Times New Roman" w:hAnsi="Times New Roman"/>
          <w:sz w:val="24"/>
        </w:rPr>
        <w:t>»</w:t>
      </w:r>
      <w:r w:rsidR="003441EE" w:rsidRPr="00AF72EA">
        <w:rPr>
          <w:rFonts w:ascii="Times New Roman" w:hAnsi="Times New Roman"/>
          <w:sz w:val="24"/>
        </w:rPr>
        <w:t>;</w:t>
      </w:r>
    </w:p>
    <w:p w:rsidR="003441EE" w:rsidRPr="00604E5B" w:rsidRDefault="00604E5B" w:rsidP="004D72EB">
      <w:pPr>
        <w:numPr>
          <w:ilvl w:val="0"/>
          <w:numId w:val="26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 w:rsidR="003441EE" w:rsidRPr="00604E5B">
        <w:rPr>
          <w:rFonts w:ascii="Times New Roman" w:hAnsi="Times New Roman"/>
          <w:sz w:val="24"/>
        </w:rPr>
        <w:t>Развитие общего и дополнительного образования детей</w:t>
      </w:r>
      <w:r>
        <w:rPr>
          <w:rFonts w:ascii="Times New Roman" w:hAnsi="Times New Roman"/>
          <w:sz w:val="24"/>
        </w:rPr>
        <w:t>»</w:t>
      </w:r>
      <w:r w:rsidR="003441EE" w:rsidRPr="00604E5B">
        <w:rPr>
          <w:rFonts w:ascii="Times New Roman" w:hAnsi="Times New Roman"/>
          <w:sz w:val="24"/>
        </w:rPr>
        <w:t>.</w:t>
      </w:r>
    </w:p>
    <w:p w:rsidR="003441EE" w:rsidRPr="00AF72EA" w:rsidRDefault="003441EE" w:rsidP="004D72EB">
      <w:pPr>
        <w:jc w:val="both"/>
        <w:rPr>
          <w:rFonts w:ascii="Times New Roman" w:hAnsi="Times New Roman"/>
          <w:sz w:val="24"/>
        </w:rPr>
      </w:pPr>
    </w:p>
    <w:p w:rsidR="003441EE" w:rsidRPr="00AF72EA" w:rsidRDefault="003441EE" w:rsidP="004D72EB">
      <w:pPr>
        <w:ind w:firstLine="720"/>
        <w:jc w:val="both"/>
        <w:rPr>
          <w:rFonts w:ascii="Times New Roman" w:hAnsi="Times New Roman"/>
          <w:sz w:val="24"/>
          <w:highlight w:val="yellow"/>
        </w:rPr>
      </w:pPr>
      <w:r w:rsidRPr="00AF72EA">
        <w:rPr>
          <w:rFonts w:ascii="Times New Roman" w:hAnsi="Times New Roman"/>
          <w:sz w:val="24"/>
        </w:rPr>
        <w:t>Уровень целевых показателей муниципальной программы</w:t>
      </w:r>
      <w:r w:rsidR="006C0F7E" w:rsidRPr="00AF72EA">
        <w:rPr>
          <w:rFonts w:ascii="Times New Roman" w:hAnsi="Times New Roman"/>
          <w:sz w:val="24"/>
        </w:rPr>
        <w:t xml:space="preserve"> образования </w:t>
      </w:r>
      <w:r w:rsidRPr="00AF72EA">
        <w:rPr>
          <w:rFonts w:ascii="Times New Roman" w:hAnsi="Times New Roman"/>
          <w:sz w:val="24"/>
        </w:rPr>
        <w:t xml:space="preserve"> представлен ниже</w:t>
      </w:r>
      <w:r w:rsidR="006C0F7E" w:rsidRPr="00AF72EA">
        <w:rPr>
          <w:rFonts w:ascii="Times New Roman" w:hAnsi="Times New Roman"/>
          <w:sz w:val="24"/>
        </w:rPr>
        <w:t>, средний бал которых в итоге составил (К1=</w:t>
      </w:r>
      <w:r w:rsidR="00A81334">
        <w:rPr>
          <w:rFonts w:ascii="Times New Roman" w:hAnsi="Times New Roman"/>
          <w:sz w:val="24"/>
        </w:rPr>
        <w:t>9</w:t>
      </w:r>
      <w:r w:rsidR="006C0F7E" w:rsidRPr="00AF72EA">
        <w:rPr>
          <w:rFonts w:ascii="Times New Roman" w:hAnsi="Times New Roman"/>
          <w:sz w:val="24"/>
        </w:rPr>
        <w:t>).</w:t>
      </w:r>
    </w:p>
    <w:p w:rsidR="003441EE" w:rsidRPr="00AF72EA" w:rsidRDefault="003441EE" w:rsidP="004D72EB">
      <w:pPr>
        <w:ind w:left="720"/>
        <w:jc w:val="both"/>
        <w:rPr>
          <w:rFonts w:ascii="Times New Roman" w:hAnsi="Times New Roman"/>
          <w:sz w:val="24"/>
          <w:highlight w:val="yellow"/>
        </w:rPr>
      </w:pPr>
    </w:p>
    <w:tbl>
      <w:tblPr>
        <w:tblStyle w:val="ac"/>
        <w:tblW w:w="0" w:type="auto"/>
        <w:tblLook w:val="04A0"/>
      </w:tblPr>
      <w:tblGrid>
        <w:gridCol w:w="503"/>
        <w:gridCol w:w="5606"/>
        <w:gridCol w:w="1096"/>
        <w:gridCol w:w="700"/>
        <w:gridCol w:w="702"/>
        <w:gridCol w:w="982"/>
        <w:gridCol w:w="831"/>
      </w:tblGrid>
      <w:tr w:rsidR="003441EE" w:rsidRPr="00AF72EA" w:rsidTr="008A7EAF">
        <w:trPr>
          <w:trHeight w:val="654"/>
        </w:trPr>
        <w:tc>
          <w:tcPr>
            <w:tcW w:w="0" w:type="auto"/>
          </w:tcPr>
          <w:p w:rsidR="003441EE" w:rsidRPr="00AF72EA" w:rsidRDefault="003441EE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AF72EA">
              <w:rPr>
                <w:rFonts w:ascii="Times New Roman" w:hAnsi="Times New Roman"/>
                <w:b/>
                <w:szCs w:val="20"/>
              </w:rPr>
              <w:t>№</w:t>
            </w:r>
          </w:p>
          <w:p w:rsidR="003441EE" w:rsidRPr="00AF72EA" w:rsidRDefault="003441EE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AF72EA">
              <w:rPr>
                <w:rFonts w:ascii="Times New Roman" w:hAnsi="Times New Roman"/>
                <w:b/>
                <w:szCs w:val="20"/>
              </w:rPr>
              <w:t>п/п</w:t>
            </w:r>
          </w:p>
        </w:tc>
        <w:tc>
          <w:tcPr>
            <w:tcW w:w="0" w:type="auto"/>
          </w:tcPr>
          <w:p w:rsidR="003441EE" w:rsidRPr="00AF72EA" w:rsidRDefault="003441EE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AF72EA">
              <w:rPr>
                <w:rFonts w:ascii="Times New Roman" w:hAnsi="Times New Roman"/>
                <w:b/>
                <w:szCs w:val="20"/>
              </w:rPr>
              <w:t>Целевые показатели</w:t>
            </w:r>
          </w:p>
        </w:tc>
        <w:tc>
          <w:tcPr>
            <w:tcW w:w="0" w:type="auto"/>
          </w:tcPr>
          <w:p w:rsidR="003441EE" w:rsidRPr="00AF72EA" w:rsidRDefault="006C0F7E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AF72EA">
              <w:rPr>
                <w:rFonts w:ascii="Times New Roman" w:hAnsi="Times New Roman"/>
                <w:b/>
                <w:szCs w:val="20"/>
              </w:rPr>
              <w:t>Единица измер.</w:t>
            </w:r>
          </w:p>
        </w:tc>
        <w:tc>
          <w:tcPr>
            <w:tcW w:w="0" w:type="auto"/>
          </w:tcPr>
          <w:p w:rsidR="003441EE" w:rsidRPr="00AF72EA" w:rsidRDefault="003441EE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AF72EA">
              <w:rPr>
                <w:rFonts w:ascii="Times New Roman" w:hAnsi="Times New Roman"/>
                <w:b/>
                <w:szCs w:val="20"/>
              </w:rPr>
              <w:t>План</w:t>
            </w:r>
          </w:p>
        </w:tc>
        <w:tc>
          <w:tcPr>
            <w:tcW w:w="0" w:type="auto"/>
          </w:tcPr>
          <w:p w:rsidR="003441EE" w:rsidRPr="00AF72EA" w:rsidRDefault="003441EE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AF72EA">
              <w:rPr>
                <w:rFonts w:ascii="Times New Roman" w:hAnsi="Times New Roman"/>
                <w:b/>
                <w:szCs w:val="20"/>
              </w:rPr>
              <w:t>Факт</w:t>
            </w:r>
          </w:p>
        </w:tc>
        <w:tc>
          <w:tcPr>
            <w:tcW w:w="0" w:type="auto"/>
          </w:tcPr>
          <w:p w:rsidR="003441EE" w:rsidRPr="00AF72EA" w:rsidRDefault="003441EE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AF72EA">
              <w:rPr>
                <w:rFonts w:ascii="Times New Roman" w:hAnsi="Times New Roman"/>
                <w:b/>
                <w:szCs w:val="20"/>
              </w:rPr>
              <w:t>% исполне</w:t>
            </w:r>
          </w:p>
          <w:p w:rsidR="003441EE" w:rsidRPr="00AF72EA" w:rsidRDefault="003441EE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AF72EA">
              <w:rPr>
                <w:rFonts w:ascii="Times New Roman" w:hAnsi="Times New Roman"/>
                <w:b/>
                <w:szCs w:val="20"/>
              </w:rPr>
              <w:t>ния</w:t>
            </w:r>
          </w:p>
        </w:tc>
        <w:tc>
          <w:tcPr>
            <w:tcW w:w="0" w:type="auto"/>
          </w:tcPr>
          <w:p w:rsidR="003441EE" w:rsidRPr="00AF72EA" w:rsidRDefault="003441EE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AF72EA">
              <w:rPr>
                <w:rFonts w:ascii="Times New Roman" w:hAnsi="Times New Roman"/>
                <w:b/>
                <w:szCs w:val="20"/>
              </w:rPr>
              <w:t>Баллы</w:t>
            </w:r>
          </w:p>
        </w:tc>
      </w:tr>
      <w:tr w:rsidR="003441EE" w:rsidRPr="00AF72EA" w:rsidTr="008A7EAF">
        <w:tc>
          <w:tcPr>
            <w:tcW w:w="0" w:type="auto"/>
          </w:tcPr>
          <w:p w:rsidR="003441EE" w:rsidRPr="00AF72EA" w:rsidRDefault="003441EE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0" w:type="auto"/>
          </w:tcPr>
          <w:p w:rsidR="003441EE" w:rsidRPr="00AF72EA" w:rsidRDefault="003441EE" w:rsidP="004D72EB">
            <w:pPr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Удовлетворенность качеством общего образования детей</w:t>
            </w:r>
          </w:p>
        </w:tc>
        <w:tc>
          <w:tcPr>
            <w:tcW w:w="0" w:type="auto"/>
            <w:vAlign w:val="center"/>
          </w:tcPr>
          <w:p w:rsidR="003441EE" w:rsidRPr="00AF72EA" w:rsidRDefault="003441EE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3441EE" w:rsidRPr="00AF72EA" w:rsidRDefault="00686D39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91</w:t>
            </w:r>
          </w:p>
        </w:tc>
        <w:tc>
          <w:tcPr>
            <w:tcW w:w="0" w:type="auto"/>
            <w:vAlign w:val="center"/>
          </w:tcPr>
          <w:p w:rsidR="003441EE" w:rsidRPr="00AF72EA" w:rsidRDefault="00686D39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91</w:t>
            </w:r>
          </w:p>
        </w:tc>
        <w:tc>
          <w:tcPr>
            <w:tcW w:w="0" w:type="auto"/>
            <w:vAlign w:val="center"/>
          </w:tcPr>
          <w:p w:rsidR="003441EE" w:rsidRPr="00AF72EA" w:rsidRDefault="00773E8E" w:rsidP="004D72EB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3441EE" w:rsidRPr="00AF72EA" w:rsidRDefault="00773E8E" w:rsidP="004D72EB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10</w:t>
            </w:r>
          </w:p>
        </w:tc>
      </w:tr>
      <w:tr w:rsidR="003441EE" w:rsidRPr="00AF72EA" w:rsidTr="008A7EAF">
        <w:tc>
          <w:tcPr>
            <w:tcW w:w="0" w:type="auto"/>
          </w:tcPr>
          <w:p w:rsidR="003441EE" w:rsidRPr="00AF72EA" w:rsidRDefault="003441EE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0" w:type="auto"/>
          </w:tcPr>
          <w:p w:rsidR="003441EE" w:rsidRPr="00AF72EA" w:rsidRDefault="003441EE" w:rsidP="004D72EB">
            <w:pPr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Доля учащихся 9 классов, получивших документ государственного образца об основном общем образовании</w:t>
            </w:r>
          </w:p>
        </w:tc>
        <w:tc>
          <w:tcPr>
            <w:tcW w:w="0" w:type="auto"/>
            <w:vAlign w:val="center"/>
          </w:tcPr>
          <w:p w:rsidR="003441EE" w:rsidRPr="00AF72EA" w:rsidRDefault="003441EE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3441EE" w:rsidRPr="00AF72EA" w:rsidRDefault="00686D39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3441EE" w:rsidRPr="00AF72EA" w:rsidRDefault="00686D39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99</w:t>
            </w:r>
          </w:p>
        </w:tc>
        <w:tc>
          <w:tcPr>
            <w:tcW w:w="0" w:type="auto"/>
            <w:vAlign w:val="center"/>
          </w:tcPr>
          <w:p w:rsidR="003441EE" w:rsidRPr="00AF72EA" w:rsidRDefault="00773E8E" w:rsidP="004D72EB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99</w:t>
            </w:r>
          </w:p>
        </w:tc>
        <w:tc>
          <w:tcPr>
            <w:tcW w:w="0" w:type="auto"/>
            <w:vAlign w:val="center"/>
          </w:tcPr>
          <w:p w:rsidR="003441EE" w:rsidRPr="00AF72EA" w:rsidRDefault="002D614C" w:rsidP="004D72EB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10</w:t>
            </w:r>
          </w:p>
        </w:tc>
      </w:tr>
      <w:tr w:rsidR="003441EE" w:rsidRPr="00AF72EA" w:rsidTr="008A7EAF">
        <w:tc>
          <w:tcPr>
            <w:tcW w:w="0" w:type="auto"/>
          </w:tcPr>
          <w:p w:rsidR="003441EE" w:rsidRPr="00AF72EA" w:rsidRDefault="003441EE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0" w:type="auto"/>
          </w:tcPr>
          <w:p w:rsidR="003441EE" w:rsidRPr="00AF72EA" w:rsidRDefault="003441EE" w:rsidP="004D72EB">
            <w:pPr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Доля учащихся 11(12) классов, получивших документ государственного образца об основном общем образовании</w:t>
            </w:r>
          </w:p>
        </w:tc>
        <w:tc>
          <w:tcPr>
            <w:tcW w:w="0" w:type="auto"/>
            <w:vAlign w:val="center"/>
          </w:tcPr>
          <w:p w:rsidR="003441EE" w:rsidRPr="00AF72EA" w:rsidRDefault="003441EE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3441EE" w:rsidRPr="00AF72EA" w:rsidRDefault="00686D39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96</w:t>
            </w:r>
          </w:p>
        </w:tc>
        <w:tc>
          <w:tcPr>
            <w:tcW w:w="0" w:type="auto"/>
            <w:vAlign w:val="center"/>
          </w:tcPr>
          <w:p w:rsidR="003441EE" w:rsidRPr="00AF72EA" w:rsidRDefault="00686D39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94</w:t>
            </w:r>
          </w:p>
        </w:tc>
        <w:tc>
          <w:tcPr>
            <w:tcW w:w="0" w:type="auto"/>
            <w:vAlign w:val="center"/>
          </w:tcPr>
          <w:p w:rsidR="003441EE" w:rsidRPr="00AF72EA" w:rsidRDefault="00773E8E" w:rsidP="004D72EB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98</w:t>
            </w:r>
          </w:p>
        </w:tc>
        <w:tc>
          <w:tcPr>
            <w:tcW w:w="0" w:type="auto"/>
            <w:vAlign w:val="center"/>
          </w:tcPr>
          <w:p w:rsidR="003441EE" w:rsidRPr="00AF72EA" w:rsidRDefault="002D614C" w:rsidP="004D72EB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10</w:t>
            </w:r>
          </w:p>
        </w:tc>
      </w:tr>
      <w:tr w:rsidR="003441EE" w:rsidRPr="00AF72EA" w:rsidTr="008A7EAF">
        <w:trPr>
          <w:trHeight w:val="455"/>
        </w:trPr>
        <w:tc>
          <w:tcPr>
            <w:tcW w:w="0" w:type="auto"/>
          </w:tcPr>
          <w:p w:rsidR="003441EE" w:rsidRPr="00AF72EA" w:rsidRDefault="003441EE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0" w:type="auto"/>
          </w:tcPr>
          <w:p w:rsidR="003441EE" w:rsidRPr="00AF72EA" w:rsidRDefault="003441EE" w:rsidP="004D72E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AF72EA">
              <w:rPr>
                <w:sz w:val="20"/>
                <w:szCs w:val="20"/>
              </w:rPr>
              <w:t>Охват детей программами дошкольного образования</w:t>
            </w:r>
          </w:p>
        </w:tc>
        <w:tc>
          <w:tcPr>
            <w:tcW w:w="0" w:type="auto"/>
            <w:vAlign w:val="center"/>
          </w:tcPr>
          <w:p w:rsidR="003441EE" w:rsidRPr="00AF72EA" w:rsidRDefault="003441EE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F72EA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3441EE" w:rsidRPr="00AF72EA" w:rsidRDefault="00686D39" w:rsidP="004D72E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</w:tcPr>
          <w:p w:rsidR="003441EE" w:rsidRPr="00AF72EA" w:rsidRDefault="00686D39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</w:tcPr>
          <w:p w:rsidR="003441EE" w:rsidRPr="00AF72EA" w:rsidRDefault="00773E8E" w:rsidP="004D72EB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76</w:t>
            </w:r>
          </w:p>
        </w:tc>
        <w:tc>
          <w:tcPr>
            <w:tcW w:w="0" w:type="auto"/>
            <w:vAlign w:val="center"/>
          </w:tcPr>
          <w:p w:rsidR="003441EE" w:rsidRPr="00B06772" w:rsidRDefault="002D614C" w:rsidP="004D72EB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B06772">
              <w:rPr>
                <w:rFonts w:ascii="Times New Roman" w:eastAsia="Times New Roman" w:hAnsi="Times New Roman"/>
                <w:szCs w:val="20"/>
              </w:rPr>
              <w:t>5</w:t>
            </w:r>
          </w:p>
        </w:tc>
      </w:tr>
      <w:tr w:rsidR="003441EE" w:rsidRPr="00AF72EA" w:rsidTr="008A7EAF">
        <w:tc>
          <w:tcPr>
            <w:tcW w:w="0" w:type="auto"/>
          </w:tcPr>
          <w:p w:rsidR="003441EE" w:rsidRPr="00AF72EA" w:rsidRDefault="003441EE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0" w:type="auto"/>
          </w:tcPr>
          <w:p w:rsidR="003441EE" w:rsidRPr="00AF72EA" w:rsidRDefault="003441EE" w:rsidP="004D72EB">
            <w:pPr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 xml:space="preserve">Доля учителей, соответствующих квалификационным требованиям к преподаваемым предметам  </w:t>
            </w:r>
          </w:p>
        </w:tc>
        <w:tc>
          <w:tcPr>
            <w:tcW w:w="0" w:type="auto"/>
            <w:vAlign w:val="center"/>
          </w:tcPr>
          <w:p w:rsidR="003441EE" w:rsidRPr="00AF72EA" w:rsidRDefault="003441EE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3441EE" w:rsidRPr="00AF72EA" w:rsidRDefault="00686D39" w:rsidP="004D72E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3441EE" w:rsidRPr="00AF72EA" w:rsidRDefault="00686D39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3441EE" w:rsidRPr="00AF72EA" w:rsidRDefault="00773E8E" w:rsidP="004D72EB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3441EE" w:rsidRPr="00AF72EA" w:rsidRDefault="00773E8E" w:rsidP="004D72EB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10</w:t>
            </w:r>
          </w:p>
        </w:tc>
      </w:tr>
      <w:tr w:rsidR="003441EE" w:rsidRPr="00627843" w:rsidTr="008A7EAF">
        <w:tc>
          <w:tcPr>
            <w:tcW w:w="0" w:type="auto"/>
          </w:tcPr>
          <w:p w:rsidR="003441EE" w:rsidRPr="00627843" w:rsidRDefault="003441EE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627843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0" w:type="auto"/>
          </w:tcPr>
          <w:p w:rsidR="003441EE" w:rsidRPr="00627843" w:rsidRDefault="003441EE" w:rsidP="004D72EB">
            <w:pPr>
              <w:rPr>
                <w:rFonts w:ascii="Times New Roman" w:hAnsi="Times New Roman"/>
                <w:szCs w:val="20"/>
              </w:rPr>
            </w:pPr>
            <w:r w:rsidRPr="00627843">
              <w:rPr>
                <w:rFonts w:ascii="Times New Roman" w:hAnsi="Times New Roman"/>
                <w:szCs w:val="20"/>
              </w:rPr>
              <w:t>Число воспитанников учреждений дошкольного образования в расчете на 1 педагогического работника</w:t>
            </w:r>
          </w:p>
        </w:tc>
        <w:tc>
          <w:tcPr>
            <w:tcW w:w="0" w:type="auto"/>
            <w:vAlign w:val="center"/>
          </w:tcPr>
          <w:p w:rsidR="003441EE" w:rsidRPr="00627843" w:rsidRDefault="003441EE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7843">
              <w:rPr>
                <w:sz w:val="20"/>
                <w:szCs w:val="20"/>
              </w:rPr>
              <w:t>Чел</w:t>
            </w:r>
          </w:p>
        </w:tc>
        <w:tc>
          <w:tcPr>
            <w:tcW w:w="0" w:type="auto"/>
            <w:vAlign w:val="center"/>
          </w:tcPr>
          <w:p w:rsidR="003441EE" w:rsidRPr="00627843" w:rsidRDefault="00686D39" w:rsidP="004D72E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843">
              <w:rPr>
                <w:rFonts w:ascii="Times New Roman" w:hAnsi="Times New Roman"/>
                <w:sz w:val="20"/>
                <w:szCs w:val="20"/>
              </w:rPr>
              <w:t>13,13</w:t>
            </w:r>
          </w:p>
        </w:tc>
        <w:tc>
          <w:tcPr>
            <w:tcW w:w="0" w:type="auto"/>
            <w:vAlign w:val="center"/>
          </w:tcPr>
          <w:p w:rsidR="003441EE" w:rsidRPr="00627843" w:rsidRDefault="00686D39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7843">
              <w:rPr>
                <w:sz w:val="20"/>
                <w:szCs w:val="20"/>
              </w:rPr>
              <w:t>13,49</w:t>
            </w:r>
          </w:p>
        </w:tc>
        <w:tc>
          <w:tcPr>
            <w:tcW w:w="0" w:type="auto"/>
            <w:vAlign w:val="center"/>
          </w:tcPr>
          <w:p w:rsidR="003441EE" w:rsidRPr="00627843" w:rsidRDefault="00773E8E" w:rsidP="004D72EB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627843">
              <w:rPr>
                <w:rFonts w:ascii="Times New Roman" w:eastAsia="Times New Roman" w:hAnsi="Times New Roman"/>
                <w:szCs w:val="20"/>
              </w:rPr>
              <w:t>103</w:t>
            </w:r>
            <w:r w:rsidR="00D36185">
              <w:rPr>
                <w:rFonts w:ascii="Times New Roman" w:eastAsia="Times New Roman" w:hAnsi="Times New Roman"/>
                <w:szCs w:val="20"/>
              </w:rPr>
              <w:t>*</w:t>
            </w:r>
          </w:p>
        </w:tc>
        <w:tc>
          <w:tcPr>
            <w:tcW w:w="0" w:type="auto"/>
            <w:vAlign w:val="center"/>
          </w:tcPr>
          <w:p w:rsidR="003441EE" w:rsidRPr="00627843" w:rsidRDefault="00773E8E" w:rsidP="00D36185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627843">
              <w:rPr>
                <w:rFonts w:ascii="Times New Roman" w:eastAsia="Times New Roman" w:hAnsi="Times New Roman"/>
                <w:szCs w:val="20"/>
              </w:rPr>
              <w:t>10</w:t>
            </w:r>
          </w:p>
        </w:tc>
      </w:tr>
      <w:tr w:rsidR="003441EE" w:rsidRPr="00AF72EA" w:rsidTr="008A7EAF">
        <w:tc>
          <w:tcPr>
            <w:tcW w:w="0" w:type="auto"/>
          </w:tcPr>
          <w:p w:rsidR="003441EE" w:rsidRPr="00AF72EA" w:rsidRDefault="003441EE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0" w:type="auto"/>
          </w:tcPr>
          <w:p w:rsidR="003441EE" w:rsidRPr="00AF72EA" w:rsidRDefault="003441EE" w:rsidP="004D72EB">
            <w:pPr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 xml:space="preserve">Доля педагогических работников дошкольных </w:t>
            </w:r>
            <w:r w:rsidR="006C0F7E" w:rsidRPr="00AF72EA">
              <w:rPr>
                <w:rFonts w:ascii="Times New Roman" w:hAnsi="Times New Roman"/>
                <w:szCs w:val="20"/>
              </w:rPr>
              <w:t>образовательных организаций,</w:t>
            </w:r>
            <w:r w:rsidRPr="00AF72EA">
              <w:rPr>
                <w:rFonts w:ascii="Times New Roman" w:hAnsi="Times New Roman"/>
                <w:szCs w:val="20"/>
              </w:rPr>
              <w:t xml:space="preserve"> которым при прохождении аттестации присвоена выс</w:t>
            </w:r>
            <w:r w:rsidR="006C0F7E" w:rsidRPr="00AF72EA">
              <w:rPr>
                <w:rFonts w:ascii="Times New Roman" w:hAnsi="Times New Roman"/>
                <w:szCs w:val="20"/>
              </w:rPr>
              <w:t xml:space="preserve">шая или первая категория </w:t>
            </w:r>
          </w:p>
        </w:tc>
        <w:tc>
          <w:tcPr>
            <w:tcW w:w="0" w:type="auto"/>
            <w:vAlign w:val="center"/>
          </w:tcPr>
          <w:p w:rsidR="003441EE" w:rsidRPr="00AF72EA" w:rsidRDefault="003441EE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F72EA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3441EE" w:rsidRPr="00AF72EA" w:rsidRDefault="00686D39" w:rsidP="004D72E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46,4</w:t>
            </w:r>
          </w:p>
        </w:tc>
        <w:tc>
          <w:tcPr>
            <w:tcW w:w="0" w:type="auto"/>
            <w:vAlign w:val="center"/>
          </w:tcPr>
          <w:p w:rsidR="003441EE" w:rsidRPr="00AF72EA" w:rsidRDefault="00686D39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3441EE" w:rsidRPr="00AF72EA" w:rsidRDefault="00773E8E" w:rsidP="004D72EB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3441EE" w:rsidRPr="00B06772" w:rsidRDefault="002D614C" w:rsidP="004D72EB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B06772">
              <w:rPr>
                <w:rFonts w:ascii="Times New Roman" w:eastAsia="Times New Roman" w:hAnsi="Times New Roman"/>
                <w:szCs w:val="20"/>
              </w:rPr>
              <w:t>0</w:t>
            </w:r>
          </w:p>
        </w:tc>
      </w:tr>
      <w:tr w:rsidR="003441EE" w:rsidRPr="00AF72EA" w:rsidTr="008A7EAF">
        <w:tc>
          <w:tcPr>
            <w:tcW w:w="0" w:type="auto"/>
          </w:tcPr>
          <w:p w:rsidR="003441EE" w:rsidRPr="00627843" w:rsidRDefault="003441EE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627843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0" w:type="auto"/>
          </w:tcPr>
          <w:p w:rsidR="003441EE" w:rsidRPr="00627843" w:rsidRDefault="003441EE" w:rsidP="004D72E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627843">
              <w:rPr>
                <w:sz w:val="20"/>
                <w:szCs w:val="20"/>
              </w:rPr>
              <w:t>Число обучающихся в расчете на 1 педагогического работника</w:t>
            </w:r>
          </w:p>
        </w:tc>
        <w:tc>
          <w:tcPr>
            <w:tcW w:w="0" w:type="auto"/>
            <w:vAlign w:val="center"/>
          </w:tcPr>
          <w:p w:rsidR="003441EE" w:rsidRPr="00627843" w:rsidRDefault="003441EE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7843">
              <w:rPr>
                <w:sz w:val="20"/>
                <w:szCs w:val="20"/>
              </w:rPr>
              <w:t>Чел</w:t>
            </w:r>
          </w:p>
        </w:tc>
        <w:tc>
          <w:tcPr>
            <w:tcW w:w="0" w:type="auto"/>
            <w:vAlign w:val="center"/>
          </w:tcPr>
          <w:p w:rsidR="003441EE" w:rsidRPr="00627843" w:rsidRDefault="00686D39" w:rsidP="004D72E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843">
              <w:rPr>
                <w:rFonts w:ascii="Times New Roman" w:hAnsi="Times New Roman"/>
                <w:sz w:val="20"/>
                <w:szCs w:val="20"/>
              </w:rPr>
              <w:t>12,8</w:t>
            </w:r>
          </w:p>
        </w:tc>
        <w:tc>
          <w:tcPr>
            <w:tcW w:w="0" w:type="auto"/>
            <w:vAlign w:val="center"/>
          </w:tcPr>
          <w:p w:rsidR="003441EE" w:rsidRPr="00627843" w:rsidRDefault="00ED55D8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7843">
              <w:rPr>
                <w:sz w:val="20"/>
                <w:szCs w:val="20"/>
              </w:rPr>
              <w:t>13,78</w:t>
            </w:r>
          </w:p>
        </w:tc>
        <w:tc>
          <w:tcPr>
            <w:tcW w:w="0" w:type="auto"/>
            <w:vAlign w:val="center"/>
          </w:tcPr>
          <w:p w:rsidR="003441EE" w:rsidRPr="00627843" w:rsidRDefault="00773E8E" w:rsidP="004D72EB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627843">
              <w:rPr>
                <w:rFonts w:ascii="Times New Roman" w:eastAsia="Times New Roman" w:hAnsi="Times New Roman"/>
                <w:szCs w:val="20"/>
              </w:rPr>
              <w:t>108</w:t>
            </w:r>
            <w:r w:rsidR="00D36185">
              <w:rPr>
                <w:rFonts w:ascii="Times New Roman" w:eastAsia="Times New Roman" w:hAnsi="Times New Roman"/>
                <w:szCs w:val="20"/>
              </w:rPr>
              <w:t>*</w:t>
            </w:r>
          </w:p>
        </w:tc>
        <w:tc>
          <w:tcPr>
            <w:tcW w:w="0" w:type="auto"/>
            <w:vAlign w:val="center"/>
          </w:tcPr>
          <w:p w:rsidR="003441EE" w:rsidRPr="00AF72EA" w:rsidRDefault="00773E8E" w:rsidP="00D36185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627843">
              <w:rPr>
                <w:rFonts w:ascii="Times New Roman" w:eastAsia="Times New Roman" w:hAnsi="Times New Roman"/>
                <w:szCs w:val="20"/>
              </w:rPr>
              <w:t>10</w:t>
            </w:r>
          </w:p>
        </w:tc>
      </w:tr>
      <w:tr w:rsidR="003441EE" w:rsidRPr="00AF72EA" w:rsidTr="00A81334">
        <w:trPr>
          <w:trHeight w:val="1429"/>
        </w:trPr>
        <w:tc>
          <w:tcPr>
            <w:tcW w:w="0" w:type="auto"/>
          </w:tcPr>
          <w:p w:rsidR="003441EE" w:rsidRPr="00AF72EA" w:rsidRDefault="003441EE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0" w:type="auto"/>
          </w:tcPr>
          <w:p w:rsidR="003441EE" w:rsidRPr="00AF72EA" w:rsidRDefault="003441EE" w:rsidP="004D72E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AF72EA">
              <w:rPr>
                <w:sz w:val="20"/>
                <w:szCs w:val="20"/>
              </w:rPr>
              <w:t>Удельный вес численности обучающихся учреждений общего образования, обучающихся по новым федеральным государственным образовательным стандартам  (к 2018 году обучаться по федеральным государственным образовательным стандартам будут все обучающиеся 1-8 классов)</w:t>
            </w:r>
          </w:p>
        </w:tc>
        <w:tc>
          <w:tcPr>
            <w:tcW w:w="0" w:type="auto"/>
            <w:vAlign w:val="center"/>
          </w:tcPr>
          <w:p w:rsidR="003441EE" w:rsidRPr="00AF72EA" w:rsidRDefault="003441EE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3441EE" w:rsidRPr="00AF72EA" w:rsidRDefault="00686D39" w:rsidP="004D72E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vAlign w:val="center"/>
          </w:tcPr>
          <w:p w:rsidR="003441EE" w:rsidRPr="00AF72EA" w:rsidRDefault="00ED55D8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0" w:type="auto"/>
            <w:vAlign w:val="center"/>
          </w:tcPr>
          <w:p w:rsidR="003441EE" w:rsidRPr="00AF72EA" w:rsidRDefault="00773E8E" w:rsidP="004D72EB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93</w:t>
            </w:r>
          </w:p>
        </w:tc>
        <w:tc>
          <w:tcPr>
            <w:tcW w:w="0" w:type="auto"/>
            <w:vAlign w:val="center"/>
          </w:tcPr>
          <w:p w:rsidR="003441EE" w:rsidRPr="00AF72EA" w:rsidRDefault="00A81334" w:rsidP="004D72EB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10</w:t>
            </w:r>
          </w:p>
        </w:tc>
      </w:tr>
      <w:tr w:rsidR="003441EE" w:rsidRPr="00AF72EA" w:rsidTr="008A7EAF">
        <w:tc>
          <w:tcPr>
            <w:tcW w:w="0" w:type="auto"/>
          </w:tcPr>
          <w:p w:rsidR="003441EE" w:rsidRPr="00AF72EA" w:rsidRDefault="003441EE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0" w:type="auto"/>
          </w:tcPr>
          <w:p w:rsidR="003441EE" w:rsidRPr="00AF72EA" w:rsidRDefault="003441EE" w:rsidP="004D72E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AF72EA">
              <w:rPr>
                <w:sz w:val="20"/>
                <w:szCs w:val="20"/>
              </w:rPr>
              <w:t>Отношение среднего балла единого государственного экзамена (в расчете на 1 предмет) в 10 % школ с лучшими результатами единого государственного экзамена к среднему баллу единого государственного экзамена (в расчете на 1 предмет) в 10 % школ с худшими результатами единого государственного экзамена</w:t>
            </w:r>
          </w:p>
        </w:tc>
        <w:tc>
          <w:tcPr>
            <w:tcW w:w="0" w:type="auto"/>
            <w:vAlign w:val="center"/>
          </w:tcPr>
          <w:p w:rsidR="003441EE" w:rsidRPr="00AF72EA" w:rsidRDefault="003441EE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3441EE" w:rsidRPr="00AF72EA" w:rsidRDefault="00686D39" w:rsidP="004D72E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1,91</w:t>
            </w:r>
          </w:p>
        </w:tc>
        <w:tc>
          <w:tcPr>
            <w:tcW w:w="0" w:type="auto"/>
            <w:vAlign w:val="center"/>
          </w:tcPr>
          <w:p w:rsidR="003441EE" w:rsidRPr="00AF72EA" w:rsidRDefault="00ED55D8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1,98</w:t>
            </w:r>
          </w:p>
        </w:tc>
        <w:tc>
          <w:tcPr>
            <w:tcW w:w="0" w:type="auto"/>
            <w:vAlign w:val="center"/>
          </w:tcPr>
          <w:p w:rsidR="003441EE" w:rsidRPr="00AF72EA" w:rsidRDefault="00773E8E" w:rsidP="004D72EB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104</w:t>
            </w:r>
          </w:p>
        </w:tc>
        <w:tc>
          <w:tcPr>
            <w:tcW w:w="0" w:type="auto"/>
            <w:vAlign w:val="center"/>
          </w:tcPr>
          <w:p w:rsidR="003441EE" w:rsidRPr="00AF72EA" w:rsidRDefault="00A81334" w:rsidP="004D72EB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10</w:t>
            </w:r>
          </w:p>
        </w:tc>
      </w:tr>
      <w:tr w:rsidR="003441EE" w:rsidRPr="00AF72EA" w:rsidTr="008A7EAF">
        <w:tc>
          <w:tcPr>
            <w:tcW w:w="0" w:type="auto"/>
          </w:tcPr>
          <w:p w:rsidR="003441EE" w:rsidRPr="00AF72EA" w:rsidRDefault="003441EE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11</w:t>
            </w:r>
          </w:p>
        </w:tc>
        <w:tc>
          <w:tcPr>
            <w:tcW w:w="0" w:type="auto"/>
          </w:tcPr>
          <w:p w:rsidR="003441EE" w:rsidRPr="00AF72EA" w:rsidRDefault="003441EE" w:rsidP="004D72E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AF72EA">
              <w:rPr>
                <w:sz w:val="20"/>
                <w:szCs w:val="20"/>
              </w:rPr>
              <w:t>Удельный вес численности учителей в возрасте до 35 лет в общей численности учителей общеобразовательных учреждений</w:t>
            </w:r>
          </w:p>
        </w:tc>
        <w:tc>
          <w:tcPr>
            <w:tcW w:w="0" w:type="auto"/>
            <w:vAlign w:val="center"/>
          </w:tcPr>
          <w:p w:rsidR="003441EE" w:rsidRPr="00AF72EA" w:rsidRDefault="003441EE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3441EE" w:rsidRPr="00AF72EA" w:rsidRDefault="00686D39" w:rsidP="004D72E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3441EE" w:rsidRPr="00AF72EA" w:rsidRDefault="00ED55D8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3441EE" w:rsidRPr="00AF72EA" w:rsidRDefault="006F1B9A" w:rsidP="004D72EB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89</w:t>
            </w:r>
          </w:p>
        </w:tc>
        <w:tc>
          <w:tcPr>
            <w:tcW w:w="0" w:type="auto"/>
            <w:vAlign w:val="center"/>
          </w:tcPr>
          <w:p w:rsidR="003441EE" w:rsidRPr="00AF72EA" w:rsidRDefault="00A81334" w:rsidP="004D72EB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10</w:t>
            </w:r>
          </w:p>
        </w:tc>
      </w:tr>
      <w:tr w:rsidR="003441EE" w:rsidRPr="00AF72EA" w:rsidTr="008A7EAF">
        <w:tc>
          <w:tcPr>
            <w:tcW w:w="0" w:type="auto"/>
          </w:tcPr>
          <w:p w:rsidR="003441EE" w:rsidRPr="00AF72EA" w:rsidRDefault="003441EE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12</w:t>
            </w:r>
          </w:p>
        </w:tc>
        <w:tc>
          <w:tcPr>
            <w:tcW w:w="0" w:type="auto"/>
          </w:tcPr>
          <w:p w:rsidR="003441EE" w:rsidRPr="00AF72EA" w:rsidRDefault="003441EE" w:rsidP="004D72E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AF72EA">
              <w:rPr>
                <w:sz w:val="20"/>
                <w:szCs w:val="20"/>
              </w:rPr>
              <w:t>Отношение средней заработной платы педагогических работников образовательных учреждений   к средней заработной плате в Волгоградской области</w:t>
            </w:r>
          </w:p>
        </w:tc>
        <w:tc>
          <w:tcPr>
            <w:tcW w:w="0" w:type="auto"/>
            <w:vAlign w:val="center"/>
          </w:tcPr>
          <w:p w:rsidR="003441EE" w:rsidRPr="00AF72EA" w:rsidRDefault="003441EE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3441EE" w:rsidRPr="00AF72EA" w:rsidRDefault="00686D39" w:rsidP="004D72E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3441EE" w:rsidRPr="00AF72EA" w:rsidRDefault="00ED55D8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107,9</w:t>
            </w:r>
          </w:p>
        </w:tc>
        <w:tc>
          <w:tcPr>
            <w:tcW w:w="0" w:type="auto"/>
            <w:vAlign w:val="center"/>
          </w:tcPr>
          <w:p w:rsidR="003441EE" w:rsidRPr="00AF72EA" w:rsidRDefault="006F1B9A" w:rsidP="004D72EB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108</w:t>
            </w:r>
          </w:p>
        </w:tc>
        <w:tc>
          <w:tcPr>
            <w:tcW w:w="0" w:type="auto"/>
            <w:vAlign w:val="center"/>
          </w:tcPr>
          <w:p w:rsidR="003441EE" w:rsidRPr="00AF72EA" w:rsidRDefault="00A81334" w:rsidP="004D72EB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10</w:t>
            </w:r>
          </w:p>
        </w:tc>
      </w:tr>
      <w:tr w:rsidR="003441EE" w:rsidRPr="00AF72EA" w:rsidTr="008A7EAF">
        <w:tc>
          <w:tcPr>
            <w:tcW w:w="0" w:type="auto"/>
          </w:tcPr>
          <w:p w:rsidR="003441EE" w:rsidRPr="00AF72EA" w:rsidRDefault="003441EE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13</w:t>
            </w:r>
          </w:p>
        </w:tc>
        <w:tc>
          <w:tcPr>
            <w:tcW w:w="0" w:type="auto"/>
          </w:tcPr>
          <w:p w:rsidR="003441EE" w:rsidRPr="00AF72EA" w:rsidRDefault="003441EE" w:rsidP="004D72E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AF72EA">
              <w:rPr>
                <w:sz w:val="20"/>
                <w:szCs w:val="20"/>
              </w:rPr>
              <w:t>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</w:t>
            </w:r>
          </w:p>
        </w:tc>
        <w:tc>
          <w:tcPr>
            <w:tcW w:w="0" w:type="auto"/>
            <w:vAlign w:val="center"/>
          </w:tcPr>
          <w:p w:rsidR="003441EE" w:rsidRPr="00AF72EA" w:rsidRDefault="003441EE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3441EE" w:rsidRPr="00AF72EA" w:rsidRDefault="00686D39" w:rsidP="004D72E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</w:tcPr>
          <w:p w:rsidR="003441EE" w:rsidRPr="00AF72EA" w:rsidRDefault="00ED55D8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0" w:type="auto"/>
            <w:vAlign w:val="center"/>
          </w:tcPr>
          <w:p w:rsidR="003441EE" w:rsidRPr="00AF72EA" w:rsidRDefault="006F1B9A" w:rsidP="004D72EB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128</w:t>
            </w:r>
          </w:p>
        </w:tc>
        <w:tc>
          <w:tcPr>
            <w:tcW w:w="0" w:type="auto"/>
            <w:vAlign w:val="center"/>
          </w:tcPr>
          <w:p w:rsidR="003441EE" w:rsidRPr="00AF72EA" w:rsidRDefault="00A81334" w:rsidP="004D72EB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10</w:t>
            </w:r>
          </w:p>
        </w:tc>
      </w:tr>
      <w:tr w:rsidR="003441EE" w:rsidRPr="00AF72EA" w:rsidTr="008A7EAF">
        <w:tc>
          <w:tcPr>
            <w:tcW w:w="0" w:type="auto"/>
          </w:tcPr>
          <w:p w:rsidR="003441EE" w:rsidRPr="00AF72EA" w:rsidRDefault="003441EE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14</w:t>
            </w:r>
          </w:p>
        </w:tc>
        <w:tc>
          <w:tcPr>
            <w:tcW w:w="0" w:type="auto"/>
          </w:tcPr>
          <w:p w:rsidR="003441EE" w:rsidRPr="00AF72EA" w:rsidRDefault="003441EE" w:rsidP="004D72EB">
            <w:pPr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0" w:type="auto"/>
            <w:vAlign w:val="center"/>
          </w:tcPr>
          <w:p w:rsidR="003441EE" w:rsidRPr="00AF72EA" w:rsidRDefault="003441EE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3441EE" w:rsidRPr="00AF72EA" w:rsidRDefault="00686D39" w:rsidP="004D72E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</w:tcPr>
          <w:p w:rsidR="003441EE" w:rsidRPr="00AF72EA" w:rsidRDefault="00773E8E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</w:tcPr>
          <w:p w:rsidR="003441EE" w:rsidRPr="00AF72EA" w:rsidRDefault="006F1B9A" w:rsidP="004D72EB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96</w:t>
            </w:r>
          </w:p>
        </w:tc>
        <w:tc>
          <w:tcPr>
            <w:tcW w:w="0" w:type="auto"/>
            <w:vAlign w:val="center"/>
          </w:tcPr>
          <w:p w:rsidR="003441EE" w:rsidRPr="00AF72EA" w:rsidRDefault="00A81334" w:rsidP="004D72EB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10</w:t>
            </w:r>
          </w:p>
        </w:tc>
      </w:tr>
      <w:tr w:rsidR="003441EE" w:rsidRPr="00AF72EA" w:rsidTr="008A7EAF">
        <w:tc>
          <w:tcPr>
            <w:tcW w:w="0" w:type="auto"/>
          </w:tcPr>
          <w:p w:rsidR="003441EE" w:rsidRPr="00AF72EA" w:rsidRDefault="003441EE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15</w:t>
            </w:r>
          </w:p>
        </w:tc>
        <w:tc>
          <w:tcPr>
            <w:tcW w:w="0" w:type="auto"/>
          </w:tcPr>
          <w:p w:rsidR="003441EE" w:rsidRPr="00AF72EA" w:rsidRDefault="003441EE" w:rsidP="004D72EB">
            <w:pPr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Доля обучающихс</w:t>
            </w:r>
            <w:r w:rsidR="00D34999">
              <w:rPr>
                <w:rFonts w:ascii="Times New Roman" w:hAnsi="Times New Roman"/>
                <w:szCs w:val="20"/>
              </w:rPr>
              <w:t>я общеобразовательных учреждений</w:t>
            </w:r>
            <w:r w:rsidRPr="00AF72EA">
              <w:rPr>
                <w:rFonts w:ascii="Times New Roman" w:hAnsi="Times New Roman"/>
                <w:szCs w:val="20"/>
              </w:rPr>
              <w:t>, приходящихся на 1 компьютер</w:t>
            </w:r>
          </w:p>
        </w:tc>
        <w:tc>
          <w:tcPr>
            <w:tcW w:w="0" w:type="auto"/>
            <w:vAlign w:val="center"/>
          </w:tcPr>
          <w:p w:rsidR="003441EE" w:rsidRPr="00AF72EA" w:rsidRDefault="003441EE" w:rsidP="004D72EB">
            <w:pPr>
              <w:ind w:firstLine="34"/>
              <w:jc w:val="center"/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чел.</w:t>
            </w:r>
          </w:p>
        </w:tc>
        <w:tc>
          <w:tcPr>
            <w:tcW w:w="0" w:type="auto"/>
            <w:vAlign w:val="center"/>
          </w:tcPr>
          <w:p w:rsidR="003441EE" w:rsidRPr="00AF72EA" w:rsidRDefault="00686D39" w:rsidP="004D72E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3441EE" w:rsidRPr="00AF72EA" w:rsidRDefault="00773E8E" w:rsidP="004D72EB">
            <w:pPr>
              <w:pStyle w:val="ad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0" w:type="auto"/>
            <w:vAlign w:val="center"/>
          </w:tcPr>
          <w:p w:rsidR="003441EE" w:rsidRPr="00AF72EA" w:rsidRDefault="006F1B9A" w:rsidP="004D72EB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3441EE" w:rsidRPr="00AF72EA" w:rsidRDefault="006F1B9A" w:rsidP="004D72EB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10</w:t>
            </w:r>
          </w:p>
        </w:tc>
      </w:tr>
      <w:tr w:rsidR="003441EE" w:rsidRPr="00AF72EA" w:rsidTr="008A7EAF">
        <w:tc>
          <w:tcPr>
            <w:tcW w:w="0" w:type="auto"/>
          </w:tcPr>
          <w:p w:rsidR="003441EE" w:rsidRPr="00AF72EA" w:rsidRDefault="003441EE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16</w:t>
            </w:r>
          </w:p>
        </w:tc>
        <w:tc>
          <w:tcPr>
            <w:tcW w:w="0" w:type="auto"/>
          </w:tcPr>
          <w:p w:rsidR="003441EE" w:rsidRPr="00AF72EA" w:rsidRDefault="003441EE" w:rsidP="004D72EB">
            <w:pPr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Среднегодовая посещаемость воспитанников ДОУ</w:t>
            </w:r>
          </w:p>
        </w:tc>
        <w:tc>
          <w:tcPr>
            <w:tcW w:w="0" w:type="auto"/>
            <w:vAlign w:val="center"/>
          </w:tcPr>
          <w:p w:rsidR="003441EE" w:rsidRPr="00AF72EA" w:rsidRDefault="003441EE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3441EE" w:rsidRPr="00686D39" w:rsidRDefault="00686D39" w:rsidP="004D72EB">
            <w:pPr>
              <w:jc w:val="center"/>
              <w:rPr>
                <w:rFonts w:ascii="Times New Roman" w:hAnsi="Times New Roman"/>
                <w:szCs w:val="20"/>
                <w:highlight w:val="red"/>
              </w:rPr>
            </w:pPr>
            <w:r w:rsidRPr="00686D39">
              <w:rPr>
                <w:rFonts w:ascii="Times New Roman" w:hAnsi="Times New Roman"/>
                <w:szCs w:val="20"/>
              </w:rPr>
              <w:t>68</w:t>
            </w:r>
          </w:p>
        </w:tc>
        <w:tc>
          <w:tcPr>
            <w:tcW w:w="0" w:type="auto"/>
            <w:vAlign w:val="center"/>
          </w:tcPr>
          <w:p w:rsidR="003441EE" w:rsidRPr="00AF72EA" w:rsidRDefault="00773E8E" w:rsidP="004D72EB">
            <w:pPr>
              <w:pStyle w:val="ad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0" w:type="auto"/>
            <w:vAlign w:val="center"/>
          </w:tcPr>
          <w:p w:rsidR="003441EE" w:rsidRPr="00AF72EA" w:rsidRDefault="006F1B9A" w:rsidP="004D72EB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78</w:t>
            </w:r>
          </w:p>
        </w:tc>
        <w:tc>
          <w:tcPr>
            <w:tcW w:w="0" w:type="auto"/>
            <w:vAlign w:val="center"/>
          </w:tcPr>
          <w:p w:rsidR="003441EE" w:rsidRPr="00B06772" w:rsidRDefault="00B06772" w:rsidP="004D72EB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5</w:t>
            </w:r>
          </w:p>
        </w:tc>
      </w:tr>
      <w:tr w:rsidR="003441EE" w:rsidRPr="00AF72EA" w:rsidTr="008A7EAF">
        <w:tc>
          <w:tcPr>
            <w:tcW w:w="0" w:type="auto"/>
          </w:tcPr>
          <w:p w:rsidR="003441EE" w:rsidRPr="00AF72EA" w:rsidRDefault="003441EE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17</w:t>
            </w:r>
          </w:p>
        </w:tc>
        <w:tc>
          <w:tcPr>
            <w:tcW w:w="0" w:type="auto"/>
          </w:tcPr>
          <w:p w:rsidR="003441EE" w:rsidRPr="00AF72EA" w:rsidRDefault="006C0F7E" w:rsidP="004D72E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AF72EA">
              <w:rPr>
                <w:sz w:val="20"/>
                <w:szCs w:val="20"/>
              </w:rPr>
              <w:t xml:space="preserve"> Удельный вес числа общеобразовательных  </w:t>
            </w:r>
            <w:r w:rsidR="003441EE" w:rsidRPr="00AF72EA">
              <w:rPr>
                <w:sz w:val="20"/>
                <w:szCs w:val="20"/>
              </w:rPr>
              <w:t xml:space="preserve">организаций, имеющих скорость подключения к информационно-телекоммуникационной сети Интернет от 512  Кбит/с и выше, в общем  числе общеобразовательных   организаций, подключенных  к информационно-телекоммуникационной сети Интернет  </w:t>
            </w:r>
          </w:p>
        </w:tc>
        <w:tc>
          <w:tcPr>
            <w:tcW w:w="0" w:type="auto"/>
            <w:vAlign w:val="center"/>
          </w:tcPr>
          <w:p w:rsidR="003441EE" w:rsidRPr="00AF72EA" w:rsidRDefault="003441EE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3441EE" w:rsidRPr="00AF72EA" w:rsidRDefault="00686D39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68</w:t>
            </w:r>
          </w:p>
        </w:tc>
        <w:tc>
          <w:tcPr>
            <w:tcW w:w="0" w:type="auto"/>
            <w:vAlign w:val="center"/>
          </w:tcPr>
          <w:p w:rsidR="003441EE" w:rsidRPr="00AF72EA" w:rsidRDefault="00773E8E" w:rsidP="004D72EB">
            <w:pPr>
              <w:pStyle w:val="ad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0" w:type="auto"/>
            <w:vAlign w:val="center"/>
          </w:tcPr>
          <w:p w:rsidR="003441EE" w:rsidRPr="00AF72EA" w:rsidRDefault="006F1B9A" w:rsidP="004D72EB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140</w:t>
            </w:r>
          </w:p>
        </w:tc>
        <w:tc>
          <w:tcPr>
            <w:tcW w:w="0" w:type="auto"/>
            <w:vAlign w:val="center"/>
          </w:tcPr>
          <w:p w:rsidR="003441EE" w:rsidRPr="00AF72EA" w:rsidRDefault="00A81334" w:rsidP="004D72EB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10</w:t>
            </w:r>
          </w:p>
        </w:tc>
      </w:tr>
      <w:tr w:rsidR="003441EE" w:rsidRPr="00AF72EA" w:rsidTr="008A7EAF">
        <w:tc>
          <w:tcPr>
            <w:tcW w:w="0" w:type="auto"/>
          </w:tcPr>
          <w:p w:rsidR="003441EE" w:rsidRPr="00AF72EA" w:rsidRDefault="003441EE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18</w:t>
            </w:r>
          </w:p>
        </w:tc>
        <w:tc>
          <w:tcPr>
            <w:tcW w:w="0" w:type="auto"/>
          </w:tcPr>
          <w:p w:rsidR="003441EE" w:rsidRPr="00AF72EA" w:rsidRDefault="006C0F7E" w:rsidP="004D72E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AF72EA">
              <w:rPr>
                <w:sz w:val="20"/>
                <w:szCs w:val="20"/>
              </w:rPr>
              <w:t xml:space="preserve">Доля </w:t>
            </w:r>
            <w:r w:rsidR="003441EE" w:rsidRPr="00AF72EA">
              <w:rPr>
                <w:sz w:val="20"/>
                <w:szCs w:val="20"/>
              </w:rPr>
              <w:t>учреждений, оснащенных системами видеонаблюдения</w:t>
            </w:r>
          </w:p>
        </w:tc>
        <w:tc>
          <w:tcPr>
            <w:tcW w:w="0" w:type="auto"/>
            <w:vAlign w:val="center"/>
          </w:tcPr>
          <w:p w:rsidR="003441EE" w:rsidRPr="00AF72EA" w:rsidRDefault="003441EE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3441EE" w:rsidRPr="00AF72EA" w:rsidRDefault="00686D39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3441EE" w:rsidRPr="00AF72EA" w:rsidRDefault="00773E8E" w:rsidP="004D72EB">
            <w:pPr>
              <w:pStyle w:val="ad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0" w:type="auto"/>
            <w:vAlign w:val="center"/>
          </w:tcPr>
          <w:p w:rsidR="003441EE" w:rsidRPr="00AF72EA" w:rsidRDefault="006F1B9A" w:rsidP="004D72EB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72</w:t>
            </w:r>
          </w:p>
        </w:tc>
        <w:tc>
          <w:tcPr>
            <w:tcW w:w="0" w:type="auto"/>
            <w:vAlign w:val="center"/>
          </w:tcPr>
          <w:p w:rsidR="003441EE" w:rsidRPr="00A81334" w:rsidRDefault="00A81334" w:rsidP="004D72EB">
            <w:pPr>
              <w:jc w:val="center"/>
              <w:rPr>
                <w:rFonts w:ascii="Times New Roman" w:eastAsia="Times New Roman" w:hAnsi="Times New Roman"/>
                <w:color w:val="FF0000"/>
                <w:szCs w:val="20"/>
              </w:rPr>
            </w:pPr>
            <w:r w:rsidRPr="00D23F0C">
              <w:rPr>
                <w:rFonts w:ascii="Times New Roman" w:eastAsia="Times New Roman" w:hAnsi="Times New Roman"/>
                <w:szCs w:val="20"/>
              </w:rPr>
              <w:t>5</w:t>
            </w:r>
          </w:p>
        </w:tc>
      </w:tr>
      <w:tr w:rsidR="003441EE" w:rsidRPr="00AF72EA" w:rsidTr="008A7EAF">
        <w:tc>
          <w:tcPr>
            <w:tcW w:w="0" w:type="auto"/>
          </w:tcPr>
          <w:p w:rsidR="003441EE" w:rsidRPr="00AF72EA" w:rsidRDefault="003441EE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19</w:t>
            </w:r>
          </w:p>
        </w:tc>
        <w:tc>
          <w:tcPr>
            <w:tcW w:w="0" w:type="auto"/>
          </w:tcPr>
          <w:p w:rsidR="003441EE" w:rsidRPr="00AF72EA" w:rsidRDefault="003441EE" w:rsidP="004D72E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AF72EA">
              <w:rPr>
                <w:rFonts w:ascii="Times New Roman" w:hAnsi="Times New Roman" w:cs="Times New Roman"/>
                <w:sz w:val="20"/>
                <w:szCs w:val="20"/>
              </w:rPr>
              <w:t xml:space="preserve">Охват  детей организованным отдыхом в каникулярное время в образовательных организациях </w:t>
            </w:r>
          </w:p>
        </w:tc>
        <w:tc>
          <w:tcPr>
            <w:tcW w:w="0" w:type="auto"/>
            <w:vAlign w:val="center"/>
          </w:tcPr>
          <w:p w:rsidR="003441EE" w:rsidRPr="00AF72EA" w:rsidRDefault="003441EE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3441EE" w:rsidRPr="00AF72EA" w:rsidRDefault="00686D39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3441EE" w:rsidRPr="00AF72EA" w:rsidRDefault="00773E8E" w:rsidP="004D72EB">
            <w:pPr>
              <w:pStyle w:val="ad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0" w:type="auto"/>
            <w:vAlign w:val="center"/>
          </w:tcPr>
          <w:p w:rsidR="003441EE" w:rsidRPr="00AF72EA" w:rsidRDefault="006F1B9A" w:rsidP="004D72EB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3441EE" w:rsidRPr="00AF72EA" w:rsidRDefault="006F1B9A" w:rsidP="004D72EB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10</w:t>
            </w:r>
          </w:p>
        </w:tc>
      </w:tr>
      <w:tr w:rsidR="00432F94" w:rsidRPr="00AF72EA" w:rsidTr="008A7EAF">
        <w:tc>
          <w:tcPr>
            <w:tcW w:w="0" w:type="auto"/>
          </w:tcPr>
          <w:p w:rsidR="00432F94" w:rsidRPr="00AF72EA" w:rsidRDefault="00432F94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0" w:type="auto"/>
          </w:tcPr>
          <w:p w:rsidR="00432F94" w:rsidRPr="00AF72EA" w:rsidRDefault="00432F94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2EA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</w:p>
        </w:tc>
        <w:tc>
          <w:tcPr>
            <w:tcW w:w="0" w:type="auto"/>
            <w:gridSpan w:val="4"/>
          </w:tcPr>
          <w:p w:rsidR="00432F94" w:rsidRPr="00AF72EA" w:rsidRDefault="00432F94" w:rsidP="004D72EB">
            <w:pPr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0" w:type="auto"/>
          </w:tcPr>
          <w:p w:rsidR="00432F94" w:rsidRPr="00AF72EA" w:rsidRDefault="00A81334" w:rsidP="004D72EB">
            <w:pPr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>
              <w:rPr>
                <w:rFonts w:ascii="Times New Roman" w:eastAsia="Times New Roman" w:hAnsi="Times New Roman"/>
                <w:b/>
                <w:szCs w:val="20"/>
              </w:rPr>
              <w:t>9</w:t>
            </w:r>
          </w:p>
        </w:tc>
      </w:tr>
    </w:tbl>
    <w:p w:rsidR="00D36185" w:rsidRDefault="00D36185" w:rsidP="00D3618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4079E7">
        <w:rPr>
          <w:rFonts w:ascii="Times New Roman" w:hAnsi="Times New Roman"/>
          <w:sz w:val="24"/>
        </w:rPr>
        <w:lastRenderedPageBreak/>
        <w:t>*В связи с тем, что фактическое значение по данным целевым показателям выше по сравнению с плановым значением, что свидетельствует не о положительной динамике, а наоборот – отрицательной.</w:t>
      </w:r>
    </w:p>
    <w:p w:rsidR="00CC1979" w:rsidRDefault="00CC1979" w:rsidP="004D72EB">
      <w:pPr>
        <w:rPr>
          <w:rFonts w:ascii="Times New Roman" w:hAnsi="Times New Roman"/>
          <w:sz w:val="24"/>
        </w:rPr>
      </w:pPr>
    </w:p>
    <w:p w:rsidR="00D36185" w:rsidRPr="00AF72EA" w:rsidRDefault="00D36185" w:rsidP="004D72EB">
      <w:pPr>
        <w:rPr>
          <w:rFonts w:ascii="Times New Roman" w:hAnsi="Times New Roman"/>
          <w:sz w:val="24"/>
        </w:rPr>
      </w:pPr>
    </w:p>
    <w:p w:rsidR="005E5E03" w:rsidRPr="00AF72EA" w:rsidRDefault="005E5E03" w:rsidP="004D72EB">
      <w:pPr>
        <w:jc w:val="center"/>
        <w:rPr>
          <w:rFonts w:ascii="Times New Roman" w:hAnsi="Times New Roman"/>
          <w:b/>
          <w:i/>
          <w:sz w:val="24"/>
        </w:rPr>
      </w:pPr>
      <w:r w:rsidRPr="00AF72EA">
        <w:rPr>
          <w:rFonts w:ascii="Times New Roman" w:hAnsi="Times New Roman"/>
          <w:b/>
          <w:i/>
          <w:sz w:val="24"/>
        </w:rPr>
        <w:t xml:space="preserve">Подпрограмма «Обеспечение </w:t>
      </w:r>
      <w:r w:rsidR="00DF217F" w:rsidRPr="00AF72EA">
        <w:rPr>
          <w:rFonts w:ascii="Times New Roman" w:hAnsi="Times New Roman"/>
          <w:b/>
          <w:i/>
          <w:sz w:val="24"/>
        </w:rPr>
        <w:t xml:space="preserve">функционирования муниципальной системы </w:t>
      </w:r>
      <w:r w:rsidRPr="00AF72EA">
        <w:rPr>
          <w:rFonts w:ascii="Times New Roman" w:hAnsi="Times New Roman"/>
          <w:b/>
          <w:i/>
          <w:sz w:val="24"/>
        </w:rPr>
        <w:t>образова</w:t>
      </w:r>
      <w:r w:rsidR="00DF217F" w:rsidRPr="00AF72EA">
        <w:rPr>
          <w:rFonts w:ascii="Times New Roman" w:hAnsi="Times New Roman"/>
          <w:b/>
          <w:i/>
          <w:sz w:val="24"/>
        </w:rPr>
        <w:t>ния</w:t>
      </w:r>
      <w:r w:rsidRPr="00AF72EA">
        <w:rPr>
          <w:rFonts w:ascii="Times New Roman" w:hAnsi="Times New Roman"/>
          <w:b/>
          <w:i/>
          <w:sz w:val="24"/>
        </w:rPr>
        <w:t>»</w:t>
      </w:r>
    </w:p>
    <w:p w:rsidR="00EE2598" w:rsidRPr="00AF72EA" w:rsidRDefault="00EE2598" w:rsidP="004D72EB">
      <w:pPr>
        <w:ind w:firstLine="851"/>
        <w:jc w:val="center"/>
        <w:rPr>
          <w:rFonts w:ascii="Times New Roman" w:hAnsi="Times New Roman"/>
          <w:i/>
          <w:sz w:val="24"/>
          <w:highlight w:val="yellow"/>
        </w:rPr>
      </w:pPr>
    </w:p>
    <w:p w:rsidR="004F1D9A" w:rsidRPr="00AF72EA" w:rsidRDefault="00EE2598" w:rsidP="004D72EB">
      <w:pPr>
        <w:ind w:firstLine="567"/>
        <w:jc w:val="both"/>
        <w:rPr>
          <w:rFonts w:ascii="Times New Roman" w:hAnsi="Times New Roman"/>
          <w:sz w:val="24"/>
        </w:rPr>
      </w:pPr>
      <w:r w:rsidRPr="00AF72EA">
        <w:rPr>
          <w:rFonts w:ascii="Times New Roman" w:hAnsi="Times New Roman"/>
          <w:sz w:val="24"/>
        </w:rPr>
        <w:t>На 201</w:t>
      </w:r>
      <w:r w:rsidR="0098334E">
        <w:rPr>
          <w:rFonts w:ascii="Times New Roman" w:hAnsi="Times New Roman"/>
          <w:sz w:val="24"/>
        </w:rPr>
        <w:t>8</w:t>
      </w:r>
      <w:r w:rsidRPr="00AF72EA">
        <w:rPr>
          <w:rFonts w:ascii="Times New Roman" w:hAnsi="Times New Roman"/>
          <w:sz w:val="24"/>
        </w:rPr>
        <w:t xml:space="preserve"> год в бюджете Калачевского муниципального района на реализацию </w:t>
      </w:r>
      <w:r w:rsidR="00C27174" w:rsidRPr="00AF72EA">
        <w:rPr>
          <w:rFonts w:ascii="Times New Roman" w:hAnsi="Times New Roman"/>
          <w:sz w:val="24"/>
        </w:rPr>
        <w:t>под</w:t>
      </w:r>
      <w:r w:rsidRPr="00AF72EA">
        <w:rPr>
          <w:rFonts w:ascii="Times New Roman" w:hAnsi="Times New Roman"/>
          <w:sz w:val="24"/>
        </w:rPr>
        <w:t xml:space="preserve">программы запланировано в сумме </w:t>
      </w:r>
      <w:r w:rsidR="0098334E">
        <w:rPr>
          <w:rFonts w:ascii="Times New Roman" w:hAnsi="Times New Roman"/>
          <w:sz w:val="24"/>
        </w:rPr>
        <w:t>598 980,1</w:t>
      </w:r>
      <w:r w:rsidRPr="00AF72EA">
        <w:rPr>
          <w:rFonts w:ascii="Times New Roman" w:hAnsi="Times New Roman"/>
          <w:sz w:val="24"/>
        </w:rPr>
        <w:t>тыс.руб</w:t>
      </w:r>
      <w:r w:rsidR="00D27D3D" w:rsidRPr="00AF72EA">
        <w:rPr>
          <w:rFonts w:ascii="Times New Roman" w:hAnsi="Times New Roman"/>
          <w:sz w:val="24"/>
        </w:rPr>
        <w:t>лей</w:t>
      </w:r>
      <w:r w:rsidRPr="00AF72EA">
        <w:rPr>
          <w:rFonts w:ascii="Times New Roman" w:hAnsi="Times New Roman"/>
          <w:sz w:val="24"/>
        </w:rPr>
        <w:t>, фактически исполнено по состоянию на 01.0</w:t>
      </w:r>
      <w:r w:rsidR="00414BBF" w:rsidRPr="00AF72EA">
        <w:rPr>
          <w:rFonts w:ascii="Times New Roman" w:hAnsi="Times New Roman"/>
          <w:sz w:val="24"/>
        </w:rPr>
        <w:t>1</w:t>
      </w:r>
      <w:r w:rsidRPr="00AF72EA">
        <w:rPr>
          <w:rFonts w:ascii="Times New Roman" w:hAnsi="Times New Roman"/>
          <w:sz w:val="24"/>
        </w:rPr>
        <w:t>.201</w:t>
      </w:r>
      <w:r w:rsidR="0098334E">
        <w:rPr>
          <w:rFonts w:ascii="Times New Roman" w:hAnsi="Times New Roman"/>
          <w:sz w:val="24"/>
        </w:rPr>
        <w:t>9</w:t>
      </w:r>
      <w:r w:rsidRPr="00AF72EA">
        <w:rPr>
          <w:rFonts w:ascii="Times New Roman" w:hAnsi="Times New Roman"/>
          <w:sz w:val="24"/>
        </w:rPr>
        <w:t xml:space="preserve"> года в сумме</w:t>
      </w:r>
      <w:r w:rsidR="0098334E">
        <w:rPr>
          <w:rFonts w:ascii="Times New Roman" w:hAnsi="Times New Roman"/>
          <w:sz w:val="24"/>
        </w:rPr>
        <w:t xml:space="preserve"> 577 071,9 </w:t>
      </w:r>
      <w:r w:rsidR="00D27D3D" w:rsidRPr="00AF72EA">
        <w:rPr>
          <w:rFonts w:ascii="Times New Roman" w:hAnsi="Times New Roman"/>
          <w:sz w:val="24"/>
        </w:rPr>
        <w:t>тыс. рублей или на 9</w:t>
      </w:r>
      <w:r w:rsidR="0098334E">
        <w:rPr>
          <w:rFonts w:ascii="Times New Roman" w:hAnsi="Times New Roman"/>
          <w:sz w:val="24"/>
        </w:rPr>
        <w:t>6</w:t>
      </w:r>
      <w:r w:rsidR="00397122">
        <w:rPr>
          <w:rFonts w:ascii="Times New Roman" w:hAnsi="Times New Roman"/>
          <w:sz w:val="24"/>
        </w:rPr>
        <w:t>,3</w:t>
      </w:r>
      <w:r w:rsidR="00D27D3D" w:rsidRPr="00AF72EA">
        <w:rPr>
          <w:rFonts w:ascii="Times New Roman" w:hAnsi="Times New Roman"/>
          <w:sz w:val="24"/>
        </w:rPr>
        <w:t xml:space="preserve">% </w:t>
      </w:r>
      <w:r w:rsidR="0037789E" w:rsidRPr="00AF72EA">
        <w:rPr>
          <w:rFonts w:ascii="Times New Roman" w:hAnsi="Times New Roman"/>
          <w:sz w:val="24"/>
        </w:rPr>
        <w:t>(К2=10)</w:t>
      </w:r>
      <w:r w:rsidR="00D27D3D" w:rsidRPr="00AF72EA">
        <w:rPr>
          <w:rFonts w:ascii="Times New Roman" w:hAnsi="Times New Roman"/>
          <w:sz w:val="24"/>
        </w:rPr>
        <w:t>.</w:t>
      </w:r>
    </w:p>
    <w:p w:rsidR="00807569" w:rsidRPr="00AF72EA" w:rsidRDefault="00807569" w:rsidP="004D72EB">
      <w:pPr>
        <w:ind w:firstLine="567"/>
        <w:jc w:val="both"/>
        <w:rPr>
          <w:rFonts w:ascii="Times New Roman" w:hAnsi="Times New Roman"/>
          <w:sz w:val="24"/>
          <w:highlight w:val="yellow"/>
        </w:rPr>
      </w:pPr>
      <w:r w:rsidRPr="00AF72EA">
        <w:rPr>
          <w:rFonts w:ascii="Times New Roman" w:hAnsi="Times New Roman"/>
          <w:sz w:val="24"/>
        </w:rPr>
        <w:t>Уровень целевых показателей муниципальной подпрограммы представлен ниже</w:t>
      </w:r>
      <w:r w:rsidR="00D27D3D" w:rsidRPr="00AF72EA">
        <w:rPr>
          <w:rFonts w:ascii="Times New Roman" w:hAnsi="Times New Roman"/>
          <w:sz w:val="24"/>
        </w:rPr>
        <w:t>, средний бал которых составил  (К1=</w:t>
      </w:r>
      <w:r w:rsidR="00DE6448">
        <w:rPr>
          <w:rFonts w:ascii="Times New Roman" w:hAnsi="Times New Roman"/>
          <w:sz w:val="24"/>
        </w:rPr>
        <w:t>9</w:t>
      </w:r>
      <w:r w:rsidR="00D27D3D" w:rsidRPr="00AF72EA">
        <w:rPr>
          <w:rFonts w:ascii="Times New Roman" w:hAnsi="Times New Roman"/>
          <w:sz w:val="24"/>
        </w:rPr>
        <w:t>).</w:t>
      </w:r>
    </w:p>
    <w:p w:rsidR="00A02C76" w:rsidRPr="00AF72EA" w:rsidRDefault="00A02C76" w:rsidP="004D72EB">
      <w:pPr>
        <w:ind w:firstLine="709"/>
        <w:jc w:val="both"/>
        <w:rPr>
          <w:rFonts w:ascii="Times New Roman" w:hAnsi="Times New Roman"/>
          <w:sz w:val="24"/>
          <w:highlight w:val="yellow"/>
        </w:rPr>
      </w:pPr>
    </w:p>
    <w:tbl>
      <w:tblPr>
        <w:tblStyle w:val="ac"/>
        <w:tblW w:w="0" w:type="auto"/>
        <w:tblLook w:val="04A0"/>
      </w:tblPr>
      <w:tblGrid>
        <w:gridCol w:w="503"/>
        <w:gridCol w:w="5938"/>
        <w:gridCol w:w="796"/>
        <w:gridCol w:w="700"/>
        <w:gridCol w:w="702"/>
        <w:gridCol w:w="950"/>
        <w:gridCol w:w="831"/>
      </w:tblGrid>
      <w:tr w:rsidR="00924DE5" w:rsidRPr="00AF72EA" w:rsidTr="008A7EAF">
        <w:trPr>
          <w:trHeight w:val="499"/>
        </w:trPr>
        <w:tc>
          <w:tcPr>
            <w:tcW w:w="0" w:type="auto"/>
          </w:tcPr>
          <w:p w:rsidR="0017400A" w:rsidRPr="00AF72EA" w:rsidRDefault="0017400A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AF72EA">
              <w:rPr>
                <w:rFonts w:ascii="Times New Roman" w:hAnsi="Times New Roman"/>
                <w:b/>
                <w:szCs w:val="20"/>
              </w:rPr>
              <w:t>№</w:t>
            </w:r>
          </w:p>
          <w:p w:rsidR="0017400A" w:rsidRPr="00AF72EA" w:rsidRDefault="0017400A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AF72EA">
              <w:rPr>
                <w:rFonts w:ascii="Times New Roman" w:hAnsi="Times New Roman"/>
                <w:b/>
                <w:szCs w:val="20"/>
              </w:rPr>
              <w:t>п/п</w:t>
            </w:r>
          </w:p>
        </w:tc>
        <w:tc>
          <w:tcPr>
            <w:tcW w:w="0" w:type="auto"/>
          </w:tcPr>
          <w:p w:rsidR="00924DE5" w:rsidRPr="00AF72EA" w:rsidRDefault="00924DE5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17400A" w:rsidRPr="00AF72EA" w:rsidRDefault="0017400A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AF72EA">
              <w:rPr>
                <w:rFonts w:ascii="Times New Roman" w:hAnsi="Times New Roman"/>
                <w:b/>
                <w:szCs w:val="20"/>
              </w:rPr>
              <w:t>Целевые показатели</w:t>
            </w:r>
          </w:p>
        </w:tc>
        <w:tc>
          <w:tcPr>
            <w:tcW w:w="0" w:type="auto"/>
          </w:tcPr>
          <w:p w:rsidR="00924DE5" w:rsidRPr="00AF72EA" w:rsidRDefault="00924DE5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AF72EA">
              <w:rPr>
                <w:rFonts w:ascii="Times New Roman" w:hAnsi="Times New Roman"/>
                <w:b/>
                <w:szCs w:val="20"/>
              </w:rPr>
              <w:t>Ед.</w:t>
            </w:r>
          </w:p>
          <w:p w:rsidR="0017400A" w:rsidRPr="00AF72EA" w:rsidRDefault="00924DE5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AF72EA">
              <w:rPr>
                <w:rFonts w:ascii="Times New Roman" w:hAnsi="Times New Roman"/>
                <w:b/>
                <w:szCs w:val="20"/>
              </w:rPr>
              <w:t>измер.</w:t>
            </w:r>
          </w:p>
        </w:tc>
        <w:tc>
          <w:tcPr>
            <w:tcW w:w="0" w:type="auto"/>
          </w:tcPr>
          <w:p w:rsidR="0017400A" w:rsidRPr="00AF72EA" w:rsidRDefault="0017400A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AF72EA">
              <w:rPr>
                <w:rFonts w:ascii="Times New Roman" w:hAnsi="Times New Roman"/>
                <w:b/>
                <w:szCs w:val="20"/>
              </w:rPr>
              <w:t>План</w:t>
            </w:r>
          </w:p>
        </w:tc>
        <w:tc>
          <w:tcPr>
            <w:tcW w:w="0" w:type="auto"/>
          </w:tcPr>
          <w:p w:rsidR="0017400A" w:rsidRPr="00AF72EA" w:rsidRDefault="0017400A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AF72EA">
              <w:rPr>
                <w:rFonts w:ascii="Times New Roman" w:hAnsi="Times New Roman"/>
                <w:b/>
                <w:szCs w:val="20"/>
              </w:rPr>
              <w:t>Факт</w:t>
            </w:r>
          </w:p>
        </w:tc>
        <w:tc>
          <w:tcPr>
            <w:tcW w:w="0" w:type="auto"/>
          </w:tcPr>
          <w:p w:rsidR="0017400A" w:rsidRPr="00AF72EA" w:rsidRDefault="00924DE5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AF72EA">
              <w:rPr>
                <w:rFonts w:ascii="Times New Roman" w:hAnsi="Times New Roman"/>
                <w:b/>
                <w:szCs w:val="20"/>
              </w:rPr>
              <w:t>% исполн.</w:t>
            </w:r>
          </w:p>
        </w:tc>
        <w:tc>
          <w:tcPr>
            <w:tcW w:w="0" w:type="auto"/>
          </w:tcPr>
          <w:p w:rsidR="00924DE5" w:rsidRPr="00AF72EA" w:rsidRDefault="00924DE5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17400A" w:rsidRPr="00AF72EA" w:rsidRDefault="0017400A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AF72EA">
              <w:rPr>
                <w:rFonts w:ascii="Times New Roman" w:hAnsi="Times New Roman"/>
                <w:b/>
                <w:szCs w:val="20"/>
              </w:rPr>
              <w:t>Баллы</w:t>
            </w:r>
          </w:p>
        </w:tc>
      </w:tr>
      <w:tr w:rsidR="00D27D3D" w:rsidRPr="00AF72EA" w:rsidTr="008A7EAF">
        <w:tc>
          <w:tcPr>
            <w:tcW w:w="0" w:type="auto"/>
          </w:tcPr>
          <w:p w:rsidR="0017400A" w:rsidRPr="00AF72EA" w:rsidRDefault="00FA0DD7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0" w:type="auto"/>
          </w:tcPr>
          <w:p w:rsidR="0017400A" w:rsidRPr="00AF72EA" w:rsidRDefault="0017400A" w:rsidP="004D72EB">
            <w:pPr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Доля обучающихс</w:t>
            </w:r>
            <w:r w:rsidR="003863A9">
              <w:rPr>
                <w:rFonts w:ascii="Times New Roman" w:hAnsi="Times New Roman"/>
                <w:szCs w:val="20"/>
              </w:rPr>
              <w:t>я общеобразовательных учреждений</w:t>
            </w:r>
            <w:r w:rsidRPr="00AF72EA">
              <w:rPr>
                <w:rFonts w:ascii="Times New Roman" w:hAnsi="Times New Roman"/>
                <w:szCs w:val="20"/>
              </w:rPr>
              <w:t>, приходящихся на 1 компьютер</w:t>
            </w:r>
          </w:p>
        </w:tc>
        <w:tc>
          <w:tcPr>
            <w:tcW w:w="0" w:type="auto"/>
            <w:vAlign w:val="center"/>
          </w:tcPr>
          <w:p w:rsidR="0017400A" w:rsidRPr="00AF72EA" w:rsidRDefault="0017400A" w:rsidP="004D72EB">
            <w:pPr>
              <w:ind w:firstLine="34"/>
              <w:jc w:val="center"/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чел.</w:t>
            </w:r>
          </w:p>
        </w:tc>
        <w:tc>
          <w:tcPr>
            <w:tcW w:w="0" w:type="auto"/>
            <w:vAlign w:val="center"/>
          </w:tcPr>
          <w:p w:rsidR="0017400A" w:rsidRPr="00AF72EA" w:rsidRDefault="00DE6448" w:rsidP="004D72E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17400A" w:rsidRPr="00AF72EA" w:rsidRDefault="00DE6448" w:rsidP="004D72EB">
            <w:pPr>
              <w:pStyle w:val="ad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0" w:type="auto"/>
            <w:vAlign w:val="center"/>
          </w:tcPr>
          <w:p w:rsidR="0017400A" w:rsidRPr="00AF72EA" w:rsidRDefault="007E47E3" w:rsidP="004D72EB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AF72EA">
              <w:rPr>
                <w:rFonts w:ascii="Times New Roman" w:eastAsia="Times New Roman" w:hAnsi="Times New Roman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17400A" w:rsidRPr="00AF72EA" w:rsidRDefault="007E47E3" w:rsidP="004D72EB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AF72EA">
              <w:rPr>
                <w:rFonts w:ascii="Times New Roman" w:eastAsia="Times New Roman" w:hAnsi="Times New Roman"/>
                <w:szCs w:val="20"/>
              </w:rPr>
              <w:t>10</w:t>
            </w:r>
          </w:p>
        </w:tc>
      </w:tr>
      <w:tr w:rsidR="00D27D3D" w:rsidRPr="00AF72EA" w:rsidTr="008A7EAF">
        <w:tc>
          <w:tcPr>
            <w:tcW w:w="0" w:type="auto"/>
          </w:tcPr>
          <w:p w:rsidR="0017400A" w:rsidRPr="00AF72EA" w:rsidRDefault="00FA0DD7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0" w:type="auto"/>
          </w:tcPr>
          <w:p w:rsidR="0017400A" w:rsidRPr="00AF72EA" w:rsidRDefault="0017400A" w:rsidP="004D72E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AF72EA">
              <w:rPr>
                <w:sz w:val="20"/>
                <w:szCs w:val="20"/>
              </w:rPr>
              <w:t xml:space="preserve">Удельный </w:t>
            </w:r>
            <w:r w:rsidR="003863A9">
              <w:rPr>
                <w:sz w:val="20"/>
                <w:szCs w:val="20"/>
              </w:rPr>
              <w:t xml:space="preserve"> вес числа общеобразовательных</w:t>
            </w:r>
            <w:r w:rsidRPr="00AF72EA">
              <w:rPr>
                <w:sz w:val="20"/>
                <w:szCs w:val="20"/>
              </w:rPr>
              <w:t xml:space="preserve"> организаций, имеющих скорость подключения к информационно-телекоммуникационной сети Интернет </w:t>
            </w:r>
            <w:r w:rsidR="003863A9">
              <w:rPr>
                <w:sz w:val="20"/>
                <w:szCs w:val="20"/>
              </w:rPr>
              <w:t xml:space="preserve">от 512  Кбит/с и выше, в общем </w:t>
            </w:r>
            <w:r w:rsidRPr="00AF72EA">
              <w:rPr>
                <w:sz w:val="20"/>
                <w:szCs w:val="20"/>
              </w:rPr>
              <w:t xml:space="preserve">числе общеобразовательных   организаций, подключенных  к информационно-телекоммуникационной сети Интернет  </w:t>
            </w:r>
          </w:p>
        </w:tc>
        <w:tc>
          <w:tcPr>
            <w:tcW w:w="0" w:type="auto"/>
            <w:vAlign w:val="center"/>
          </w:tcPr>
          <w:p w:rsidR="0017400A" w:rsidRPr="00AF72EA" w:rsidRDefault="0017400A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17400A" w:rsidRPr="00AF72EA" w:rsidRDefault="00DE6448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68</w:t>
            </w:r>
          </w:p>
        </w:tc>
        <w:tc>
          <w:tcPr>
            <w:tcW w:w="0" w:type="auto"/>
            <w:vAlign w:val="center"/>
          </w:tcPr>
          <w:p w:rsidR="0017400A" w:rsidRPr="00AF72EA" w:rsidRDefault="007E47E3" w:rsidP="004D72EB">
            <w:pPr>
              <w:pStyle w:val="ad"/>
              <w:spacing w:after="0" w:line="240" w:lineRule="auto"/>
              <w:jc w:val="center"/>
              <w:rPr>
                <w:lang w:val="ru-RU"/>
              </w:rPr>
            </w:pPr>
            <w:r w:rsidRPr="00AF72EA">
              <w:rPr>
                <w:lang w:val="ru-RU"/>
              </w:rPr>
              <w:t>95</w:t>
            </w:r>
          </w:p>
        </w:tc>
        <w:tc>
          <w:tcPr>
            <w:tcW w:w="0" w:type="auto"/>
            <w:vAlign w:val="center"/>
          </w:tcPr>
          <w:p w:rsidR="0017400A" w:rsidRPr="00AF72EA" w:rsidRDefault="007E47E3" w:rsidP="004D72EB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AF72EA">
              <w:rPr>
                <w:rFonts w:ascii="Times New Roman" w:eastAsia="Times New Roman" w:hAnsi="Times New Roman"/>
                <w:szCs w:val="20"/>
              </w:rPr>
              <w:t>14</w:t>
            </w:r>
            <w:r w:rsidR="00DE6448">
              <w:rPr>
                <w:rFonts w:ascii="Times New Roman" w:eastAsia="Times New Roman" w:hAnsi="Times New Roman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17400A" w:rsidRPr="00AF72EA" w:rsidRDefault="007E47E3" w:rsidP="004D72EB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AF72EA">
              <w:rPr>
                <w:rFonts w:ascii="Times New Roman" w:eastAsia="Times New Roman" w:hAnsi="Times New Roman"/>
                <w:szCs w:val="20"/>
              </w:rPr>
              <w:t>10</w:t>
            </w:r>
          </w:p>
        </w:tc>
      </w:tr>
      <w:tr w:rsidR="00D27D3D" w:rsidRPr="00AF72EA" w:rsidTr="008A7EAF">
        <w:tc>
          <w:tcPr>
            <w:tcW w:w="0" w:type="auto"/>
          </w:tcPr>
          <w:p w:rsidR="0017400A" w:rsidRPr="00AF72EA" w:rsidRDefault="00FA0DD7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0" w:type="auto"/>
          </w:tcPr>
          <w:p w:rsidR="0017400A" w:rsidRPr="00AF72EA" w:rsidRDefault="0017400A" w:rsidP="004D72E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AF72EA">
              <w:rPr>
                <w:sz w:val="20"/>
                <w:szCs w:val="20"/>
              </w:rPr>
              <w:t>Доля  учреждений, оснащенных системами видеонаблюдения</w:t>
            </w:r>
          </w:p>
        </w:tc>
        <w:tc>
          <w:tcPr>
            <w:tcW w:w="0" w:type="auto"/>
            <w:vAlign w:val="center"/>
          </w:tcPr>
          <w:p w:rsidR="0017400A" w:rsidRPr="00AF72EA" w:rsidRDefault="0017400A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17400A" w:rsidRPr="00AF72EA" w:rsidRDefault="00DE6448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17400A" w:rsidRPr="00AF72EA" w:rsidRDefault="007E47E3" w:rsidP="004D72EB">
            <w:pPr>
              <w:pStyle w:val="ad"/>
              <w:spacing w:after="0" w:line="240" w:lineRule="auto"/>
              <w:jc w:val="center"/>
              <w:rPr>
                <w:lang w:val="ru-RU"/>
              </w:rPr>
            </w:pPr>
            <w:r w:rsidRPr="00AF72EA">
              <w:rPr>
                <w:lang w:val="ru-RU"/>
              </w:rPr>
              <w:t>72</w:t>
            </w:r>
          </w:p>
        </w:tc>
        <w:tc>
          <w:tcPr>
            <w:tcW w:w="0" w:type="auto"/>
            <w:vAlign w:val="center"/>
          </w:tcPr>
          <w:p w:rsidR="0017400A" w:rsidRPr="00AF72EA" w:rsidRDefault="00DE6448" w:rsidP="004D72EB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72</w:t>
            </w:r>
          </w:p>
        </w:tc>
        <w:tc>
          <w:tcPr>
            <w:tcW w:w="0" w:type="auto"/>
            <w:vAlign w:val="center"/>
          </w:tcPr>
          <w:p w:rsidR="0017400A" w:rsidRPr="00DE6448" w:rsidRDefault="00DE6448" w:rsidP="004D72EB">
            <w:pPr>
              <w:jc w:val="center"/>
              <w:rPr>
                <w:rFonts w:ascii="Times New Roman" w:eastAsia="Times New Roman" w:hAnsi="Times New Roman"/>
                <w:color w:val="FF0000"/>
                <w:szCs w:val="20"/>
              </w:rPr>
            </w:pPr>
            <w:r w:rsidRPr="00D23F0C">
              <w:rPr>
                <w:rFonts w:ascii="Times New Roman" w:eastAsia="Times New Roman" w:hAnsi="Times New Roman"/>
                <w:szCs w:val="20"/>
              </w:rPr>
              <w:t>5</w:t>
            </w:r>
          </w:p>
        </w:tc>
      </w:tr>
      <w:tr w:rsidR="00D27D3D" w:rsidRPr="00AF72EA" w:rsidTr="008A7EAF">
        <w:tc>
          <w:tcPr>
            <w:tcW w:w="0" w:type="auto"/>
          </w:tcPr>
          <w:p w:rsidR="0017400A" w:rsidRPr="00AF72EA" w:rsidRDefault="00FA0DD7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0" w:type="auto"/>
          </w:tcPr>
          <w:p w:rsidR="0017400A" w:rsidRPr="00AF72EA" w:rsidRDefault="0017400A" w:rsidP="004D72E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AF72EA">
              <w:rPr>
                <w:rFonts w:ascii="Times New Roman" w:hAnsi="Times New Roman" w:cs="Times New Roman"/>
                <w:sz w:val="20"/>
                <w:szCs w:val="20"/>
              </w:rPr>
              <w:t xml:space="preserve">Охват  детей организованным отдыхом в каникулярное время в образовательных организациях </w:t>
            </w:r>
          </w:p>
        </w:tc>
        <w:tc>
          <w:tcPr>
            <w:tcW w:w="0" w:type="auto"/>
            <w:vAlign w:val="center"/>
          </w:tcPr>
          <w:p w:rsidR="0017400A" w:rsidRPr="00AF72EA" w:rsidRDefault="0017400A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17400A" w:rsidRPr="00AF72EA" w:rsidRDefault="007E47E3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17400A" w:rsidRPr="00AF72EA" w:rsidRDefault="007E47E3" w:rsidP="004D72EB">
            <w:pPr>
              <w:pStyle w:val="ad"/>
              <w:spacing w:after="0" w:line="240" w:lineRule="auto"/>
              <w:jc w:val="center"/>
              <w:rPr>
                <w:lang w:val="ru-RU"/>
              </w:rPr>
            </w:pPr>
            <w:r w:rsidRPr="00AF72EA">
              <w:rPr>
                <w:lang w:val="ru-RU"/>
              </w:rPr>
              <w:t>20</w:t>
            </w:r>
          </w:p>
        </w:tc>
        <w:tc>
          <w:tcPr>
            <w:tcW w:w="0" w:type="auto"/>
            <w:vAlign w:val="center"/>
          </w:tcPr>
          <w:p w:rsidR="0017400A" w:rsidRPr="00AF72EA" w:rsidRDefault="007E47E3" w:rsidP="004D72EB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AF72EA">
              <w:rPr>
                <w:rFonts w:ascii="Times New Roman" w:eastAsia="Times New Roman" w:hAnsi="Times New Roman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17400A" w:rsidRPr="00AF72EA" w:rsidRDefault="007E47E3" w:rsidP="004D72EB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AF72EA">
              <w:rPr>
                <w:rFonts w:ascii="Times New Roman" w:eastAsia="Times New Roman" w:hAnsi="Times New Roman"/>
                <w:szCs w:val="20"/>
              </w:rPr>
              <w:t>10</w:t>
            </w:r>
          </w:p>
        </w:tc>
      </w:tr>
      <w:tr w:rsidR="00D27D3D" w:rsidRPr="00AF72EA" w:rsidTr="008A7EAF">
        <w:tc>
          <w:tcPr>
            <w:tcW w:w="0" w:type="auto"/>
          </w:tcPr>
          <w:p w:rsidR="00FA0DD7" w:rsidRPr="00AF72EA" w:rsidRDefault="00FA0DD7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FA0DD7" w:rsidRPr="00AF72EA" w:rsidRDefault="00FA0DD7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2EA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</w:p>
        </w:tc>
        <w:tc>
          <w:tcPr>
            <w:tcW w:w="0" w:type="auto"/>
            <w:gridSpan w:val="4"/>
          </w:tcPr>
          <w:p w:rsidR="00FA0DD7" w:rsidRPr="00AF72EA" w:rsidRDefault="00FA0DD7" w:rsidP="004D72EB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FA0DD7" w:rsidRPr="00AF72EA" w:rsidRDefault="00DE6448" w:rsidP="004D72EB">
            <w:pPr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>
              <w:rPr>
                <w:rFonts w:ascii="Times New Roman" w:eastAsia="Times New Roman" w:hAnsi="Times New Roman"/>
                <w:b/>
                <w:szCs w:val="20"/>
              </w:rPr>
              <w:t>9</w:t>
            </w:r>
          </w:p>
        </w:tc>
      </w:tr>
    </w:tbl>
    <w:p w:rsidR="004F1D9A" w:rsidRPr="00AF72EA" w:rsidRDefault="004F1D9A" w:rsidP="004D72EB">
      <w:pPr>
        <w:ind w:firstLine="851"/>
        <w:jc w:val="both"/>
        <w:rPr>
          <w:rFonts w:ascii="Times New Roman" w:hAnsi="Times New Roman"/>
          <w:sz w:val="24"/>
          <w:highlight w:val="yellow"/>
        </w:rPr>
      </w:pPr>
    </w:p>
    <w:p w:rsidR="00467786" w:rsidRPr="00AF72EA" w:rsidRDefault="00467786" w:rsidP="004D72EB">
      <w:pPr>
        <w:ind w:firstLine="851"/>
        <w:jc w:val="both"/>
        <w:rPr>
          <w:rFonts w:ascii="Times New Roman" w:hAnsi="Times New Roman"/>
          <w:sz w:val="24"/>
          <w:highlight w:val="yellow"/>
        </w:rPr>
      </w:pPr>
    </w:p>
    <w:p w:rsidR="00467786" w:rsidRPr="00AF72EA" w:rsidRDefault="00467786" w:rsidP="004D72EB">
      <w:pPr>
        <w:ind w:firstLine="851"/>
        <w:jc w:val="both"/>
        <w:rPr>
          <w:rFonts w:ascii="Times New Roman" w:hAnsi="Times New Roman"/>
          <w:sz w:val="24"/>
          <w:highlight w:val="yellow"/>
        </w:rPr>
      </w:pPr>
    </w:p>
    <w:p w:rsidR="00467786" w:rsidRPr="00AF72EA" w:rsidRDefault="00467786" w:rsidP="004D72EB">
      <w:pPr>
        <w:ind w:firstLine="851"/>
        <w:jc w:val="both"/>
        <w:rPr>
          <w:rFonts w:ascii="Times New Roman" w:hAnsi="Times New Roman"/>
          <w:sz w:val="24"/>
          <w:highlight w:val="yellow"/>
        </w:rPr>
      </w:pPr>
    </w:p>
    <w:p w:rsidR="00467786" w:rsidRPr="00AF72EA" w:rsidRDefault="00467786" w:rsidP="004D72EB">
      <w:pPr>
        <w:ind w:firstLine="851"/>
        <w:jc w:val="both"/>
        <w:rPr>
          <w:rFonts w:ascii="Times New Roman" w:hAnsi="Times New Roman"/>
          <w:sz w:val="24"/>
          <w:highlight w:val="yellow"/>
        </w:rPr>
      </w:pPr>
    </w:p>
    <w:p w:rsidR="00467786" w:rsidRPr="00AF72EA" w:rsidRDefault="00467786" w:rsidP="004D72EB">
      <w:pPr>
        <w:ind w:firstLine="851"/>
        <w:jc w:val="both"/>
        <w:rPr>
          <w:rFonts w:ascii="Times New Roman" w:hAnsi="Times New Roman"/>
          <w:sz w:val="24"/>
          <w:highlight w:val="yellow"/>
        </w:rPr>
      </w:pPr>
    </w:p>
    <w:p w:rsidR="00467786" w:rsidRPr="00AF72EA" w:rsidRDefault="00467786" w:rsidP="004D72EB">
      <w:pPr>
        <w:ind w:firstLine="851"/>
        <w:jc w:val="both"/>
        <w:rPr>
          <w:rFonts w:ascii="Times New Roman" w:hAnsi="Times New Roman"/>
          <w:sz w:val="24"/>
          <w:highlight w:val="yellow"/>
        </w:rPr>
      </w:pPr>
    </w:p>
    <w:p w:rsidR="00467786" w:rsidRPr="00AF72EA" w:rsidRDefault="00467786" w:rsidP="004D72EB">
      <w:pPr>
        <w:ind w:firstLine="851"/>
        <w:jc w:val="both"/>
        <w:rPr>
          <w:rFonts w:ascii="Times New Roman" w:hAnsi="Times New Roman"/>
          <w:sz w:val="24"/>
          <w:highlight w:val="yellow"/>
        </w:rPr>
      </w:pPr>
    </w:p>
    <w:p w:rsidR="00467786" w:rsidRPr="00AF72EA" w:rsidRDefault="00467786" w:rsidP="004D72EB">
      <w:pPr>
        <w:ind w:firstLine="851"/>
        <w:jc w:val="both"/>
        <w:rPr>
          <w:rFonts w:ascii="Times New Roman" w:hAnsi="Times New Roman"/>
          <w:sz w:val="24"/>
          <w:highlight w:val="yellow"/>
        </w:rPr>
      </w:pPr>
    </w:p>
    <w:p w:rsidR="00467786" w:rsidRPr="00AF72EA" w:rsidRDefault="00467786" w:rsidP="004D72EB">
      <w:pPr>
        <w:ind w:firstLine="851"/>
        <w:jc w:val="both"/>
        <w:rPr>
          <w:rFonts w:ascii="Times New Roman" w:hAnsi="Times New Roman"/>
          <w:sz w:val="24"/>
          <w:highlight w:val="yellow"/>
        </w:rPr>
      </w:pPr>
    </w:p>
    <w:p w:rsidR="00467786" w:rsidRPr="00AF72EA" w:rsidRDefault="00467786" w:rsidP="004D72EB">
      <w:pPr>
        <w:rPr>
          <w:rFonts w:ascii="Times New Roman" w:hAnsi="Times New Roman"/>
          <w:sz w:val="24"/>
        </w:rPr>
        <w:sectPr w:rsidR="00467786" w:rsidRPr="00AF72EA" w:rsidSect="00AB68B6">
          <w:footerReference w:type="default" r:id="rId8"/>
          <w:footnotePr>
            <w:pos w:val="beneathText"/>
          </w:footnotePr>
          <w:pgSz w:w="11905" w:h="16837"/>
          <w:pgMar w:top="567" w:right="567" w:bottom="567" w:left="1134" w:header="720" w:footer="720" w:gutter="0"/>
          <w:cols w:space="720"/>
          <w:docGrid w:linePitch="360"/>
        </w:sectPr>
      </w:pPr>
    </w:p>
    <w:tbl>
      <w:tblPr>
        <w:tblStyle w:val="ac"/>
        <w:tblW w:w="14992" w:type="dxa"/>
        <w:tblLook w:val="04A0"/>
      </w:tblPr>
      <w:tblGrid>
        <w:gridCol w:w="540"/>
        <w:gridCol w:w="3396"/>
        <w:gridCol w:w="1537"/>
        <w:gridCol w:w="1439"/>
        <w:gridCol w:w="1418"/>
        <w:gridCol w:w="1417"/>
        <w:gridCol w:w="1418"/>
        <w:gridCol w:w="1417"/>
        <w:gridCol w:w="1276"/>
        <w:gridCol w:w="1134"/>
      </w:tblGrid>
      <w:tr w:rsidR="00B11D38" w:rsidRPr="00AF72EA" w:rsidTr="00B11D38">
        <w:tc>
          <w:tcPr>
            <w:tcW w:w="1499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1D38" w:rsidRPr="00AF72EA" w:rsidRDefault="00B11D38" w:rsidP="004D72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F72EA">
              <w:rPr>
                <w:rFonts w:ascii="Times New Roman" w:hAnsi="Times New Roman"/>
                <w:b/>
                <w:sz w:val="24"/>
              </w:rPr>
              <w:lastRenderedPageBreak/>
              <w:t xml:space="preserve">Информация о </w:t>
            </w:r>
            <w:r w:rsidR="00D27D3D" w:rsidRPr="00AF72EA">
              <w:rPr>
                <w:rFonts w:ascii="Times New Roman" w:hAnsi="Times New Roman"/>
                <w:b/>
                <w:sz w:val="24"/>
              </w:rPr>
              <w:t>выполнении мероприятий</w:t>
            </w:r>
            <w:r w:rsidRPr="00AF72EA">
              <w:rPr>
                <w:rFonts w:ascii="Times New Roman" w:hAnsi="Times New Roman"/>
                <w:b/>
                <w:sz w:val="24"/>
              </w:rPr>
              <w:t xml:space="preserve"> подпрограммы</w:t>
            </w:r>
            <w:r w:rsidR="00397122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C432E" w:rsidRPr="002C432E">
              <w:rPr>
                <w:rFonts w:ascii="Times New Roman" w:hAnsi="Times New Roman"/>
                <w:b/>
                <w:sz w:val="24"/>
              </w:rPr>
              <w:t>«Обеспечение функционирования муниципальной системы образования»</w:t>
            </w:r>
            <w:r w:rsidR="00D27D3D" w:rsidRPr="00AF72EA">
              <w:rPr>
                <w:rFonts w:ascii="Times New Roman" w:hAnsi="Times New Roman"/>
                <w:b/>
                <w:sz w:val="24"/>
              </w:rPr>
              <w:t xml:space="preserve">, средний бал составил </w:t>
            </w:r>
            <w:r w:rsidRPr="00AF72EA">
              <w:rPr>
                <w:rFonts w:ascii="Times New Roman" w:hAnsi="Times New Roman"/>
                <w:b/>
                <w:sz w:val="24"/>
              </w:rPr>
              <w:t>(К3</w:t>
            </w:r>
            <w:r w:rsidR="00755D2C" w:rsidRPr="00AF72EA">
              <w:rPr>
                <w:rFonts w:ascii="Times New Roman" w:hAnsi="Times New Roman"/>
                <w:b/>
                <w:sz w:val="24"/>
              </w:rPr>
              <w:t>=</w:t>
            </w:r>
            <w:r w:rsidR="00755D2C" w:rsidRPr="0037051A">
              <w:rPr>
                <w:rFonts w:ascii="Times New Roman" w:hAnsi="Times New Roman"/>
                <w:b/>
                <w:sz w:val="24"/>
              </w:rPr>
              <w:t>10</w:t>
            </w:r>
            <w:r w:rsidRPr="00AF72EA">
              <w:rPr>
                <w:rFonts w:ascii="Times New Roman" w:hAnsi="Times New Roman"/>
                <w:b/>
                <w:sz w:val="24"/>
              </w:rPr>
              <w:t>)</w:t>
            </w:r>
          </w:p>
          <w:p w:rsidR="00B11D38" w:rsidRPr="00AF72EA" w:rsidRDefault="002E610C" w:rsidP="004D72EB">
            <w:pPr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тыс.</w:t>
            </w:r>
            <w:r w:rsidR="00D27D3D" w:rsidRPr="00AF72EA">
              <w:rPr>
                <w:rFonts w:ascii="Times New Roman" w:hAnsi="Times New Roman"/>
                <w:szCs w:val="20"/>
              </w:rPr>
              <w:t>рублей</w:t>
            </w:r>
          </w:p>
        </w:tc>
      </w:tr>
      <w:tr w:rsidR="00B11D38" w:rsidRPr="00AF72EA" w:rsidTr="00B11D3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D38" w:rsidRPr="00AF72EA" w:rsidRDefault="00B11D38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AF72EA">
              <w:rPr>
                <w:rFonts w:ascii="Times New Roman" w:hAnsi="Times New Roman"/>
                <w:b/>
                <w:szCs w:val="20"/>
              </w:rPr>
              <w:t>№ п/п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D38" w:rsidRPr="00AF72EA" w:rsidRDefault="00B11D38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AF72EA">
              <w:rPr>
                <w:rFonts w:ascii="Times New Roman" w:hAnsi="Times New Roman"/>
                <w:b/>
                <w:szCs w:val="20"/>
              </w:rPr>
              <w:t>Наименование мероприятий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8" w:rsidRPr="00AF72EA" w:rsidRDefault="00B11D38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AF72EA">
              <w:rPr>
                <w:rFonts w:ascii="Times New Roman" w:hAnsi="Times New Roman"/>
                <w:b/>
                <w:szCs w:val="20"/>
              </w:rPr>
              <w:t>Областной бюджет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38" w:rsidRPr="00AF72EA" w:rsidRDefault="00B11D38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AF72EA">
              <w:rPr>
                <w:rFonts w:ascii="Times New Roman" w:hAnsi="Times New Roman"/>
                <w:b/>
                <w:szCs w:val="20"/>
              </w:rPr>
              <w:t>Местный бюджет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D38" w:rsidRPr="00AF72EA" w:rsidRDefault="00B11D38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AF72EA">
              <w:rPr>
                <w:rFonts w:ascii="Times New Roman" w:hAnsi="Times New Roman"/>
                <w:b/>
                <w:szCs w:val="20"/>
              </w:rPr>
              <w:t>Всего: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D38" w:rsidRPr="00AF72EA" w:rsidRDefault="00D27D3D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AF72EA">
              <w:rPr>
                <w:rFonts w:ascii="Times New Roman" w:hAnsi="Times New Roman"/>
                <w:b/>
                <w:szCs w:val="20"/>
              </w:rPr>
              <w:t>% исполн.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D38" w:rsidRPr="00AF72EA" w:rsidRDefault="00B11D38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AF72EA">
              <w:rPr>
                <w:rFonts w:ascii="Times New Roman" w:hAnsi="Times New Roman"/>
                <w:b/>
                <w:szCs w:val="20"/>
              </w:rPr>
              <w:t>Баллы</w:t>
            </w:r>
          </w:p>
        </w:tc>
      </w:tr>
      <w:tr w:rsidR="00B11D38" w:rsidRPr="00AF72EA" w:rsidTr="00B11D38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38" w:rsidRPr="00AF72EA" w:rsidRDefault="00B11D38" w:rsidP="004D72E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38" w:rsidRPr="00AF72EA" w:rsidRDefault="00B11D38" w:rsidP="004D72E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</w:tcPr>
          <w:p w:rsidR="00B11D38" w:rsidRPr="00AF72EA" w:rsidRDefault="00755D2C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AF72EA">
              <w:rPr>
                <w:rFonts w:ascii="Times New Roman" w:hAnsi="Times New Roman"/>
                <w:b/>
                <w:szCs w:val="20"/>
              </w:rPr>
              <w:t>план</w:t>
            </w: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B11D38" w:rsidRPr="00AF72EA" w:rsidRDefault="00755D2C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AF72EA">
              <w:rPr>
                <w:rFonts w:ascii="Times New Roman" w:hAnsi="Times New Roman"/>
                <w:b/>
                <w:szCs w:val="20"/>
              </w:rPr>
              <w:t>касса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11D38" w:rsidRPr="00AF72EA" w:rsidRDefault="00755D2C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AF72EA">
              <w:rPr>
                <w:rFonts w:ascii="Times New Roman" w:hAnsi="Times New Roman"/>
                <w:b/>
                <w:szCs w:val="20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B11D38" w:rsidRPr="00AF72EA" w:rsidRDefault="00755D2C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AF72EA">
              <w:rPr>
                <w:rFonts w:ascii="Times New Roman" w:hAnsi="Times New Roman"/>
                <w:b/>
                <w:szCs w:val="20"/>
              </w:rPr>
              <w:t>касса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11D38" w:rsidRPr="00AF72EA" w:rsidRDefault="00755D2C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AF72EA">
              <w:rPr>
                <w:rFonts w:ascii="Times New Roman" w:hAnsi="Times New Roman"/>
                <w:b/>
                <w:szCs w:val="20"/>
              </w:rPr>
              <w:t>план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11D38" w:rsidRPr="00AF72EA" w:rsidRDefault="00755D2C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AF72EA">
              <w:rPr>
                <w:rFonts w:ascii="Times New Roman" w:hAnsi="Times New Roman"/>
                <w:b/>
                <w:szCs w:val="20"/>
              </w:rPr>
              <w:t>касса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38" w:rsidRPr="00AF72EA" w:rsidRDefault="00B11D38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38" w:rsidRPr="00AF72EA" w:rsidRDefault="00B11D38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37051A" w:rsidRPr="00AF72EA" w:rsidTr="008A7EAF">
        <w:tc>
          <w:tcPr>
            <w:tcW w:w="540" w:type="dxa"/>
          </w:tcPr>
          <w:p w:rsidR="0037051A" w:rsidRPr="00AF72EA" w:rsidRDefault="0037051A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1.</w:t>
            </w:r>
          </w:p>
        </w:tc>
        <w:tc>
          <w:tcPr>
            <w:tcW w:w="3396" w:type="dxa"/>
          </w:tcPr>
          <w:p w:rsidR="0037051A" w:rsidRPr="00AF72EA" w:rsidRDefault="0037051A" w:rsidP="004D72EB">
            <w:pPr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Реализация прав жителей Калачевского района на получение общедоступного и бесплатного образования в муниципальных учреждениях, реализующих мероприятия дошкольного образования</w:t>
            </w:r>
          </w:p>
        </w:tc>
        <w:tc>
          <w:tcPr>
            <w:tcW w:w="1537" w:type="dxa"/>
            <w:vAlign w:val="center"/>
          </w:tcPr>
          <w:p w:rsidR="0037051A" w:rsidRPr="00A405C7" w:rsidRDefault="0037051A" w:rsidP="004D72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05C7">
              <w:rPr>
                <w:rFonts w:ascii="Times New Roman" w:hAnsi="Times New Roman"/>
                <w:color w:val="000000"/>
              </w:rPr>
              <w:t>76226,25</w:t>
            </w:r>
          </w:p>
        </w:tc>
        <w:tc>
          <w:tcPr>
            <w:tcW w:w="1439" w:type="dxa"/>
            <w:vAlign w:val="center"/>
          </w:tcPr>
          <w:p w:rsidR="0037051A" w:rsidRPr="00A405C7" w:rsidRDefault="0037051A" w:rsidP="004D72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05C7">
              <w:rPr>
                <w:rFonts w:ascii="Times New Roman" w:hAnsi="Times New Roman"/>
                <w:color w:val="000000"/>
              </w:rPr>
              <w:t>74891,9</w:t>
            </w:r>
          </w:p>
        </w:tc>
        <w:tc>
          <w:tcPr>
            <w:tcW w:w="1418" w:type="dxa"/>
            <w:vAlign w:val="center"/>
          </w:tcPr>
          <w:p w:rsidR="0037051A" w:rsidRPr="00A405C7" w:rsidRDefault="0037051A" w:rsidP="004D72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05C7">
              <w:rPr>
                <w:rFonts w:ascii="Times New Roman" w:hAnsi="Times New Roman"/>
                <w:color w:val="000000"/>
              </w:rPr>
              <w:t>73234,15</w:t>
            </w:r>
          </w:p>
        </w:tc>
        <w:tc>
          <w:tcPr>
            <w:tcW w:w="1417" w:type="dxa"/>
            <w:vAlign w:val="center"/>
          </w:tcPr>
          <w:p w:rsidR="0037051A" w:rsidRPr="00A405C7" w:rsidRDefault="0037051A" w:rsidP="004D72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05C7">
              <w:rPr>
                <w:rFonts w:ascii="Times New Roman" w:hAnsi="Times New Roman"/>
                <w:color w:val="000000"/>
              </w:rPr>
              <w:t>69681,4</w:t>
            </w:r>
          </w:p>
        </w:tc>
        <w:tc>
          <w:tcPr>
            <w:tcW w:w="1418" w:type="dxa"/>
            <w:vAlign w:val="center"/>
          </w:tcPr>
          <w:p w:rsidR="0037051A" w:rsidRPr="00A405C7" w:rsidRDefault="0037051A" w:rsidP="004D72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05C7">
              <w:rPr>
                <w:rFonts w:ascii="Times New Roman" w:hAnsi="Times New Roman"/>
                <w:color w:val="000000"/>
              </w:rPr>
              <w:t>149460,3</w:t>
            </w:r>
          </w:p>
        </w:tc>
        <w:tc>
          <w:tcPr>
            <w:tcW w:w="1417" w:type="dxa"/>
            <w:vAlign w:val="center"/>
          </w:tcPr>
          <w:p w:rsidR="0037051A" w:rsidRPr="00A405C7" w:rsidRDefault="0037051A" w:rsidP="004D72EB">
            <w:pPr>
              <w:rPr>
                <w:rFonts w:ascii="Times New Roman" w:hAnsi="Times New Roman"/>
                <w:color w:val="000000"/>
              </w:rPr>
            </w:pPr>
            <w:r w:rsidRPr="00A405C7">
              <w:rPr>
                <w:rFonts w:ascii="Times New Roman" w:hAnsi="Times New Roman"/>
                <w:color w:val="000000"/>
              </w:rPr>
              <w:t>144573,3</w:t>
            </w:r>
          </w:p>
        </w:tc>
        <w:tc>
          <w:tcPr>
            <w:tcW w:w="1276" w:type="dxa"/>
            <w:vAlign w:val="center"/>
          </w:tcPr>
          <w:p w:rsidR="0037051A" w:rsidRPr="00A405C7" w:rsidRDefault="0037051A" w:rsidP="00330E12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05C7">
              <w:rPr>
                <w:rFonts w:ascii="Times New Roman" w:hAnsi="Times New Roman"/>
                <w:color w:val="000000"/>
              </w:rPr>
              <w:t>9</w:t>
            </w:r>
            <w:r w:rsidR="00330E12">
              <w:rPr>
                <w:rFonts w:ascii="Times New Roman" w:hAnsi="Times New Roman"/>
                <w:color w:val="000000"/>
              </w:rPr>
              <w:t>6,7</w:t>
            </w:r>
          </w:p>
        </w:tc>
        <w:tc>
          <w:tcPr>
            <w:tcW w:w="1134" w:type="dxa"/>
            <w:vAlign w:val="center"/>
          </w:tcPr>
          <w:p w:rsidR="0037051A" w:rsidRPr="00E60CC8" w:rsidRDefault="0037051A" w:rsidP="004D72EB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425DC2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37051A" w:rsidRPr="00AF72EA" w:rsidTr="008A7EAF">
        <w:tc>
          <w:tcPr>
            <w:tcW w:w="540" w:type="dxa"/>
          </w:tcPr>
          <w:p w:rsidR="0037051A" w:rsidRPr="00AF72EA" w:rsidRDefault="0037051A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2.</w:t>
            </w:r>
          </w:p>
        </w:tc>
        <w:tc>
          <w:tcPr>
            <w:tcW w:w="3396" w:type="dxa"/>
          </w:tcPr>
          <w:p w:rsidR="0037051A" w:rsidRPr="00AF72EA" w:rsidRDefault="0037051A" w:rsidP="004D72EB">
            <w:pPr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Реализация прав жителей Калачевского района на получение общедоступного и бесплатного образования в муниципальных учреждениях, реализующих мероприятия общего образования</w:t>
            </w:r>
          </w:p>
        </w:tc>
        <w:tc>
          <w:tcPr>
            <w:tcW w:w="1537" w:type="dxa"/>
            <w:vAlign w:val="center"/>
          </w:tcPr>
          <w:p w:rsidR="0037051A" w:rsidRPr="00A405C7" w:rsidRDefault="0037051A" w:rsidP="004D72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05C7">
              <w:rPr>
                <w:rFonts w:ascii="Times New Roman" w:hAnsi="Times New Roman"/>
                <w:color w:val="000000"/>
              </w:rPr>
              <w:t>331918,92</w:t>
            </w:r>
          </w:p>
        </w:tc>
        <w:tc>
          <w:tcPr>
            <w:tcW w:w="1439" w:type="dxa"/>
            <w:vAlign w:val="center"/>
          </w:tcPr>
          <w:p w:rsidR="0037051A" w:rsidRPr="00A405C7" w:rsidRDefault="0037051A" w:rsidP="004D72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05C7">
              <w:rPr>
                <w:rFonts w:ascii="Times New Roman" w:hAnsi="Times New Roman"/>
                <w:color w:val="000000"/>
              </w:rPr>
              <w:t>319333,9</w:t>
            </w:r>
          </w:p>
        </w:tc>
        <w:tc>
          <w:tcPr>
            <w:tcW w:w="1418" w:type="dxa"/>
            <w:vAlign w:val="center"/>
          </w:tcPr>
          <w:p w:rsidR="0037051A" w:rsidRPr="00A405C7" w:rsidRDefault="0037051A" w:rsidP="004D72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05C7">
              <w:rPr>
                <w:rFonts w:ascii="Times New Roman" w:hAnsi="Times New Roman"/>
                <w:color w:val="000000"/>
              </w:rPr>
              <w:t>71199,78</w:t>
            </w:r>
          </w:p>
        </w:tc>
        <w:tc>
          <w:tcPr>
            <w:tcW w:w="1417" w:type="dxa"/>
            <w:vAlign w:val="center"/>
          </w:tcPr>
          <w:p w:rsidR="0037051A" w:rsidRPr="00A405C7" w:rsidRDefault="0037051A" w:rsidP="004D72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05C7">
              <w:rPr>
                <w:rFonts w:ascii="Times New Roman" w:hAnsi="Times New Roman"/>
                <w:color w:val="000000"/>
              </w:rPr>
              <w:t>68083,6</w:t>
            </w:r>
          </w:p>
        </w:tc>
        <w:tc>
          <w:tcPr>
            <w:tcW w:w="1418" w:type="dxa"/>
            <w:vAlign w:val="center"/>
          </w:tcPr>
          <w:p w:rsidR="0037051A" w:rsidRPr="00A405C7" w:rsidRDefault="0037051A" w:rsidP="004D72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05C7">
              <w:rPr>
                <w:rFonts w:ascii="Times New Roman" w:hAnsi="Times New Roman"/>
                <w:color w:val="000000"/>
              </w:rPr>
              <w:t>403118,8</w:t>
            </w:r>
          </w:p>
        </w:tc>
        <w:tc>
          <w:tcPr>
            <w:tcW w:w="1417" w:type="dxa"/>
            <w:vAlign w:val="center"/>
          </w:tcPr>
          <w:p w:rsidR="0037051A" w:rsidRPr="00A405C7" w:rsidRDefault="0037051A" w:rsidP="004D72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05C7">
              <w:rPr>
                <w:rFonts w:ascii="Times New Roman" w:hAnsi="Times New Roman"/>
                <w:color w:val="000000"/>
              </w:rPr>
              <w:t>387417,5</w:t>
            </w:r>
          </w:p>
        </w:tc>
        <w:tc>
          <w:tcPr>
            <w:tcW w:w="1276" w:type="dxa"/>
            <w:vAlign w:val="center"/>
          </w:tcPr>
          <w:p w:rsidR="0037051A" w:rsidRPr="00A405C7" w:rsidRDefault="0037051A" w:rsidP="004D72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05C7">
              <w:rPr>
                <w:rFonts w:ascii="Times New Roman" w:hAnsi="Times New Roman"/>
                <w:color w:val="000000"/>
              </w:rPr>
              <w:t>96</w:t>
            </w:r>
            <w:r w:rsidR="00330E12">
              <w:rPr>
                <w:rFonts w:ascii="Times New Roman" w:hAnsi="Times New Roman"/>
                <w:color w:val="000000"/>
              </w:rPr>
              <w:t>,1</w:t>
            </w:r>
          </w:p>
        </w:tc>
        <w:tc>
          <w:tcPr>
            <w:tcW w:w="1134" w:type="dxa"/>
            <w:vAlign w:val="center"/>
          </w:tcPr>
          <w:p w:rsidR="0037051A" w:rsidRPr="00E60CC8" w:rsidRDefault="0037051A" w:rsidP="004D72EB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425DC2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37051A" w:rsidRPr="00AF72EA" w:rsidTr="008A7EAF">
        <w:tc>
          <w:tcPr>
            <w:tcW w:w="540" w:type="dxa"/>
          </w:tcPr>
          <w:p w:rsidR="0037051A" w:rsidRPr="00AF72EA" w:rsidRDefault="0037051A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3.</w:t>
            </w:r>
          </w:p>
        </w:tc>
        <w:tc>
          <w:tcPr>
            <w:tcW w:w="3396" w:type="dxa"/>
          </w:tcPr>
          <w:p w:rsidR="0037051A" w:rsidRPr="00AF72EA" w:rsidRDefault="0037051A" w:rsidP="004D72EB">
            <w:pPr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Реализация прав жителей Калачевского района на получение общедоступного и бесплатного образования в муниципальных учреждениях, реализующих мероприятия дополнительного образования</w:t>
            </w:r>
          </w:p>
        </w:tc>
        <w:tc>
          <w:tcPr>
            <w:tcW w:w="1537" w:type="dxa"/>
            <w:vAlign w:val="center"/>
          </w:tcPr>
          <w:p w:rsidR="0037051A" w:rsidRPr="00A405C7" w:rsidRDefault="0037051A" w:rsidP="004D72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05C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39" w:type="dxa"/>
            <w:vAlign w:val="center"/>
          </w:tcPr>
          <w:p w:rsidR="0037051A" w:rsidRPr="00A405C7" w:rsidRDefault="0037051A" w:rsidP="004D72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05C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37051A" w:rsidRPr="00A405C7" w:rsidRDefault="0037051A" w:rsidP="004D72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05C7">
              <w:rPr>
                <w:rFonts w:ascii="Times New Roman" w:hAnsi="Times New Roman"/>
                <w:color w:val="000000"/>
              </w:rPr>
              <w:t>30930,37</w:t>
            </w:r>
          </w:p>
        </w:tc>
        <w:tc>
          <w:tcPr>
            <w:tcW w:w="1417" w:type="dxa"/>
            <w:vAlign w:val="center"/>
          </w:tcPr>
          <w:p w:rsidR="0037051A" w:rsidRPr="00A405C7" w:rsidRDefault="0037051A" w:rsidP="004D72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05C7">
              <w:rPr>
                <w:rFonts w:ascii="Times New Roman" w:hAnsi="Times New Roman"/>
                <w:color w:val="000000"/>
              </w:rPr>
              <w:t>30267,1</w:t>
            </w:r>
          </w:p>
        </w:tc>
        <w:tc>
          <w:tcPr>
            <w:tcW w:w="1418" w:type="dxa"/>
            <w:vAlign w:val="center"/>
          </w:tcPr>
          <w:p w:rsidR="0037051A" w:rsidRPr="00A405C7" w:rsidRDefault="0037051A" w:rsidP="004D72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05C7">
              <w:rPr>
                <w:rFonts w:ascii="Times New Roman" w:hAnsi="Times New Roman"/>
                <w:color w:val="000000"/>
              </w:rPr>
              <w:t>30930,4</w:t>
            </w:r>
          </w:p>
        </w:tc>
        <w:tc>
          <w:tcPr>
            <w:tcW w:w="1417" w:type="dxa"/>
            <w:vAlign w:val="center"/>
          </w:tcPr>
          <w:p w:rsidR="0037051A" w:rsidRPr="00A405C7" w:rsidRDefault="0037051A" w:rsidP="004D72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05C7">
              <w:rPr>
                <w:rFonts w:ascii="Times New Roman" w:hAnsi="Times New Roman"/>
                <w:color w:val="000000"/>
              </w:rPr>
              <w:t>30267,1</w:t>
            </w:r>
          </w:p>
        </w:tc>
        <w:tc>
          <w:tcPr>
            <w:tcW w:w="1276" w:type="dxa"/>
            <w:vAlign w:val="center"/>
          </w:tcPr>
          <w:p w:rsidR="0037051A" w:rsidRPr="00A405C7" w:rsidRDefault="0037051A" w:rsidP="00330E12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05C7">
              <w:rPr>
                <w:rFonts w:ascii="Times New Roman" w:hAnsi="Times New Roman"/>
                <w:color w:val="000000"/>
              </w:rPr>
              <w:t>9</w:t>
            </w:r>
            <w:r w:rsidR="00330E12">
              <w:rPr>
                <w:rFonts w:ascii="Times New Roman" w:hAnsi="Times New Roman"/>
                <w:color w:val="000000"/>
              </w:rPr>
              <w:t>7,9</w:t>
            </w:r>
          </w:p>
        </w:tc>
        <w:tc>
          <w:tcPr>
            <w:tcW w:w="1134" w:type="dxa"/>
            <w:vAlign w:val="center"/>
          </w:tcPr>
          <w:p w:rsidR="0037051A" w:rsidRPr="00E60CC8" w:rsidRDefault="0037051A" w:rsidP="004D72EB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425DC2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37051A" w:rsidRPr="00AF72EA" w:rsidTr="008A7EAF">
        <w:tc>
          <w:tcPr>
            <w:tcW w:w="540" w:type="dxa"/>
          </w:tcPr>
          <w:p w:rsidR="0037051A" w:rsidRPr="00AF72EA" w:rsidRDefault="0037051A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4.</w:t>
            </w:r>
          </w:p>
        </w:tc>
        <w:tc>
          <w:tcPr>
            <w:tcW w:w="3396" w:type="dxa"/>
          </w:tcPr>
          <w:p w:rsidR="0037051A" w:rsidRPr="00AF72EA" w:rsidRDefault="0037051A" w:rsidP="004D72EB">
            <w:pPr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Поддержка обучающихся, их родителей(законных представителей) и работников организаций в сфере образования</w:t>
            </w:r>
          </w:p>
        </w:tc>
        <w:tc>
          <w:tcPr>
            <w:tcW w:w="1537" w:type="dxa"/>
            <w:vAlign w:val="center"/>
          </w:tcPr>
          <w:p w:rsidR="0037051A" w:rsidRPr="00A405C7" w:rsidRDefault="0037051A" w:rsidP="004D72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05C7">
              <w:rPr>
                <w:rFonts w:ascii="Times New Roman" w:hAnsi="Times New Roman"/>
                <w:color w:val="000000"/>
              </w:rPr>
              <w:t>15217,6</w:t>
            </w:r>
          </w:p>
        </w:tc>
        <w:tc>
          <w:tcPr>
            <w:tcW w:w="1439" w:type="dxa"/>
            <w:vAlign w:val="center"/>
          </w:tcPr>
          <w:p w:rsidR="0037051A" w:rsidRPr="00A405C7" w:rsidRDefault="0037051A" w:rsidP="004D72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05C7">
              <w:rPr>
                <w:rFonts w:ascii="Times New Roman" w:hAnsi="Times New Roman"/>
                <w:color w:val="000000"/>
              </w:rPr>
              <w:t>14571,1</w:t>
            </w:r>
          </w:p>
        </w:tc>
        <w:tc>
          <w:tcPr>
            <w:tcW w:w="1418" w:type="dxa"/>
            <w:vAlign w:val="center"/>
          </w:tcPr>
          <w:p w:rsidR="0037051A" w:rsidRPr="00A405C7" w:rsidRDefault="0037051A" w:rsidP="004D72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05C7">
              <w:rPr>
                <w:rFonts w:ascii="Times New Roman" w:hAnsi="Times New Roman"/>
                <w:color w:val="000000"/>
              </w:rPr>
              <w:t>253,0</w:t>
            </w:r>
          </w:p>
        </w:tc>
        <w:tc>
          <w:tcPr>
            <w:tcW w:w="1417" w:type="dxa"/>
            <w:vAlign w:val="center"/>
          </w:tcPr>
          <w:p w:rsidR="0037051A" w:rsidRPr="00A405C7" w:rsidRDefault="0037051A" w:rsidP="004D72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05C7">
              <w:rPr>
                <w:rFonts w:ascii="Times New Roman" w:hAnsi="Times New Roman"/>
                <w:color w:val="000000"/>
              </w:rPr>
              <w:t>243,0</w:t>
            </w:r>
          </w:p>
        </w:tc>
        <w:tc>
          <w:tcPr>
            <w:tcW w:w="1418" w:type="dxa"/>
            <w:vAlign w:val="center"/>
          </w:tcPr>
          <w:p w:rsidR="0037051A" w:rsidRPr="00A405C7" w:rsidRDefault="0037051A" w:rsidP="004D72EB">
            <w:pPr>
              <w:rPr>
                <w:rFonts w:ascii="Times New Roman" w:hAnsi="Times New Roman"/>
                <w:color w:val="000000"/>
              </w:rPr>
            </w:pPr>
            <w:r w:rsidRPr="00A405C7">
              <w:rPr>
                <w:rFonts w:ascii="Times New Roman" w:hAnsi="Times New Roman"/>
                <w:color w:val="000000"/>
              </w:rPr>
              <w:t>15470,6</w:t>
            </w:r>
          </w:p>
        </w:tc>
        <w:tc>
          <w:tcPr>
            <w:tcW w:w="1417" w:type="dxa"/>
            <w:vAlign w:val="center"/>
          </w:tcPr>
          <w:p w:rsidR="0037051A" w:rsidRPr="00A405C7" w:rsidRDefault="0037051A" w:rsidP="004D72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05C7">
              <w:rPr>
                <w:rFonts w:ascii="Times New Roman" w:hAnsi="Times New Roman"/>
                <w:color w:val="000000"/>
              </w:rPr>
              <w:t>14814,1</w:t>
            </w:r>
          </w:p>
        </w:tc>
        <w:tc>
          <w:tcPr>
            <w:tcW w:w="1276" w:type="dxa"/>
            <w:vAlign w:val="center"/>
          </w:tcPr>
          <w:p w:rsidR="0037051A" w:rsidRPr="00A405C7" w:rsidRDefault="0037051A" w:rsidP="00330E12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05C7">
              <w:rPr>
                <w:rFonts w:ascii="Times New Roman" w:hAnsi="Times New Roman"/>
                <w:color w:val="000000"/>
              </w:rPr>
              <w:t>9</w:t>
            </w:r>
            <w:r w:rsidR="00330E12">
              <w:rPr>
                <w:rFonts w:ascii="Times New Roman" w:hAnsi="Times New Roman"/>
                <w:color w:val="000000"/>
              </w:rPr>
              <w:t>5,8</w:t>
            </w:r>
          </w:p>
        </w:tc>
        <w:tc>
          <w:tcPr>
            <w:tcW w:w="1134" w:type="dxa"/>
            <w:vAlign w:val="center"/>
          </w:tcPr>
          <w:p w:rsidR="0037051A" w:rsidRPr="00E60CC8" w:rsidRDefault="0037051A" w:rsidP="004D72EB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425DC2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37051A" w:rsidRPr="00AF72EA" w:rsidTr="00B11D38">
        <w:tc>
          <w:tcPr>
            <w:tcW w:w="540" w:type="dxa"/>
          </w:tcPr>
          <w:p w:rsidR="0037051A" w:rsidRPr="00AF72EA" w:rsidRDefault="0037051A" w:rsidP="004D72EB">
            <w:pPr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3396" w:type="dxa"/>
          </w:tcPr>
          <w:p w:rsidR="0037051A" w:rsidRPr="00AF72EA" w:rsidRDefault="0037051A" w:rsidP="004D72EB">
            <w:pPr>
              <w:rPr>
                <w:rFonts w:ascii="Times New Roman" w:hAnsi="Times New Roman"/>
                <w:b/>
                <w:szCs w:val="20"/>
              </w:rPr>
            </w:pPr>
            <w:r w:rsidRPr="00AF72EA">
              <w:rPr>
                <w:rFonts w:ascii="Times New Roman" w:hAnsi="Times New Roman"/>
                <w:b/>
                <w:szCs w:val="20"/>
              </w:rPr>
              <w:t>Итого</w:t>
            </w:r>
          </w:p>
        </w:tc>
        <w:tc>
          <w:tcPr>
            <w:tcW w:w="1537" w:type="dxa"/>
          </w:tcPr>
          <w:p w:rsidR="0037051A" w:rsidRPr="00A405C7" w:rsidRDefault="0037051A" w:rsidP="004D72E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405C7">
              <w:rPr>
                <w:rFonts w:ascii="Times New Roman" w:hAnsi="Times New Roman"/>
                <w:b/>
                <w:bCs/>
                <w:color w:val="000000"/>
              </w:rPr>
              <w:t>423362,77</w:t>
            </w:r>
          </w:p>
        </w:tc>
        <w:tc>
          <w:tcPr>
            <w:tcW w:w="1439" w:type="dxa"/>
          </w:tcPr>
          <w:p w:rsidR="0037051A" w:rsidRPr="00A405C7" w:rsidRDefault="0037051A" w:rsidP="004D72E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405C7">
              <w:rPr>
                <w:rFonts w:ascii="Times New Roman" w:hAnsi="Times New Roman"/>
                <w:b/>
                <w:bCs/>
                <w:color w:val="000000"/>
              </w:rPr>
              <w:t>408796,9</w:t>
            </w:r>
          </w:p>
        </w:tc>
        <w:tc>
          <w:tcPr>
            <w:tcW w:w="1418" w:type="dxa"/>
          </w:tcPr>
          <w:p w:rsidR="0037051A" w:rsidRPr="00A405C7" w:rsidRDefault="0037051A" w:rsidP="004D72E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405C7">
              <w:rPr>
                <w:rFonts w:ascii="Times New Roman" w:hAnsi="Times New Roman"/>
                <w:b/>
                <w:bCs/>
                <w:color w:val="000000"/>
              </w:rPr>
              <w:t>175617,30</w:t>
            </w:r>
          </w:p>
        </w:tc>
        <w:tc>
          <w:tcPr>
            <w:tcW w:w="1417" w:type="dxa"/>
          </w:tcPr>
          <w:p w:rsidR="0037051A" w:rsidRPr="00A405C7" w:rsidRDefault="0037051A" w:rsidP="004D72E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405C7">
              <w:rPr>
                <w:rFonts w:ascii="Times New Roman" w:hAnsi="Times New Roman"/>
                <w:b/>
                <w:bCs/>
                <w:color w:val="000000"/>
              </w:rPr>
              <w:t>168275,1</w:t>
            </w:r>
          </w:p>
        </w:tc>
        <w:tc>
          <w:tcPr>
            <w:tcW w:w="1418" w:type="dxa"/>
          </w:tcPr>
          <w:p w:rsidR="0037051A" w:rsidRPr="00A405C7" w:rsidRDefault="0037051A" w:rsidP="004D72E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405C7">
              <w:rPr>
                <w:rFonts w:ascii="Times New Roman" w:hAnsi="Times New Roman"/>
                <w:b/>
                <w:bCs/>
                <w:color w:val="000000"/>
              </w:rPr>
              <w:t>598980,1</w:t>
            </w:r>
          </w:p>
        </w:tc>
        <w:tc>
          <w:tcPr>
            <w:tcW w:w="1417" w:type="dxa"/>
          </w:tcPr>
          <w:p w:rsidR="0037051A" w:rsidRPr="00A405C7" w:rsidRDefault="0037051A" w:rsidP="004D72E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405C7">
              <w:rPr>
                <w:rFonts w:ascii="Times New Roman" w:hAnsi="Times New Roman"/>
                <w:b/>
                <w:bCs/>
                <w:color w:val="000000"/>
              </w:rPr>
              <w:t>577071,9</w:t>
            </w:r>
          </w:p>
        </w:tc>
        <w:tc>
          <w:tcPr>
            <w:tcW w:w="1276" w:type="dxa"/>
          </w:tcPr>
          <w:p w:rsidR="0037051A" w:rsidRPr="00A405C7" w:rsidRDefault="0037051A" w:rsidP="004D72E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405C7">
              <w:rPr>
                <w:rFonts w:ascii="Times New Roman" w:hAnsi="Times New Roman"/>
                <w:b/>
                <w:bCs/>
                <w:color w:val="000000"/>
              </w:rPr>
              <w:t>96</w:t>
            </w:r>
            <w:r w:rsidR="00330E12">
              <w:rPr>
                <w:rFonts w:ascii="Times New Roman" w:hAnsi="Times New Roman"/>
                <w:b/>
                <w:bCs/>
                <w:color w:val="000000"/>
              </w:rPr>
              <w:t>,3</w:t>
            </w:r>
          </w:p>
        </w:tc>
        <w:tc>
          <w:tcPr>
            <w:tcW w:w="1134" w:type="dxa"/>
          </w:tcPr>
          <w:p w:rsidR="0037051A" w:rsidRPr="00E60CC8" w:rsidRDefault="0037051A" w:rsidP="004D72EB">
            <w:pPr>
              <w:jc w:val="center"/>
              <w:rPr>
                <w:rFonts w:ascii="Times New Roman" w:hAnsi="Times New Roman"/>
                <w:b/>
                <w:bCs/>
                <w:color w:val="000000"/>
                <w:highlight w:val="yellow"/>
              </w:rPr>
            </w:pPr>
          </w:p>
        </w:tc>
      </w:tr>
      <w:tr w:rsidR="0037051A" w:rsidRPr="00AF72EA" w:rsidTr="00F14279">
        <w:tc>
          <w:tcPr>
            <w:tcW w:w="540" w:type="dxa"/>
          </w:tcPr>
          <w:p w:rsidR="0037051A" w:rsidRPr="00AF72EA" w:rsidRDefault="0037051A" w:rsidP="004D72E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396" w:type="dxa"/>
          </w:tcPr>
          <w:p w:rsidR="0037051A" w:rsidRPr="00AF72EA" w:rsidRDefault="0037051A" w:rsidP="004D72EB">
            <w:pPr>
              <w:rPr>
                <w:rFonts w:ascii="Times New Roman" w:hAnsi="Times New Roman"/>
                <w:b/>
                <w:szCs w:val="20"/>
              </w:rPr>
            </w:pPr>
            <w:r w:rsidRPr="00AF72EA">
              <w:rPr>
                <w:rFonts w:ascii="Times New Roman" w:hAnsi="Times New Roman"/>
                <w:b/>
                <w:szCs w:val="20"/>
              </w:rPr>
              <w:t>Средний балл</w:t>
            </w:r>
          </w:p>
        </w:tc>
        <w:tc>
          <w:tcPr>
            <w:tcW w:w="9922" w:type="dxa"/>
            <w:gridSpan w:val="7"/>
          </w:tcPr>
          <w:p w:rsidR="0037051A" w:rsidRPr="00A405C7" w:rsidRDefault="0037051A" w:rsidP="004D72E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37051A" w:rsidRPr="00E60CC8" w:rsidRDefault="0037051A" w:rsidP="004D72EB">
            <w:pPr>
              <w:jc w:val="center"/>
              <w:rPr>
                <w:rFonts w:ascii="Times New Roman" w:hAnsi="Times New Roman"/>
                <w:b/>
                <w:bCs/>
                <w:color w:val="000000"/>
                <w:highlight w:val="yellow"/>
              </w:rPr>
            </w:pPr>
            <w:r w:rsidRPr="00425DC2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</w:tr>
    </w:tbl>
    <w:p w:rsidR="00467786" w:rsidRDefault="00467786" w:rsidP="004D72EB">
      <w:pPr>
        <w:ind w:right="-2" w:firstLine="709"/>
        <w:jc w:val="both"/>
        <w:rPr>
          <w:rFonts w:ascii="Times New Roman" w:hAnsi="Times New Roman"/>
          <w:sz w:val="24"/>
        </w:rPr>
      </w:pPr>
    </w:p>
    <w:p w:rsidR="00FA34D4" w:rsidRPr="002E610C" w:rsidRDefault="002E610C" w:rsidP="004D72EB">
      <w:pPr>
        <w:ind w:right="-2" w:firstLine="709"/>
        <w:jc w:val="both"/>
        <w:rPr>
          <w:rFonts w:ascii="Times New Roman" w:hAnsi="Times New Roman"/>
          <w:sz w:val="24"/>
        </w:rPr>
        <w:sectPr w:rsidR="00FA34D4" w:rsidRPr="002E610C" w:rsidSect="00467786">
          <w:footnotePr>
            <w:pos w:val="beneathText"/>
          </w:footnotePr>
          <w:pgSz w:w="16837" w:h="11905" w:orient="landscape"/>
          <w:pgMar w:top="1134" w:right="1134" w:bottom="1134" w:left="1134" w:header="720" w:footer="720" w:gutter="0"/>
          <w:cols w:space="720"/>
          <w:docGrid w:linePitch="360"/>
        </w:sectPr>
      </w:pPr>
      <w:r w:rsidRPr="00F11B8A">
        <w:rPr>
          <w:rFonts w:ascii="Times New Roman" w:hAnsi="Times New Roman"/>
          <w:sz w:val="24"/>
          <w:u w:val="single"/>
        </w:rPr>
        <w:t>Справочно:</w:t>
      </w:r>
      <w:r w:rsidR="00330E12">
        <w:rPr>
          <w:rFonts w:ascii="Times New Roman" w:hAnsi="Times New Roman"/>
          <w:sz w:val="24"/>
          <w:u w:val="single"/>
        </w:rPr>
        <w:t xml:space="preserve"> </w:t>
      </w:r>
      <w:r w:rsidR="00F11B8A">
        <w:rPr>
          <w:rFonts w:ascii="Times New Roman" w:hAnsi="Times New Roman"/>
          <w:sz w:val="24"/>
        </w:rPr>
        <w:t xml:space="preserve">в рамках исполнения данной муниципальной программы в отчетном периоде была погашена </w:t>
      </w:r>
      <w:r>
        <w:rPr>
          <w:rFonts w:ascii="Times New Roman" w:hAnsi="Times New Roman"/>
          <w:sz w:val="24"/>
        </w:rPr>
        <w:t>к</w:t>
      </w:r>
      <w:r w:rsidR="00FA34D4" w:rsidRPr="002E610C">
        <w:rPr>
          <w:rFonts w:ascii="Times New Roman" w:hAnsi="Times New Roman"/>
          <w:sz w:val="24"/>
        </w:rPr>
        <w:t>ред</w:t>
      </w:r>
      <w:r>
        <w:rPr>
          <w:rFonts w:ascii="Times New Roman" w:hAnsi="Times New Roman"/>
          <w:sz w:val="24"/>
        </w:rPr>
        <w:t xml:space="preserve">иторская </w:t>
      </w:r>
      <w:r w:rsidR="00FA34D4" w:rsidRPr="002E610C">
        <w:rPr>
          <w:rFonts w:ascii="Times New Roman" w:hAnsi="Times New Roman"/>
          <w:sz w:val="24"/>
        </w:rPr>
        <w:t>зад</w:t>
      </w:r>
      <w:r>
        <w:rPr>
          <w:rFonts w:ascii="Times New Roman" w:hAnsi="Times New Roman"/>
          <w:sz w:val="24"/>
        </w:rPr>
        <w:t xml:space="preserve">олженность </w:t>
      </w:r>
      <w:r w:rsidR="00F11B8A">
        <w:rPr>
          <w:rFonts w:ascii="Times New Roman" w:hAnsi="Times New Roman"/>
          <w:sz w:val="24"/>
        </w:rPr>
        <w:t xml:space="preserve">за 2017 год </w:t>
      </w:r>
      <w:r>
        <w:rPr>
          <w:rFonts w:ascii="Times New Roman" w:hAnsi="Times New Roman"/>
          <w:sz w:val="24"/>
        </w:rPr>
        <w:t>в сумме 3 371,6 тыс.рублей.</w:t>
      </w:r>
    </w:p>
    <w:p w:rsidR="00CF5A82" w:rsidRPr="00AF72EA" w:rsidRDefault="004B56D8" w:rsidP="004D72EB">
      <w:pPr>
        <w:ind w:right="-2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Уровень организации управления и контроля за ходом исполнения </w:t>
      </w:r>
      <w:r w:rsidR="00834E54" w:rsidRPr="00AF72EA">
        <w:rPr>
          <w:rFonts w:ascii="Times New Roman" w:hAnsi="Times New Roman"/>
          <w:sz w:val="24"/>
        </w:rPr>
        <w:t>под</w:t>
      </w:r>
      <w:r w:rsidR="00CF5A82" w:rsidRPr="00AF72EA">
        <w:rPr>
          <w:rFonts w:ascii="Times New Roman" w:hAnsi="Times New Roman"/>
          <w:sz w:val="24"/>
        </w:rPr>
        <w:t>программы</w:t>
      </w:r>
      <w:r w:rsidR="00330E12">
        <w:rPr>
          <w:rFonts w:ascii="Times New Roman" w:hAnsi="Times New Roman"/>
          <w:sz w:val="24"/>
        </w:rPr>
        <w:t xml:space="preserve"> </w:t>
      </w:r>
      <w:r w:rsidR="00D27D3D" w:rsidRPr="00AF72EA">
        <w:rPr>
          <w:rFonts w:ascii="Times New Roman" w:hAnsi="Times New Roman"/>
          <w:sz w:val="24"/>
        </w:rPr>
        <w:t>«Обеспечение функционирования муниципальной системы образования»</w:t>
      </w:r>
      <w:r w:rsidR="00CF5A82" w:rsidRPr="00AF72EA">
        <w:rPr>
          <w:rFonts w:ascii="Times New Roman" w:hAnsi="Times New Roman"/>
          <w:sz w:val="24"/>
        </w:rPr>
        <w:t xml:space="preserve"> соответствуе</w:t>
      </w:r>
      <w:r w:rsidR="00586EF0" w:rsidRPr="00AF72EA">
        <w:rPr>
          <w:rFonts w:ascii="Times New Roman" w:hAnsi="Times New Roman"/>
          <w:sz w:val="24"/>
        </w:rPr>
        <w:t>т установленным требованиям (К4=</w:t>
      </w:r>
      <w:r w:rsidR="00CF5A82" w:rsidRPr="00AF72EA">
        <w:rPr>
          <w:rFonts w:ascii="Times New Roman" w:hAnsi="Times New Roman"/>
          <w:b/>
          <w:sz w:val="24"/>
        </w:rPr>
        <w:t>10 баллов</w:t>
      </w:r>
      <w:r w:rsidR="00586EF0" w:rsidRPr="00AF72EA">
        <w:rPr>
          <w:rFonts w:ascii="Times New Roman" w:hAnsi="Times New Roman"/>
          <w:sz w:val="24"/>
        </w:rPr>
        <w:t>).</w:t>
      </w:r>
    </w:p>
    <w:p w:rsidR="00CF5A82" w:rsidRPr="00AF72EA" w:rsidRDefault="00CF5A82" w:rsidP="004D72EB">
      <w:pPr>
        <w:ind w:right="-2" w:firstLine="567"/>
        <w:jc w:val="both"/>
        <w:rPr>
          <w:rFonts w:ascii="Times New Roman" w:hAnsi="Times New Roman"/>
          <w:i/>
          <w:sz w:val="24"/>
        </w:rPr>
      </w:pPr>
      <w:r w:rsidRPr="00AF72EA">
        <w:rPr>
          <w:rFonts w:ascii="Times New Roman" w:hAnsi="Times New Roman"/>
          <w:sz w:val="24"/>
        </w:rPr>
        <w:t xml:space="preserve">Показатель </w:t>
      </w:r>
      <w:r w:rsidR="008A7EAF" w:rsidRPr="00AF72EA">
        <w:rPr>
          <w:rFonts w:ascii="Times New Roman" w:hAnsi="Times New Roman"/>
          <w:sz w:val="24"/>
        </w:rPr>
        <w:t xml:space="preserve">итоговой </w:t>
      </w:r>
      <w:r w:rsidRPr="00AF72EA">
        <w:rPr>
          <w:rFonts w:ascii="Times New Roman" w:hAnsi="Times New Roman"/>
          <w:sz w:val="24"/>
        </w:rPr>
        <w:t xml:space="preserve">оценки эффективности </w:t>
      </w:r>
      <w:r w:rsidR="00834E54" w:rsidRPr="00AF72EA">
        <w:rPr>
          <w:rFonts w:ascii="Times New Roman" w:hAnsi="Times New Roman"/>
          <w:sz w:val="24"/>
        </w:rPr>
        <w:t>под</w:t>
      </w:r>
      <w:r w:rsidRPr="00AF72EA">
        <w:rPr>
          <w:rFonts w:ascii="Times New Roman" w:hAnsi="Times New Roman"/>
          <w:sz w:val="24"/>
        </w:rPr>
        <w:t xml:space="preserve">программы </w:t>
      </w:r>
      <w:r w:rsidR="00586EF0" w:rsidRPr="00AF72EA">
        <w:rPr>
          <w:rFonts w:ascii="Times New Roman" w:hAnsi="Times New Roman"/>
          <w:sz w:val="24"/>
        </w:rPr>
        <w:t xml:space="preserve">«Обеспечение функционирования муниципальной системы образования» </w:t>
      </w:r>
      <w:r w:rsidRPr="00AF72EA">
        <w:rPr>
          <w:rFonts w:ascii="Times New Roman" w:hAnsi="Times New Roman"/>
          <w:sz w:val="24"/>
        </w:rPr>
        <w:t xml:space="preserve">составляет: </w:t>
      </w:r>
      <w:r w:rsidRPr="00AF72EA">
        <w:rPr>
          <w:rFonts w:ascii="Times New Roman" w:hAnsi="Times New Roman"/>
          <w:b/>
          <w:sz w:val="24"/>
        </w:rPr>
        <w:t>К</w:t>
      </w:r>
      <w:r w:rsidRPr="00AF72EA">
        <w:rPr>
          <w:rFonts w:ascii="Times New Roman" w:hAnsi="Times New Roman"/>
          <w:sz w:val="24"/>
        </w:rPr>
        <w:t xml:space="preserve">=К1+К2+К3+К4= </w:t>
      </w:r>
      <w:r w:rsidR="0037051A">
        <w:rPr>
          <w:rFonts w:ascii="Times New Roman" w:hAnsi="Times New Roman"/>
          <w:sz w:val="24"/>
        </w:rPr>
        <w:t>9</w:t>
      </w:r>
      <w:r w:rsidRPr="00AF72EA">
        <w:rPr>
          <w:rFonts w:ascii="Times New Roman" w:hAnsi="Times New Roman"/>
          <w:sz w:val="24"/>
        </w:rPr>
        <w:t>+10+10+10=</w:t>
      </w:r>
      <w:r w:rsidR="0037051A">
        <w:rPr>
          <w:rFonts w:ascii="Times New Roman" w:hAnsi="Times New Roman"/>
          <w:b/>
          <w:sz w:val="24"/>
        </w:rPr>
        <w:t>39</w:t>
      </w:r>
      <w:r w:rsidR="00586EF0" w:rsidRPr="00AF72EA">
        <w:rPr>
          <w:rFonts w:ascii="Times New Roman" w:hAnsi="Times New Roman"/>
          <w:b/>
          <w:sz w:val="24"/>
        </w:rPr>
        <w:t xml:space="preserve">, </w:t>
      </w:r>
      <w:r w:rsidR="00586EF0" w:rsidRPr="00AF72EA">
        <w:rPr>
          <w:rFonts w:ascii="Times New Roman" w:hAnsi="Times New Roman"/>
          <w:sz w:val="24"/>
        </w:rPr>
        <w:t>т.е.</w:t>
      </w:r>
      <w:r w:rsidR="00AE2481">
        <w:rPr>
          <w:rFonts w:ascii="Times New Roman" w:hAnsi="Times New Roman"/>
          <w:sz w:val="24"/>
        </w:rPr>
        <w:t xml:space="preserve"> </w:t>
      </w:r>
      <w:r w:rsidR="008A7EAF" w:rsidRPr="00AF72EA">
        <w:rPr>
          <w:rFonts w:ascii="Times New Roman" w:hAnsi="Times New Roman"/>
          <w:sz w:val="24"/>
        </w:rPr>
        <w:t>подпрограмма эффективная</w:t>
      </w:r>
      <w:r w:rsidRPr="00AF72EA">
        <w:rPr>
          <w:rFonts w:ascii="Times New Roman" w:hAnsi="Times New Roman"/>
          <w:sz w:val="24"/>
        </w:rPr>
        <w:t>.</w:t>
      </w:r>
    </w:p>
    <w:p w:rsidR="002562E6" w:rsidRPr="00AF72EA" w:rsidRDefault="002562E6" w:rsidP="004D72EB">
      <w:pPr>
        <w:ind w:firstLine="851"/>
        <w:jc w:val="both"/>
        <w:rPr>
          <w:rFonts w:ascii="Times New Roman" w:hAnsi="Times New Roman"/>
          <w:i/>
          <w:sz w:val="24"/>
          <w:highlight w:val="yellow"/>
        </w:rPr>
      </w:pPr>
    </w:p>
    <w:p w:rsidR="005E5E03" w:rsidRPr="00AF72EA" w:rsidRDefault="005E5E03" w:rsidP="004D72EB">
      <w:pPr>
        <w:ind w:firstLine="851"/>
        <w:jc w:val="center"/>
        <w:rPr>
          <w:rFonts w:ascii="Times New Roman" w:hAnsi="Times New Roman"/>
          <w:b/>
          <w:i/>
          <w:sz w:val="24"/>
          <w:highlight w:val="yellow"/>
        </w:rPr>
      </w:pPr>
      <w:r w:rsidRPr="00AF72EA">
        <w:rPr>
          <w:rFonts w:ascii="Times New Roman" w:hAnsi="Times New Roman"/>
          <w:b/>
          <w:i/>
          <w:sz w:val="24"/>
        </w:rPr>
        <w:t xml:space="preserve">Подпрограмма «Развитие </w:t>
      </w:r>
      <w:r w:rsidR="00C666A7" w:rsidRPr="00AF72EA">
        <w:rPr>
          <w:rFonts w:ascii="Times New Roman" w:hAnsi="Times New Roman"/>
          <w:b/>
          <w:i/>
          <w:sz w:val="24"/>
        </w:rPr>
        <w:t xml:space="preserve">общего и </w:t>
      </w:r>
      <w:r w:rsidRPr="00AF72EA">
        <w:rPr>
          <w:rFonts w:ascii="Times New Roman" w:hAnsi="Times New Roman"/>
          <w:b/>
          <w:i/>
          <w:sz w:val="24"/>
        </w:rPr>
        <w:t>до</w:t>
      </w:r>
      <w:r w:rsidR="00C666A7" w:rsidRPr="00AF72EA">
        <w:rPr>
          <w:rFonts w:ascii="Times New Roman" w:hAnsi="Times New Roman"/>
          <w:b/>
          <w:i/>
          <w:sz w:val="24"/>
        </w:rPr>
        <w:t xml:space="preserve">полнительного </w:t>
      </w:r>
      <w:r w:rsidRPr="00AF72EA">
        <w:rPr>
          <w:rFonts w:ascii="Times New Roman" w:hAnsi="Times New Roman"/>
          <w:b/>
          <w:i/>
          <w:sz w:val="24"/>
        </w:rPr>
        <w:t xml:space="preserve">образования </w:t>
      </w:r>
      <w:r w:rsidR="00C666A7" w:rsidRPr="00AF72EA">
        <w:rPr>
          <w:rFonts w:ascii="Times New Roman" w:hAnsi="Times New Roman"/>
          <w:b/>
          <w:i/>
          <w:sz w:val="24"/>
        </w:rPr>
        <w:t>детей</w:t>
      </w:r>
      <w:r w:rsidRPr="00AF72EA">
        <w:rPr>
          <w:rFonts w:ascii="Times New Roman" w:hAnsi="Times New Roman"/>
          <w:b/>
          <w:i/>
          <w:sz w:val="24"/>
        </w:rPr>
        <w:t>»</w:t>
      </w:r>
      <w:r w:rsidR="00586EF0" w:rsidRPr="00AF72EA">
        <w:rPr>
          <w:rFonts w:ascii="Times New Roman" w:hAnsi="Times New Roman"/>
          <w:b/>
          <w:i/>
          <w:sz w:val="24"/>
        </w:rPr>
        <w:t>.</w:t>
      </w:r>
    </w:p>
    <w:p w:rsidR="008447D2" w:rsidRPr="00AF72EA" w:rsidRDefault="008447D2" w:rsidP="004D72EB">
      <w:pPr>
        <w:ind w:firstLine="851"/>
        <w:jc w:val="center"/>
        <w:rPr>
          <w:rFonts w:ascii="Times New Roman" w:hAnsi="Times New Roman"/>
          <w:sz w:val="24"/>
          <w:highlight w:val="yellow"/>
        </w:rPr>
      </w:pPr>
    </w:p>
    <w:p w:rsidR="00C063A3" w:rsidRPr="00AF72EA" w:rsidRDefault="008A7EAF" w:rsidP="004D72EB">
      <w:pPr>
        <w:ind w:firstLine="567"/>
        <w:jc w:val="both"/>
        <w:rPr>
          <w:rFonts w:ascii="Times New Roman" w:hAnsi="Times New Roman"/>
          <w:sz w:val="24"/>
        </w:rPr>
      </w:pPr>
      <w:r w:rsidRPr="00AF72EA">
        <w:rPr>
          <w:rFonts w:ascii="Times New Roman" w:hAnsi="Times New Roman"/>
          <w:sz w:val="24"/>
        </w:rPr>
        <w:t xml:space="preserve">На данную подпрограмму финансирование </w:t>
      </w:r>
      <w:r w:rsidR="00B11B3C" w:rsidRPr="00AF72EA">
        <w:rPr>
          <w:rFonts w:ascii="Times New Roman" w:hAnsi="Times New Roman"/>
          <w:sz w:val="24"/>
        </w:rPr>
        <w:t>в 201</w:t>
      </w:r>
      <w:r w:rsidR="0037051A">
        <w:rPr>
          <w:rFonts w:ascii="Times New Roman" w:hAnsi="Times New Roman"/>
          <w:sz w:val="24"/>
        </w:rPr>
        <w:t>8</w:t>
      </w:r>
      <w:r w:rsidR="00B11B3C" w:rsidRPr="00AF72EA">
        <w:rPr>
          <w:rFonts w:ascii="Times New Roman" w:hAnsi="Times New Roman"/>
          <w:sz w:val="24"/>
        </w:rPr>
        <w:t xml:space="preserve"> году не запланировано, реализация подпрограммы осуществля</w:t>
      </w:r>
      <w:r w:rsidRPr="00AF72EA">
        <w:rPr>
          <w:rFonts w:ascii="Times New Roman" w:hAnsi="Times New Roman"/>
          <w:sz w:val="24"/>
        </w:rPr>
        <w:t xml:space="preserve">лась в рамках </w:t>
      </w:r>
      <w:r w:rsidR="00CC1E30" w:rsidRPr="00AF72EA">
        <w:rPr>
          <w:rFonts w:ascii="Times New Roman" w:hAnsi="Times New Roman"/>
          <w:sz w:val="24"/>
        </w:rPr>
        <w:t>запланированны</w:t>
      </w:r>
      <w:r w:rsidRPr="00AF72EA">
        <w:rPr>
          <w:rFonts w:ascii="Times New Roman" w:hAnsi="Times New Roman"/>
          <w:sz w:val="24"/>
        </w:rPr>
        <w:t>х</w:t>
      </w:r>
      <w:r w:rsidR="00AE2481">
        <w:rPr>
          <w:rFonts w:ascii="Times New Roman" w:hAnsi="Times New Roman"/>
          <w:sz w:val="24"/>
        </w:rPr>
        <w:t xml:space="preserve"> </w:t>
      </w:r>
      <w:r w:rsidR="00145182" w:rsidRPr="00AF72EA">
        <w:rPr>
          <w:rFonts w:ascii="Times New Roman" w:hAnsi="Times New Roman"/>
          <w:sz w:val="24"/>
        </w:rPr>
        <w:t>мероприяти</w:t>
      </w:r>
      <w:r w:rsidRPr="00AF72EA">
        <w:rPr>
          <w:rFonts w:ascii="Times New Roman" w:hAnsi="Times New Roman"/>
          <w:sz w:val="24"/>
        </w:rPr>
        <w:t xml:space="preserve">й, которые </w:t>
      </w:r>
      <w:r w:rsidR="00145182" w:rsidRPr="00AF72EA">
        <w:rPr>
          <w:rFonts w:ascii="Times New Roman" w:hAnsi="Times New Roman"/>
          <w:sz w:val="24"/>
        </w:rPr>
        <w:t xml:space="preserve"> выполнены в полном объеме</w:t>
      </w:r>
      <w:r w:rsidR="00CC1E30" w:rsidRPr="00AF72EA">
        <w:rPr>
          <w:rFonts w:ascii="Times New Roman" w:hAnsi="Times New Roman"/>
          <w:sz w:val="24"/>
        </w:rPr>
        <w:t>(К2=</w:t>
      </w:r>
      <w:r w:rsidR="0037051A">
        <w:rPr>
          <w:rFonts w:ascii="Times New Roman" w:hAnsi="Times New Roman"/>
          <w:sz w:val="24"/>
        </w:rPr>
        <w:t>10</w:t>
      </w:r>
      <w:r w:rsidR="00CC1E30" w:rsidRPr="00AF72EA">
        <w:rPr>
          <w:rFonts w:ascii="Times New Roman" w:hAnsi="Times New Roman"/>
          <w:sz w:val="24"/>
        </w:rPr>
        <w:t>)</w:t>
      </w:r>
      <w:r w:rsidR="00145182" w:rsidRPr="00AF72EA">
        <w:rPr>
          <w:rFonts w:ascii="Times New Roman" w:hAnsi="Times New Roman"/>
          <w:sz w:val="24"/>
        </w:rPr>
        <w:t>.</w:t>
      </w:r>
    </w:p>
    <w:p w:rsidR="00C063A3" w:rsidRPr="00AF72EA" w:rsidRDefault="00C063A3" w:rsidP="004D72EB">
      <w:pPr>
        <w:ind w:firstLine="567"/>
        <w:jc w:val="both"/>
        <w:rPr>
          <w:rFonts w:ascii="Times New Roman" w:hAnsi="Times New Roman"/>
          <w:sz w:val="24"/>
        </w:rPr>
      </w:pPr>
      <w:r w:rsidRPr="00AF72EA">
        <w:rPr>
          <w:rFonts w:ascii="Times New Roman" w:hAnsi="Times New Roman"/>
          <w:sz w:val="24"/>
        </w:rPr>
        <w:t xml:space="preserve">Уровень целевых показателей муниципальной </w:t>
      </w:r>
      <w:r w:rsidR="00F036B2" w:rsidRPr="00AF72EA">
        <w:rPr>
          <w:rFonts w:ascii="Times New Roman" w:hAnsi="Times New Roman"/>
          <w:sz w:val="24"/>
        </w:rPr>
        <w:t>под</w:t>
      </w:r>
      <w:r w:rsidRPr="00AF72EA">
        <w:rPr>
          <w:rFonts w:ascii="Times New Roman" w:hAnsi="Times New Roman"/>
          <w:sz w:val="24"/>
        </w:rPr>
        <w:t>программы представлен ниже</w:t>
      </w:r>
      <w:r w:rsidR="00380495" w:rsidRPr="00AF72EA">
        <w:rPr>
          <w:rFonts w:ascii="Times New Roman" w:hAnsi="Times New Roman"/>
          <w:sz w:val="24"/>
        </w:rPr>
        <w:t>, средний бал которых составил (К1=</w:t>
      </w:r>
      <w:r w:rsidR="00F82DE8">
        <w:rPr>
          <w:rFonts w:ascii="Times New Roman" w:hAnsi="Times New Roman"/>
          <w:sz w:val="24"/>
        </w:rPr>
        <w:t>9</w:t>
      </w:r>
      <w:r w:rsidR="00380495" w:rsidRPr="00AF72EA">
        <w:rPr>
          <w:rFonts w:ascii="Times New Roman" w:hAnsi="Times New Roman"/>
          <w:sz w:val="24"/>
        </w:rPr>
        <w:t>).</w:t>
      </w:r>
    </w:p>
    <w:tbl>
      <w:tblPr>
        <w:tblStyle w:val="ac"/>
        <w:tblW w:w="0" w:type="auto"/>
        <w:tblLook w:val="04A0"/>
      </w:tblPr>
      <w:tblGrid>
        <w:gridCol w:w="503"/>
        <w:gridCol w:w="5377"/>
        <w:gridCol w:w="796"/>
        <w:gridCol w:w="700"/>
        <w:gridCol w:w="702"/>
        <w:gridCol w:w="943"/>
        <w:gridCol w:w="831"/>
      </w:tblGrid>
      <w:tr w:rsidR="002562E6" w:rsidRPr="00AF72EA" w:rsidTr="008A7EAF">
        <w:trPr>
          <w:trHeight w:val="654"/>
        </w:trPr>
        <w:tc>
          <w:tcPr>
            <w:tcW w:w="0" w:type="auto"/>
          </w:tcPr>
          <w:p w:rsidR="002562E6" w:rsidRPr="00AF72EA" w:rsidRDefault="002562E6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AF72EA">
              <w:rPr>
                <w:rFonts w:ascii="Times New Roman" w:hAnsi="Times New Roman"/>
                <w:b/>
                <w:szCs w:val="20"/>
              </w:rPr>
              <w:t>№</w:t>
            </w:r>
          </w:p>
          <w:p w:rsidR="002562E6" w:rsidRPr="00AF72EA" w:rsidRDefault="002562E6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AF72EA">
              <w:rPr>
                <w:rFonts w:ascii="Times New Roman" w:hAnsi="Times New Roman"/>
                <w:b/>
                <w:szCs w:val="20"/>
              </w:rPr>
              <w:t>п/п</w:t>
            </w:r>
          </w:p>
        </w:tc>
        <w:tc>
          <w:tcPr>
            <w:tcW w:w="0" w:type="auto"/>
          </w:tcPr>
          <w:p w:rsidR="002562E6" w:rsidRPr="00AF72EA" w:rsidRDefault="002562E6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AF72EA">
              <w:rPr>
                <w:rFonts w:ascii="Times New Roman" w:hAnsi="Times New Roman"/>
                <w:b/>
                <w:szCs w:val="20"/>
              </w:rPr>
              <w:t>Целевые показатели</w:t>
            </w:r>
          </w:p>
        </w:tc>
        <w:tc>
          <w:tcPr>
            <w:tcW w:w="0" w:type="auto"/>
          </w:tcPr>
          <w:p w:rsidR="008A7EAF" w:rsidRPr="00AF72EA" w:rsidRDefault="002562E6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AF72EA">
              <w:rPr>
                <w:rFonts w:ascii="Times New Roman" w:hAnsi="Times New Roman"/>
                <w:b/>
                <w:szCs w:val="20"/>
              </w:rPr>
              <w:t>Ед</w:t>
            </w:r>
            <w:r w:rsidR="008A7EAF" w:rsidRPr="00AF72EA">
              <w:rPr>
                <w:rFonts w:ascii="Times New Roman" w:hAnsi="Times New Roman"/>
                <w:b/>
                <w:szCs w:val="20"/>
              </w:rPr>
              <w:t>.</w:t>
            </w:r>
          </w:p>
          <w:p w:rsidR="002562E6" w:rsidRPr="00AF72EA" w:rsidRDefault="002562E6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AF72EA">
              <w:rPr>
                <w:rFonts w:ascii="Times New Roman" w:hAnsi="Times New Roman"/>
                <w:b/>
                <w:szCs w:val="20"/>
              </w:rPr>
              <w:t>измер</w:t>
            </w:r>
            <w:r w:rsidR="008A7EAF" w:rsidRPr="00AF72EA">
              <w:rPr>
                <w:rFonts w:ascii="Times New Roman" w:hAnsi="Times New Roman"/>
                <w:b/>
                <w:szCs w:val="20"/>
              </w:rPr>
              <w:t>.</w:t>
            </w:r>
          </w:p>
        </w:tc>
        <w:tc>
          <w:tcPr>
            <w:tcW w:w="0" w:type="auto"/>
          </w:tcPr>
          <w:p w:rsidR="002562E6" w:rsidRPr="00AF72EA" w:rsidRDefault="002562E6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AF72EA">
              <w:rPr>
                <w:rFonts w:ascii="Times New Roman" w:hAnsi="Times New Roman"/>
                <w:b/>
                <w:szCs w:val="20"/>
              </w:rPr>
              <w:t>План</w:t>
            </w:r>
          </w:p>
        </w:tc>
        <w:tc>
          <w:tcPr>
            <w:tcW w:w="0" w:type="auto"/>
          </w:tcPr>
          <w:p w:rsidR="002562E6" w:rsidRPr="00AF72EA" w:rsidRDefault="002562E6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AF72EA">
              <w:rPr>
                <w:rFonts w:ascii="Times New Roman" w:hAnsi="Times New Roman"/>
                <w:b/>
                <w:szCs w:val="20"/>
              </w:rPr>
              <w:t>Факт</w:t>
            </w:r>
          </w:p>
        </w:tc>
        <w:tc>
          <w:tcPr>
            <w:tcW w:w="0" w:type="auto"/>
          </w:tcPr>
          <w:p w:rsidR="002562E6" w:rsidRPr="00AF72EA" w:rsidRDefault="008A7EAF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AF72EA">
              <w:rPr>
                <w:rFonts w:ascii="Times New Roman" w:hAnsi="Times New Roman"/>
                <w:b/>
                <w:szCs w:val="20"/>
              </w:rPr>
              <w:t>% исполн.</w:t>
            </w:r>
          </w:p>
        </w:tc>
        <w:tc>
          <w:tcPr>
            <w:tcW w:w="0" w:type="auto"/>
          </w:tcPr>
          <w:p w:rsidR="002562E6" w:rsidRPr="00AF72EA" w:rsidRDefault="002562E6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AF72EA">
              <w:rPr>
                <w:rFonts w:ascii="Times New Roman" w:hAnsi="Times New Roman"/>
                <w:b/>
                <w:szCs w:val="20"/>
              </w:rPr>
              <w:t>Баллы</w:t>
            </w:r>
          </w:p>
        </w:tc>
      </w:tr>
      <w:tr w:rsidR="002562E6" w:rsidRPr="00AF72EA" w:rsidTr="008A7EAF">
        <w:tc>
          <w:tcPr>
            <w:tcW w:w="0" w:type="auto"/>
          </w:tcPr>
          <w:p w:rsidR="002562E6" w:rsidRPr="00AF72EA" w:rsidRDefault="002562E6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0" w:type="auto"/>
          </w:tcPr>
          <w:p w:rsidR="002562E6" w:rsidRPr="00AF72EA" w:rsidRDefault="002562E6" w:rsidP="004D72EB">
            <w:pPr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Удовлетворенность качеством общего образования детей</w:t>
            </w:r>
          </w:p>
        </w:tc>
        <w:tc>
          <w:tcPr>
            <w:tcW w:w="0" w:type="auto"/>
            <w:vAlign w:val="center"/>
          </w:tcPr>
          <w:p w:rsidR="002562E6" w:rsidRPr="00AF72EA" w:rsidRDefault="002562E6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2562E6" w:rsidRPr="00AF72EA" w:rsidRDefault="00D152B5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91</w:t>
            </w:r>
          </w:p>
        </w:tc>
        <w:tc>
          <w:tcPr>
            <w:tcW w:w="0" w:type="auto"/>
            <w:vAlign w:val="center"/>
          </w:tcPr>
          <w:p w:rsidR="002562E6" w:rsidRPr="00AF72EA" w:rsidRDefault="00D152B5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91</w:t>
            </w:r>
          </w:p>
        </w:tc>
        <w:tc>
          <w:tcPr>
            <w:tcW w:w="0" w:type="auto"/>
            <w:vAlign w:val="center"/>
          </w:tcPr>
          <w:p w:rsidR="002562E6" w:rsidRPr="00AF72EA" w:rsidRDefault="00D152B5" w:rsidP="004D72EB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2562E6" w:rsidRPr="00AF72EA" w:rsidRDefault="00D152B5" w:rsidP="004D72EB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10</w:t>
            </w:r>
          </w:p>
        </w:tc>
      </w:tr>
      <w:tr w:rsidR="002562E6" w:rsidRPr="00AF72EA" w:rsidTr="008A7EAF">
        <w:tc>
          <w:tcPr>
            <w:tcW w:w="0" w:type="auto"/>
          </w:tcPr>
          <w:p w:rsidR="002562E6" w:rsidRPr="00AF72EA" w:rsidRDefault="002562E6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0" w:type="auto"/>
          </w:tcPr>
          <w:p w:rsidR="002562E6" w:rsidRPr="00AF72EA" w:rsidRDefault="002562E6" w:rsidP="004D72EB">
            <w:pPr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Доля учащихся 9 классов, получивших документ государственного образца об основном общем образовании</w:t>
            </w:r>
          </w:p>
        </w:tc>
        <w:tc>
          <w:tcPr>
            <w:tcW w:w="0" w:type="auto"/>
            <w:vAlign w:val="center"/>
          </w:tcPr>
          <w:p w:rsidR="002562E6" w:rsidRPr="00AF72EA" w:rsidRDefault="002562E6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2562E6" w:rsidRPr="00AF72EA" w:rsidRDefault="00D152B5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2562E6" w:rsidRPr="00AF72EA" w:rsidRDefault="00D152B5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99</w:t>
            </w:r>
          </w:p>
        </w:tc>
        <w:tc>
          <w:tcPr>
            <w:tcW w:w="0" w:type="auto"/>
            <w:vAlign w:val="center"/>
          </w:tcPr>
          <w:p w:rsidR="002562E6" w:rsidRPr="00AF72EA" w:rsidRDefault="00D152B5" w:rsidP="004D72EB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99</w:t>
            </w:r>
          </w:p>
        </w:tc>
        <w:tc>
          <w:tcPr>
            <w:tcW w:w="0" w:type="auto"/>
            <w:vAlign w:val="center"/>
          </w:tcPr>
          <w:p w:rsidR="002562E6" w:rsidRPr="00AF72EA" w:rsidRDefault="00D152B5" w:rsidP="004D72EB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10</w:t>
            </w:r>
          </w:p>
        </w:tc>
      </w:tr>
      <w:tr w:rsidR="002562E6" w:rsidRPr="00AF72EA" w:rsidTr="008A7EAF">
        <w:tc>
          <w:tcPr>
            <w:tcW w:w="0" w:type="auto"/>
          </w:tcPr>
          <w:p w:rsidR="002562E6" w:rsidRPr="00AF72EA" w:rsidRDefault="002562E6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0" w:type="auto"/>
          </w:tcPr>
          <w:p w:rsidR="002562E6" w:rsidRPr="00AF72EA" w:rsidRDefault="002562E6" w:rsidP="004D72EB">
            <w:pPr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Доля учащихся 11(12) классов, получивших документ государственного образца об основном общем образовании</w:t>
            </w:r>
          </w:p>
        </w:tc>
        <w:tc>
          <w:tcPr>
            <w:tcW w:w="0" w:type="auto"/>
            <w:vAlign w:val="center"/>
          </w:tcPr>
          <w:p w:rsidR="002562E6" w:rsidRPr="00AF72EA" w:rsidRDefault="002562E6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2562E6" w:rsidRPr="00AF72EA" w:rsidRDefault="00D152B5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96</w:t>
            </w:r>
          </w:p>
        </w:tc>
        <w:tc>
          <w:tcPr>
            <w:tcW w:w="0" w:type="auto"/>
            <w:vAlign w:val="center"/>
          </w:tcPr>
          <w:p w:rsidR="002562E6" w:rsidRPr="00AF72EA" w:rsidRDefault="00D152B5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94</w:t>
            </w:r>
          </w:p>
        </w:tc>
        <w:tc>
          <w:tcPr>
            <w:tcW w:w="0" w:type="auto"/>
            <w:vAlign w:val="center"/>
          </w:tcPr>
          <w:p w:rsidR="002562E6" w:rsidRPr="00AF72EA" w:rsidRDefault="00D152B5" w:rsidP="004D72EB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98</w:t>
            </w:r>
          </w:p>
        </w:tc>
        <w:tc>
          <w:tcPr>
            <w:tcW w:w="0" w:type="auto"/>
            <w:vAlign w:val="center"/>
          </w:tcPr>
          <w:p w:rsidR="002562E6" w:rsidRPr="00AF72EA" w:rsidRDefault="00D152B5" w:rsidP="004D72EB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10</w:t>
            </w:r>
          </w:p>
        </w:tc>
      </w:tr>
      <w:tr w:rsidR="002562E6" w:rsidRPr="00AF72EA" w:rsidTr="008A7EAF">
        <w:tc>
          <w:tcPr>
            <w:tcW w:w="0" w:type="auto"/>
          </w:tcPr>
          <w:p w:rsidR="002562E6" w:rsidRPr="00AF72EA" w:rsidRDefault="002562E6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0" w:type="auto"/>
          </w:tcPr>
          <w:p w:rsidR="002562E6" w:rsidRPr="00AF72EA" w:rsidRDefault="002562E6" w:rsidP="004D72E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AF72EA">
              <w:rPr>
                <w:sz w:val="20"/>
                <w:szCs w:val="20"/>
              </w:rPr>
              <w:t>Охват детей программами дошкольного образования</w:t>
            </w:r>
          </w:p>
        </w:tc>
        <w:tc>
          <w:tcPr>
            <w:tcW w:w="0" w:type="auto"/>
            <w:vAlign w:val="center"/>
          </w:tcPr>
          <w:p w:rsidR="002562E6" w:rsidRPr="00AF72EA" w:rsidRDefault="002562E6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F72EA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2562E6" w:rsidRPr="00AF72EA" w:rsidRDefault="00D152B5" w:rsidP="004D72E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</w:tcPr>
          <w:p w:rsidR="002562E6" w:rsidRPr="00AF72EA" w:rsidRDefault="00D152B5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</w:tcPr>
          <w:p w:rsidR="002562E6" w:rsidRPr="00AF72EA" w:rsidRDefault="00D152B5" w:rsidP="004D72EB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76</w:t>
            </w:r>
          </w:p>
        </w:tc>
        <w:tc>
          <w:tcPr>
            <w:tcW w:w="0" w:type="auto"/>
            <w:vAlign w:val="center"/>
          </w:tcPr>
          <w:p w:rsidR="002562E6" w:rsidRPr="00D152B5" w:rsidRDefault="00D152B5" w:rsidP="004D72EB">
            <w:pPr>
              <w:jc w:val="center"/>
              <w:rPr>
                <w:rFonts w:ascii="Times New Roman" w:eastAsia="Times New Roman" w:hAnsi="Times New Roman"/>
                <w:color w:val="FF0000"/>
                <w:szCs w:val="20"/>
              </w:rPr>
            </w:pPr>
            <w:r w:rsidRPr="00D23F0C">
              <w:rPr>
                <w:rFonts w:ascii="Times New Roman" w:eastAsia="Times New Roman" w:hAnsi="Times New Roman"/>
                <w:szCs w:val="20"/>
              </w:rPr>
              <w:t>5</w:t>
            </w:r>
          </w:p>
        </w:tc>
      </w:tr>
      <w:tr w:rsidR="002562E6" w:rsidRPr="00AF72EA" w:rsidTr="008A7EAF">
        <w:tc>
          <w:tcPr>
            <w:tcW w:w="0" w:type="auto"/>
          </w:tcPr>
          <w:p w:rsidR="002562E6" w:rsidRPr="00AF72EA" w:rsidRDefault="00101777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0" w:type="auto"/>
          </w:tcPr>
          <w:p w:rsidR="002562E6" w:rsidRPr="00AF72EA" w:rsidRDefault="00F11B8A" w:rsidP="004D72E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F11B8A">
              <w:rPr>
                <w:sz w:val="20"/>
                <w:szCs w:val="20"/>
              </w:rPr>
              <w:t>Отношение среднего балла единого государственного экзамена (в расчете на 1 предмет) в 10 % школ с лучшими результатами единого государственного экзамена к среднему баллу единого государственного экзамена (в расчете на 1 предмет) в 10 % школ с худшими результатами единого государственного экзамена</w:t>
            </w:r>
          </w:p>
        </w:tc>
        <w:tc>
          <w:tcPr>
            <w:tcW w:w="0" w:type="auto"/>
            <w:vAlign w:val="center"/>
          </w:tcPr>
          <w:p w:rsidR="002562E6" w:rsidRPr="00AF72EA" w:rsidRDefault="002562E6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2562E6" w:rsidRPr="00AF72EA" w:rsidRDefault="00D152B5" w:rsidP="004D72E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1,91</w:t>
            </w:r>
          </w:p>
        </w:tc>
        <w:tc>
          <w:tcPr>
            <w:tcW w:w="0" w:type="auto"/>
            <w:vAlign w:val="center"/>
          </w:tcPr>
          <w:p w:rsidR="002562E6" w:rsidRPr="00AF72EA" w:rsidRDefault="00D152B5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1,98</w:t>
            </w:r>
          </w:p>
        </w:tc>
        <w:tc>
          <w:tcPr>
            <w:tcW w:w="0" w:type="auto"/>
            <w:vAlign w:val="center"/>
          </w:tcPr>
          <w:p w:rsidR="002562E6" w:rsidRPr="00AF72EA" w:rsidRDefault="00D152B5" w:rsidP="004D72EB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104</w:t>
            </w:r>
          </w:p>
        </w:tc>
        <w:tc>
          <w:tcPr>
            <w:tcW w:w="0" w:type="auto"/>
            <w:vAlign w:val="center"/>
          </w:tcPr>
          <w:p w:rsidR="002562E6" w:rsidRPr="00AF72EA" w:rsidRDefault="00D152B5" w:rsidP="004D72EB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10</w:t>
            </w:r>
          </w:p>
        </w:tc>
      </w:tr>
      <w:tr w:rsidR="002562E6" w:rsidRPr="00AF72EA" w:rsidTr="008A7EAF">
        <w:tc>
          <w:tcPr>
            <w:tcW w:w="0" w:type="auto"/>
          </w:tcPr>
          <w:p w:rsidR="002562E6" w:rsidRPr="00AF72EA" w:rsidRDefault="00101777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0" w:type="auto"/>
          </w:tcPr>
          <w:p w:rsidR="002562E6" w:rsidRPr="00AF72EA" w:rsidRDefault="002562E6" w:rsidP="004D72E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AF72EA">
              <w:rPr>
                <w:sz w:val="20"/>
                <w:szCs w:val="20"/>
              </w:rPr>
              <w:t>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</w:t>
            </w:r>
          </w:p>
        </w:tc>
        <w:tc>
          <w:tcPr>
            <w:tcW w:w="0" w:type="auto"/>
            <w:vAlign w:val="center"/>
          </w:tcPr>
          <w:p w:rsidR="002562E6" w:rsidRPr="00AF72EA" w:rsidRDefault="002562E6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2562E6" w:rsidRPr="00AF72EA" w:rsidRDefault="00D152B5" w:rsidP="004D72E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</w:tcPr>
          <w:p w:rsidR="002562E6" w:rsidRPr="00AF72EA" w:rsidRDefault="00D152B5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0" w:type="auto"/>
            <w:vAlign w:val="center"/>
          </w:tcPr>
          <w:p w:rsidR="002562E6" w:rsidRPr="00AF72EA" w:rsidRDefault="00D152B5" w:rsidP="004D72EB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128</w:t>
            </w:r>
          </w:p>
        </w:tc>
        <w:tc>
          <w:tcPr>
            <w:tcW w:w="0" w:type="auto"/>
            <w:vAlign w:val="center"/>
          </w:tcPr>
          <w:p w:rsidR="002562E6" w:rsidRPr="00AF72EA" w:rsidRDefault="00D152B5" w:rsidP="004D72EB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10</w:t>
            </w:r>
          </w:p>
        </w:tc>
      </w:tr>
      <w:tr w:rsidR="002562E6" w:rsidRPr="00AF72EA" w:rsidTr="008A7EAF">
        <w:tc>
          <w:tcPr>
            <w:tcW w:w="0" w:type="auto"/>
          </w:tcPr>
          <w:p w:rsidR="002562E6" w:rsidRPr="00AF72EA" w:rsidRDefault="00101777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0" w:type="auto"/>
          </w:tcPr>
          <w:p w:rsidR="002562E6" w:rsidRPr="00AF72EA" w:rsidRDefault="002562E6" w:rsidP="004D72EB">
            <w:pPr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0" w:type="auto"/>
            <w:vAlign w:val="center"/>
          </w:tcPr>
          <w:p w:rsidR="002562E6" w:rsidRPr="00AF72EA" w:rsidRDefault="002562E6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2562E6" w:rsidRPr="00AF72EA" w:rsidRDefault="00D152B5" w:rsidP="004D72E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</w:tcPr>
          <w:p w:rsidR="002562E6" w:rsidRPr="00AF72EA" w:rsidRDefault="00D152B5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</w:tcPr>
          <w:p w:rsidR="002562E6" w:rsidRPr="00AF72EA" w:rsidRDefault="00D152B5" w:rsidP="004D72EB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96</w:t>
            </w:r>
          </w:p>
        </w:tc>
        <w:tc>
          <w:tcPr>
            <w:tcW w:w="0" w:type="auto"/>
            <w:vAlign w:val="center"/>
          </w:tcPr>
          <w:p w:rsidR="002562E6" w:rsidRPr="00AF72EA" w:rsidRDefault="00D152B5" w:rsidP="004D72EB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10</w:t>
            </w:r>
          </w:p>
        </w:tc>
      </w:tr>
      <w:tr w:rsidR="002562E6" w:rsidRPr="00AF72EA" w:rsidTr="008A7EAF">
        <w:trPr>
          <w:trHeight w:val="234"/>
        </w:trPr>
        <w:tc>
          <w:tcPr>
            <w:tcW w:w="0" w:type="auto"/>
          </w:tcPr>
          <w:p w:rsidR="002562E6" w:rsidRPr="00AF72EA" w:rsidRDefault="00101777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0" w:type="auto"/>
          </w:tcPr>
          <w:p w:rsidR="002562E6" w:rsidRPr="00AF72EA" w:rsidRDefault="002562E6" w:rsidP="004D72EB">
            <w:pPr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Среднегодовая посещаемость воспитанников ДОУ</w:t>
            </w:r>
          </w:p>
        </w:tc>
        <w:tc>
          <w:tcPr>
            <w:tcW w:w="0" w:type="auto"/>
            <w:vAlign w:val="center"/>
          </w:tcPr>
          <w:p w:rsidR="002562E6" w:rsidRPr="00AF72EA" w:rsidRDefault="002562E6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2562E6" w:rsidRPr="00AF72EA" w:rsidRDefault="00D152B5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68</w:t>
            </w:r>
          </w:p>
        </w:tc>
        <w:tc>
          <w:tcPr>
            <w:tcW w:w="0" w:type="auto"/>
            <w:vAlign w:val="center"/>
          </w:tcPr>
          <w:p w:rsidR="002562E6" w:rsidRPr="00AF72EA" w:rsidRDefault="00D152B5" w:rsidP="004D72EB">
            <w:pPr>
              <w:pStyle w:val="ad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0" w:type="auto"/>
            <w:vAlign w:val="center"/>
          </w:tcPr>
          <w:p w:rsidR="002562E6" w:rsidRPr="00AF72EA" w:rsidRDefault="009F6BF9" w:rsidP="004D72EB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81</w:t>
            </w:r>
          </w:p>
        </w:tc>
        <w:tc>
          <w:tcPr>
            <w:tcW w:w="0" w:type="auto"/>
            <w:vAlign w:val="center"/>
          </w:tcPr>
          <w:p w:rsidR="002562E6" w:rsidRPr="00AF72EA" w:rsidRDefault="009F6BF9" w:rsidP="004D72EB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10</w:t>
            </w:r>
          </w:p>
        </w:tc>
      </w:tr>
      <w:tr w:rsidR="002562E6" w:rsidRPr="00AF72EA" w:rsidTr="008A7EAF">
        <w:tc>
          <w:tcPr>
            <w:tcW w:w="0" w:type="auto"/>
          </w:tcPr>
          <w:p w:rsidR="002562E6" w:rsidRPr="00AF72EA" w:rsidRDefault="00101777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0" w:type="auto"/>
          </w:tcPr>
          <w:p w:rsidR="002562E6" w:rsidRPr="00AF72EA" w:rsidRDefault="002562E6" w:rsidP="004D72EB">
            <w:pPr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Число воспитанников учреждений дошкольного образования в расчете на 1 педагогического работника</w:t>
            </w:r>
          </w:p>
        </w:tc>
        <w:tc>
          <w:tcPr>
            <w:tcW w:w="0" w:type="auto"/>
            <w:vAlign w:val="center"/>
          </w:tcPr>
          <w:p w:rsidR="002562E6" w:rsidRPr="00AF72EA" w:rsidRDefault="00FB751A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чел</w:t>
            </w:r>
          </w:p>
        </w:tc>
        <w:tc>
          <w:tcPr>
            <w:tcW w:w="0" w:type="auto"/>
            <w:vAlign w:val="center"/>
          </w:tcPr>
          <w:p w:rsidR="002562E6" w:rsidRPr="00AF72EA" w:rsidRDefault="00D152B5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13,13</w:t>
            </w:r>
          </w:p>
        </w:tc>
        <w:tc>
          <w:tcPr>
            <w:tcW w:w="0" w:type="auto"/>
            <w:vAlign w:val="center"/>
          </w:tcPr>
          <w:p w:rsidR="002562E6" w:rsidRPr="00AF72EA" w:rsidRDefault="009F6BF9" w:rsidP="004D72EB">
            <w:pPr>
              <w:pStyle w:val="ad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13,49</w:t>
            </w:r>
          </w:p>
        </w:tc>
        <w:tc>
          <w:tcPr>
            <w:tcW w:w="0" w:type="auto"/>
            <w:vAlign w:val="center"/>
          </w:tcPr>
          <w:p w:rsidR="002562E6" w:rsidRPr="00AF72EA" w:rsidRDefault="009F6BF9" w:rsidP="004D72EB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103</w:t>
            </w:r>
          </w:p>
        </w:tc>
        <w:tc>
          <w:tcPr>
            <w:tcW w:w="0" w:type="auto"/>
            <w:vAlign w:val="center"/>
          </w:tcPr>
          <w:p w:rsidR="002562E6" w:rsidRPr="00AF72EA" w:rsidRDefault="009F6BF9" w:rsidP="004D72EB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10</w:t>
            </w:r>
          </w:p>
        </w:tc>
      </w:tr>
      <w:tr w:rsidR="002562E6" w:rsidRPr="00AF72EA" w:rsidTr="008A7EAF">
        <w:tc>
          <w:tcPr>
            <w:tcW w:w="0" w:type="auto"/>
          </w:tcPr>
          <w:p w:rsidR="002562E6" w:rsidRPr="00AF72EA" w:rsidRDefault="00101777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0" w:type="auto"/>
          </w:tcPr>
          <w:p w:rsidR="002562E6" w:rsidRPr="00AF72EA" w:rsidRDefault="002562E6" w:rsidP="004D72E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AF72EA">
              <w:rPr>
                <w:sz w:val="20"/>
                <w:szCs w:val="20"/>
              </w:rPr>
              <w:t>Число обучающихся в расчете на 1 педагогического работника</w:t>
            </w:r>
          </w:p>
        </w:tc>
        <w:tc>
          <w:tcPr>
            <w:tcW w:w="0" w:type="auto"/>
            <w:vAlign w:val="center"/>
          </w:tcPr>
          <w:p w:rsidR="002562E6" w:rsidRPr="00AF72EA" w:rsidRDefault="002562E6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F72EA">
              <w:rPr>
                <w:sz w:val="20"/>
                <w:szCs w:val="20"/>
              </w:rPr>
              <w:t>Чел</w:t>
            </w:r>
          </w:p>
        </w:tc>
        <w:tc>
          <w:tcPr>
            <w:tcW w:w="0" w:type="auto"/>
            <w:vAlign w:val="center"/>
          </w:tcPr>
          <w:p w:rsidR="002562E6" w:rsidRPr="00AF72EA" w:rsidRDefault="00D152B5" w:rsidP="004D72E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12,8</w:t>
            </w:r>
          </w:p>
        </w:tc>
        <w:tc>
          <w:tcPr>
            <w:tcW w:w="0" w:type="auto"/>
            <w:vAlign w:val="center"/>
          </w:tcPr>
          <w:p w:rsidR="002562E6" w:rsidRPr="00AF72EA" w:rsidRDefault="009F6BF9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13,78</w:t>
            </w:r>
          </w:p>
        </w:tc>
        <w:tc>
          <w:tcPr>
            <w:tcW w:w="0" w:type="auto"/>
            <w:vAlign w:val="center"/>
          </w:tcPr>
          <w:p w:rsidR="002562E6" w:rsidRPr="00AF72EA" w:rsidRDefault="009F6BF9" w:rsidP="004D72EB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108</w:t>
            </w:r>
          </w:p>
        </w:tc>
        <w:tc>
          <w:tcPr>
            <w:tcW w:w="0" w:type="auto"/>
            <w:vAlign w:val="center"/>
          </w:tcPr>
          <w:p w:rsidR="002562E6" w:rsidRPr="00AF72EA" w:rsidRDefault="009F6BF9" w:rsidP="004D72EB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10</w:t>
            </w:r>
          </w:p>
        </w:tc>
      </w:tr>
      <w:tr w:rsidR="00357D14" w:rsidRPr="00AF72EA" w:rsidTr="008A7EAF">
        <w:tc>
          <w:tcPr>
            <w:tcW w:w="0" w:type="auto"/>
          </w:tcPr>
          <w:p w:rsidR="00357D14" w:rsidRPr="00AF72EA" w:rsidRDefault="00101777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11</w:t>
            </w:r>
          </w:p>
        </w:tc>
        <w:tc>
          <w:tcPr>
            <w:tcW w:w="0" w:type="auto"/>
          </w:tcPr>
          <w:p w:rsidR="00357D14" w:rsidRPr="00AF72EA" w:rsidRDefault="00357D14" w:rsidP="004D72E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AF72EA">
              <w:rPr>
                <w:sz w:val="20"/>
                <w:szCs w:val="20"/>
              </w:rPr>
              <w:t xml:space="preserve">Удельный вес численности обучающихся учреждений общего образования, обучающихся по новым федеральным государственным образовательным стандартам  </w:t>
            </w:r>
          </w:p>
        </w:tc>
        <w:tc>
          <w:tcPr>
            <w:tcW w:w="0" w:type="auto"/>
            <w:vAlign w:val="center"/>
          </w:tcPr>
          <w:p w:rsidR="00357D14" w:rsidRPr="00AF72EA" w:rsidRDefault="00FB751A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357D14" w:rsidRPr="00AF72EA" w:rsidRDefault="00D152B5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90</w:t>
            </w:r>
          </w:p>
        </w:tc>
        <w:tc>
          <w:tcPr>
            <w:tcW w:w="0" w:type="auto"/>
            <w:vAlign w:val="center"/>
          </w:tcPr>
          <w:p w:rsidR="00357D14" w:rsidRPr="00AF72EA" w:rsidRDefault="009F6BF9" w:rsidP="004D72EB">
            <w:pPr>
              <w:pStyle w:val="ad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</w:tc>
        <w:tc>
          <w:tcPr>
            <w:tcW w:w="0" w:type="auto"/>
            <w:vAlign w:val="center"/>
          </w:tcPr>
          <w:p w:rsidR="00357D14" w:rsidRPr="00AF72EA" w:rsidRDefault="009F6BF9" w:rsidP="004D72EB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93</w:t>
            </w:r>
          </w:p>
        </w:tc>
        <w:tc>
          <w:tcPr>
            <w:tcW w:w="0" w:type="auto"/>
            <w:vAlign w:val="center"/>
          </w:tcPr>
          <w:p w:rsidR="00357D14" w:rsidRPr="00AF72EA" w:rsidRDefault="009F6BF9" w:rsidP="004D72EB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10</w:t>
            </w:r>
          </w:p>
        </w:tc>
      </w:tr>
      <w:tr w:rsidR="00BC36C7" w:rsidRPr="00AF72EA" w:rsidTr="008A7EAF">
        <w:tc>
          <w:tcPr>
            <w:tcW w:w="0" w:type="auto"/>
          </w:tcPr>
          <w:p w:rsidR="00BC36C7" w:rsidRPr="00AF72EA" w:rsidRDefault="00101777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12</w:t>
            </w:r>
          </w:p>
        </w:tc>
        <w:tc>
          <w:tcPr>
            <w:tcW w:w="0" w:type="auto"/>
          </w:tcPr>
          <w:p w:rsidR="00BC36C7" w:rsidRPr="00AF72EA" w:rsidRDefault="00BC36C7" w:rsidP="004D72EB">
            <w:pPr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 xml:space="preserve">Доля учителей, соответствующих квалификационным требованиям к преподаваемым предметам  </w:t>
            </w:r>
          </w:p>
        </w:tc>
        <w:tc>
          <w:tcPr>
            <w:tcW w:w="0" w:type="auto"/>
            <w:vAlign w:val="center"/>
          </w:tcPr>
          <w:p w:rsidR="00BC36C7" w:rsidRPr="00AF72EA" w:rsidRDefault="00BC36C7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BC36C7" w:rsidRPr="00AF72EA" w:rsidRDefault="00D152B5" w:rsidP="004D72E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BC36C7" w:rsidRPr="00AF72EA" w:rsidRDefault="009F6BF9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BC36C7" w:rsidRPr="00AF72EA" w:rsidRDefault="009F6BF9" w:rsidP="004D72EB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BC36C7" w:rsidRPr="00AF72EA" w:rsidRDefault="009F6BF9" w:rsidP="004D72EB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10</w:t>
            </w:r>
          </w:p>
        </w:tc>
      </w:tr>
      <w:tr w:rsidR="00BC36C7" w:rsidRPr="00AF72EA" w:rsidTr="008A7EAF">
        <w:tc>
          <w:tcPr>
            <w:tcW w:w="0" w:type="auto"/>
          </w:tcPr>
          <w:p w:rsidR="00BC36C7" w:rsidRPr="00AF72EA" w:rsidRDefault="00101777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13</w:t>
            </w:r>
          </w:p>
        </w:tc>
        <w:tc>
          <w:tcPr>
            <w:tcW w:w="0" w:type="auto"/>
          </w:tcPr>
          <w:p w:rsidR="00BC36C7" w:rsidRPr="00AF72EA" w:rsidRDefault="00BC36C7" w:rsidP="004D72EB">
            <w:pPr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 xml:space="preserve">Доля педагогических работников дошкольных   образовательных организаций, которым при прохождении аттестации присвоена высшая или первая категория  </w:t>
            </w:r>
          </w:p>
        </w:tc>
        <w:tc>
          <w:tcPr>
            <w:tcW w:w="0" w:type="auto"/>
            <w:vAlign w:val="center"/>
          </w:tcPr>
          <w:p w:rsidR="00BC36C7" w:rsidRPr="00AF72EA" w:rsidRDefault="00BC36C7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F72EA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BC36C7" w:rsidRPr="00AF72EA" w:rsidRDefault="00D152B5" w:rsidP="004D72E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46,4</w:t>
            </w:r>
          </w:p>
        </w:tc>
        <w:tc>
          <w:tcPr>
            <w:tcW w:w="0" w:type="auto"/>
            <w:vAlign w:val="center"/>
          </w:tcPr>
          <w:p w:rsidR="00BC36C7" w:rsidRPr="00AF72EA" w:rsidRDefault="009F6BF9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BC36C7" w:rsidRPr="00AF72EA" w:rsidRDefault="009F6BF9" w:rsidP="004D72EB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BC36C7" w:rsidRPr="009F6BF9" w:rsidRDefault="009F6BF9" w:rsidP="004D72EB">
            <w:pPr>
              <w:jc w:val="center"/>
              <w:rPr>
                <w:rFonts w:ascii="Times New Roman" w:eastAsia="Times New Roman" w:hAnsi="Times New Roman"/>
                <w:color w:val="FF0000"/>
                <w:szCs w:val="20"/>
              </w:rPr>
            </w:pPr>
            <w:r w:rsidRPr="00D23F0C">
              <w:rPr>
                <w:rFonts w:ascii="Times New Roman" w:eastAsia="Times New Roman" w:hAnsi="Times New Roman"/>
                <w:szCs w:val="20"/>
              </w:rPr>
              <w:t>0</w:t>
            </w:r>
          </w:p>
        </w:tc>
      </w:tr>
      <w:tr w:rsidR="00BC36C7" w:rsidRPr="00AF72EA" w:rsidTr="008A7EAF">
        <w:tc>
          <w:tcPr>
            <w:tcW w:w="0" w:type="auto"/>
          </w:tcPr>
          <w:p w:rsidR="00BC36C7" w:rsidRPr="00AF72EA" w:rsidRDefault="00101777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14</w:t>
            </w:r>
          </w:p>
        </w:tc>
        <w:tc>
          <w:tcPr>
            <w:tcW w:w="0" w:type="auto"/>
          </w:tcPr>
          <w:p w:rsidR="00BC36C7" w:rsidRPr="00AF72EA" w:rsidRDefault="00BC36C7" w:rsidP="004D72E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AF72EA">
              <w:rPr>
                <w:sz w:val="20"/>
                <w:szCs w:val="20"/>
              </w:rPr>
              <w:t>Удельный вес численности учителей в возрасте до 35 лет в общей численности учителей общеобразовательных учреждений</w:t>
            </w:r>
          </w:p>
        </w:tc>
        <w:tc>
          <w:tcPr>
            <w:tcW w:w="0" w:type="auto"/>
            <w:vAlign w:val="center"/>
          </w:tcPr>
          <w:p w:rsidR="00BC36C7" w:rsidRPr="00AF72EA" w:rsidRDefault="00BC36C7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BC36C7" w:rsidRPr="00AF72EA" w:rsidRDefault="00D152B5" w:rsidP="004D72E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BC36C7" w:rsidRPr="00AF72EA" w:rsidRDefault="00F82DE8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BC36C7" w:rsidRPr="00AF72EA" w:rsidRDefault="00F82DE8" w:rsidP="004D72EB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89</w:t>
            </w:r>
          </w:p>
        </w:tc>
        <w:tc>
          <w:tcPr>
            <w:tcW w:w="0" w:type="auto"/>
            <w:vAlign w:val="center"/>
          </w:tcPr>
          <w:p w:rsidR="00BC36C7" w:rsidRPr="00AF72EA" w:rsidRDefault="00F82DE8" w:rsidP="004D72EB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10</w:t>
            </w:r>
          </w:p>
        </w:tc>
      </w:tr>
      <w:tr w:rsidR="00BC36C7" w:rsidRPr="00AF72EA" w:rsidTr="008A7EAF">
        <w:tc>
          <w:tcPr>
            <w:tcW w:w="0" w:type="auto"/>
          </w:tcPr>
          <w:p w:rsidR="00BC36C7" w:rsidRPr="00AF72EA" w:rsidRDefault="00101777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15</w:t>
            </w:r>
          </w:p>
        </w:tc>
        <w:tc>
          <w:tcPr>
            <w:tcW w:w="0" w:type="auto"/>
          </w:tcPr>
          <w:p w:rsidR="00BC36C7" w:rsidRPr="00AF72EA" w:rsidRDefault="00BC36C7" w:rsidP="004D72EB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AF72EA">
              <w:rPr>
                <w:sz w:val="20"/>
                <w:szCs w:val="20"/>
              </w:rPr>
              <w:t>Отношение средней заработной платы педагогических работников образовательных учреждений к средней заработной плате в Волгоградской области</w:t>
            </w:r>
          </w:p>
        </w:tc>
        <w:tc>
          <w:tcPr>
            <w:tcW w:w="0" w:type="auto"/>
            <w:vAlign w:val="center"/>
          </w:tcPr>
          <w:p w:rsidR="00BC36C7" w:rsidRPr="00AF72EA" w:rsidRDefault="00BC36C7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BC36C7" w:rsidRPr="00AF72EA" w:rsidRDefault="00D152B5" w:rsidP="004D72EB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BC36C7" w:rsidRPr="00AF72EA" w:rsidRDefault="00F82DE8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107,9</w:t>
            </w:r>
          </w:p>
        </w:tc>
        <w:tc>
          <w:tcPr>
            <w:tcW w:w="0" w:type="auto"/>
            <w:vAlign w:val="center"/>
          </w:tcPr>
          <w:p w:rsidR="00BC36C7" w:rsidRPr="00AF72EA" w:rsidRDefault="00F82DE8" w:rsidP="004D72EB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108</w:t>
            </w:r>
          </w:p>
        </w:tc>
        <w:tc>
          <w:tcPr>
            <w:tcW w:w="0" w:type="auto"/>
            <w:vAlign w:val="center"/>
          </w:tcPr>
          <w:p w:rsidR="00BC36C7" w:rsidRPr="00AF72EA" w:rsidRDefault="00F82DE8" w:rsidP="004D72EB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10</w:t>
            </w:r>
          </w:p>
        </w:tc>
      </w:tr>
      <w:tr w:rsidR="003D066B" w:rsidRPr="00AF72EA" w:rsidTr="008A7EAF">
        <w:tc>
          <w:tcPr>
            <w:tcW w:w="0" w:type="auto"/>
          </w:tcPr>
          <w:p w:rsidR="00BC36C7" w:rsidRPr="00AF72EA" w:rsidRDefault="00BC36C7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0" w:type="auto"/>
          </w:tcPr>
          <w:p w:rsidR="00BC36C7" w:rsidRPr="00AF72EA" w:rsidRDefault="00BC36C7" w:rsidP="004D72EB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2EA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</w:p>
        </w:tc>
        <w:tc>
          <w:tcPr>
            <w:tcW w:w="0" w:type="auto"/>
            <w:gridSpan w:val="4"/>
          </w:tcPr>
          <w:p w:rsidR="00BC36C7" w:rsidRPr="00AF72EA" w:rsidRDefault="00BC36C7" w:rsidP="004D72EB">
            <w:pPr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0" w:type="auto"/>
          </w:tcPr>
          <w:p w:rsidR="00BC36C7" w:rsidRPr="00AF72EA" w:rsidRDefault="00F82DE8" w:rsidP="004D72EB">
            <w:pPr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>
              <w:rPr>
                <w:rFonts w:ascii="Times New Roman" w:eastAsia="Times New Roman" w:hAnsi="Times New Roman"/>
                <w:b/>
                <w:szCs w:val="20"/>
              </w:rPr>
              <w:t>9</w:t>
            </w:r>
          </w:p>
        </w:tc>
      </w:tr>
    </w:tbl>
    <w:p w:rsidR="002562E6" w:rsidRPr="00AF72EA" w:rsidRDefault="002562E6" w:rsidP="004D72EB">
      <w:pPr>
        <w:ind w:firstLine="851"/>
        <w:jc w:val="both"/>
        <w:rPr>
          <w:rFonts w:ascii="Times New Roman" w:hAnsi="Times New Roman"/>
          <w:sz w:val="24"/>
          <w:highlight w:val="yellow"/>
        </w:rPr>
      </w:pPr>
    </w:p>
    <w:p w:rsidR="008447D2" w:rsidRPr="00AF72EA" w:rsidRDefault="008447D2" w:rsidP="004D72EB">
      <w:pPr>
        <w:ind w:firstLine="567"/>
        <w:jc w:val="both"/>
        <w:rPr>
          <w:rFonts w:ascii="Times New Roman" w:hAnsi="Times New Roman"/>
          <w:sz w:val="24"/>
        </w:rPr>
      </w:pPr>
      <w:r w:rsidRPr="00AF72EA">
        <w:rPr>
          <w:rFonts w:ascii="Times New Roman" w:hAnsi="Times New Roman"/>
          <w:sz w:val="24"/>
        </w:rPr>
        <w:t xml:space="preserve">В целях предоставления жителям Калачевского района возможности получения доступного и качественного </w:t>
      </w:r>
      <w:r w:rsidR="001C2CCE" w:rsidRPr="00AF72EA">
        <w:rPr>
          <w:rFonts w:ascii="Times New Roman" w:hAnsi="Times New Roman"/>
          <w:sz w:val="24"/>
        </w:rPr>
        <w:t>дополнительного</w:t>
      </w:r>
      <w:r w:rsidRPr="00AF72EA">
        <w:rPr>
          <w:rFonts w:ascii="Times New Roman" w:hAnsi="Times New Roman"/>
          <w:sz w:val="24"/>
        </w:rPr>
        <w:t xml:space="preserve"> образования пров</w:t>
      </w:r>
      <w:r w:rsidR="00924AF9" w:rsidRPr="00AF72EA">
        <w:rPr>
          <w:rFonts w:ascii="Times New Roman" w:hAnsi="Times New Roman"/>
          <w:sz w:val="24"/>
        </w:rPr>
        <w:t>едены</w:t>
      </w:r>
      <w:r w:rsidRPr="00AF72EA">
        <w:rPr>
          <w:rFonts w:ascii="Times New Roman" w:hAnsi="Times New Roman"/>
          <w:sz w:val="24"/>
        </w:rPr>
        <w:t xml:space="preserve"> мероприятия</w:t>
      </w:r>
      <w:r w:rsidR="00CF5A82" w:rsidRPr="00AF72EA">
        <w:rPr>
          <w:rFonts w:ascii="Times New Roman" w:hAnsi="Times New Roman"/>
          <w:sz w:val="24"/>
        </w:rPr>
        <w:t xml:space="preserve"> (К3</w:t>
      </w:r>
      <w:r w:rsidR="00145182" w:rsidRPr="00AF72EA">
        <w:rPr>
          <w:rFonts w:ascii="Times New Roman" w:hAnsi="Times New Roman"/>
          <w:sz w:val="24"/>
        </w:rPr>
        <w:t>=9</w:t>
      </w:r>
      <w:r w:rsidR="00CF5A82" w:rsidRPr="00AF72EA">
        <w:rPr>
          <w:rFonts w:ascii="Times New Roman" w:hAnsi="Times New Roman"/>
          <w:sz w:val="24"/>
        </w:rPr>
        <w:t>)</w:t>
      </w:r>
      <w:r w:rsidRPr="00AF72EA">
        <w:rPr>
          <w:rFonts w:ascii="Times New Roman" w:hAnsi="Times New Roman"/>
          <w:sz w:val="24"/>
        </w:rPr>
        <w:t>:</w:t>
      </w:r>
    </w:p>
    <w:p w:rsidR="001C2CCE" w:rsidRPr="00AF72EA" w:rsidRDefault="001C2CCE" w:rsidP="004D72EB">
      <w:pPr>
        <w:ind w:firstLine="851"/>
        <w:jc w:val="both"/>
        <w:rPr>
          <w:rFonts w:ascii="Times New Roman" w:hAnsi="Times New Roman"/>
          <w:sz w:val="24"/>
        </w:rPr>
      </w:pPr>
    </w:p>
    <w:tbl>
      <w:tblPr>
        <w:tblStyle w:val="ac"/>
        <w:tblW w:w="10031" w:type="dxa"/>
        <w:tblLook w:val="04A0"/>
      </w:tblPr>
      <w:tblGrid>
        <w:gridCol w:w="560"/>
        <w:gridCol w:w="5488"/>
        <w:gridCol w:w="990"/>
        <w:gridCol w:w="990"/>
        <w:gridCol w:w="1049"/>
        <w:gridCol w:w="954"/>
      </w:tblGrid>
      <w:tr w:rsidR="001C2CCE" w:rsidRPr="00AF72EA" w:rsidTr="00380495">
        <w:tc>
          <w:tcPr>
            <w:tcW w:w="560" w:type="dxa"/>
          </w:tcPr>
          <w:p w:rsidR="001C2CCE" w:rsidRPr="00AF72EA" w:rsidRDefault="001C2CCE" w:rsidP="004D72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F72EA">
              <w:rPr>
                <w:rFonts w:ascii="Times New Roman" w:hAnsi="Times New Roman"/>
                <w:b/>
                <w:sz w:val="24"/>
              </w:rPr>
              <w:lastRenderedPageBreak/>
              <w:t>№ п/п</w:t>
            </w:r>
          </w:p>
        </w:tc>
        <w:tc>
          <w:tcPr>
            <w:tcW w:w="5488" w:type="dxa"/>
          </w:tcPr>
          <w:p w:rsidR="001C2CCE" w:rsidRPr="00AF72EA" w:rsidRDefault="001C2CCE" w:rsidP="004D72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F72EA">
              <w:rPr>
                <w:rFonts w:ascii="Times New Roman" w:hAnsi="Times New Roman"/>
                <w:b/>
                <w:sz w:val="24"/>
              </w:rPr>
              <w:t>Наименование мероприятий</w:t>
            </w:r>
          </w:p>
        </w:tc>
        <w:tc>
          <w:tcPr>
            <w:tcW w:w="990" w:type="dxa"/>
          </w:tcPr>
          <w:p w:rsidR="001C2CCE" w:rsidRPr="00AF72EA" w:rsidRDefault="001C2CCE" w:rsidP="004D72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F72EA">
              <w:rPr>
                <w:rFonts w:ascii="Times New Roman" w:hAnsi="Times New Roman"/>
                <w:b/>
                <w:sz w:val="24"/>
              </w:rPr>
              <w:t>План</w:t>
            </w:r>
          </w:p>
        </w:tc>
        <w:tc>
          <w:tcPr>
            <w:tcW w:w="990" w:type="dxa"/>
          </w:tcPr>
          <w:p w:rsidR="001C2CCE" w:rsidRPr="00AF72EA" w:rsidRDefault="001C2CCE" w:rsidP="004D72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F72EA">
              <w:rPr>
                <w:rFonts w:ascii="Times New Roman" w:hAnsi="Times New Roman"/>
                <w:b/>
                <w:sz w:val="24"/>
              </w:rPr>
              <w:t>Касса</w:t>
            </w:r>
          </w:p>
        </w:tc>
        <w:tc>
          <w:tcPr>
            <w:tcW w:w="1049" w:type="dxa"/>
          </w:tcPr>
          <w:p w:rsidR="001C2CCE" w:rsidRPr="00AF72EA" w:rsidRDefault="00380495" w:rsidP="004D72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F72EA">
              <w:rPr>
                <w:rFonts w:ascii="Times New Roman" w:hAnsi="Times New Roman"/>
                <w:b/>
                <w:sz w:val="24"/>
              </w:rPr>
              <w:t>% исполн.</w:t>
            </w:r>
          </w:p>
        </w:tc>
        <w:tc>
          <w:tcPr>
            <w:tcW w:w="954" w:type="dxa"/>
          </w:tcPr>
          <w:p w:rsidR="001C2CCE" w:rsidRPr="00AF72EA" w:rsidRDefault="001C2CCE" w:rsidP="004D72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F72EA">
              <w:rPr>
                <w:rFonts w:ascii="Times New Roman" w:hAnsi="Times New Roman"/>
                <w:b/>
                <w:sz w:val="24"/>
              </w:rPr>
              <w:t>Баллы</w:t>
            </w:r>
          </w:p>
        </w:tc>
      </w:tr>
      <w:tr w:rsidR="001C2CCE" w:rsidRPr="00AF72EA" w:rsidTr="00380495">
        <w:tc>
          <w:tcPr>
            <w:tcW w:w="560" w:type="dxa"/>
          </w:tcPr>
          <w:p w:rsidR="001C2CCE" w:rsidRPr="00AF72EA" w:rsidRDefault="001C2CCE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1.</w:t>
            </w:r>
          </w:p>
        </w:tc>
        <w:tc>
          <w:tcPr>
            <w:tcW w:w="5488" w:type="dxa"/>
          </w:tcPr>
          <w:p w:rsidR="001C2CCE" w:rsidRPr="00AF72EA" w:rsidRDefault="001C2CCE" w:rsidP="004D72E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F72EA">
              <w:rPr>
                <w:rFonts w:ascii="Times New Roman" w:hAnsi="Times New Roman" w:cs="Times New Roman"/>
                <w:sz w:val="20"/>
                <w:szCs w:val="20"/>
              </w:rPr>
              <w:t>Внедрение системы оценки качества общего образования</w:t>
            </w:r>
          </w:p>
        </w:tc>
        <w:tc>
          <w:tcPr>
            <w:tcW w:w="990" w:type="dxa"/>
          </w:tcPr>
          <w:p w:rsidR="001C2CCE" w:rsidRPr="00AF72EA" w:rsidRDefault="001C2CCE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Без финанси</w:t>
            </w:r>
          </w:p>
          <w:p w:rsidR="001C2CCE" w:rsidRPr="00AF72EA" w:rsidRDefault="001C2CCE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рования</w:t>
            </w:r>
          </w:p>
        </w:tc>
        <w:tc>
          <w:tcPr>
            <w:tcW w:w="990" w:type="dxa"/>
          </w:tcPr>
          <w:p w:rsidR="001C2CCE" w:rsidRPr="00AF72EA" w:rsidRDefault="001C2CCE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Без финанси</w:t>
            </w:r>
          </w:p>
          <w:p w:rsidR="001C2CCE" w:rsidRPr="00AF72EA" w:rsidRDefault="001C2CCE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рования</w:t>
            </w:r>
          </w:p>
        </w:tc>
        <w:tc>
          <w:tcPr>
            <w:tcW w:w="1049" w:type="dxa"/>
          </w:tcPr>
          <w:p w:rsidR="001C2CCE" w:rsidRPr="00AF72EA" w:rsidRDefault="00145182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954" w:type="dxa"/>
          </w:tcPr>
          <w:p w:rsidR="001C2CCE" w:rsidRPr="00AF72EA" w:rsidRDefault="00145182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1C2CCE" w:rsidRPr="00AF72EA" w:rsidTr="00380495">
        <w:tc>
          <w:tcPr>
            <w:tcW w:w="560" w:type="dxa"/>
          </w:tcPr>
          <w:p w:rsidR="001C2CCE" w:rsidRPr="00AF72EA" w:rsidRDefault="0065251C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5488" w:type="dxa"/>
          </w:tcPr>
          <w:p w:rsidR="001C2CCE" w:rsidRPr="00AF72EA" w:rsidRDefault="001C2CCE" w:rsidP="004D72E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F72EA">
              <w:rPr>
                <w:rFonts w:ascii="Times New Roman" w:hAnsi="Times New Roman" w:cs="Times New Roman"/>
                <w:sz w:val="20"/>
                <w:szCs w:val="20"/>
              </w:rPr>
              <w:t>Развитие сетевых форм обучения, включая профильное, расширение системы дистанционного образования для различных категорий обучающихся</w:t>
            </w:r>
          </w:p>
        </w:tc>
        <w:tc>
          <w:tcPr>
            <w:tcW w:w="990" w:type="dxa"/>
          </w:tcPr>
          <w:p w:rsidR="001C2CCE" w:rsidRPr="00AF72EA" w:rsidRDefault="001C2CCE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Без финанси</w:t>
            </w:r>
          </w:p>
          <w:p w:rsidR="001C2CCE" w:rsidRPr="00AF72EA" w:rsidRDefault="001C2CCE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рования</w:t>
            </w:r>
          </w:p>
        </w:tc>
        <w:tc>
          <w:tcPr>
            <w:tcW w:w="990" w:type="dxa"/>
          </w:tcPr>
          <w:p w:rsidR="001C2CCE" w:rsidRPr="00AF72EA" w:rsidRDefault="001C2CCE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Без финанси</w:t>
            </w:r>
          </w:p>
          <w:p w:rsidR="001C2CCE" w:rsidRPr="00AF72EA" w:rsidRDefault="001C2CCE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рования</w:t>
            </w:r>
          </w:p>
        </w:tc>
        <w:tc>
          <w:tcPr>
            <w:tcW w:w="1049" w:type="dxa"/>
          </w:tcPr>
          <w:p w:rsidR="001C2CCE" w:rsidRPr="00AF72EA" w:rsidRDefault="00145182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90</w:t>
            </w:r>
          </w:p>
        </w:tc>
        <w:tc>
          <w:tcPr>
            <w:tcW w:w="954" w:type="dxa"/>
          </w:tcPr>
          <w:p w:rsidR="001C2CCE" w:rsidRPr="00AF72EA" w:rsidRDefault="00145182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1C2CCE" w:rsidRPr="00AF72EA" w:rsidTr="00380495">
        <w:tc>
          <w:tcPr>
            <w:tcW w:w="560" w:type="dxa"/>
          </w:tcPr>
          <w:p w:rsidR="001C2CCE" w:rsidRPr="00AF72EA" w:rsidRDefault="0065251C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5488" w:type="dxa"/>
          </w:tcPr>
          <w:p w:rsidR="001C2CCE" w:rsidRPr="00AF72EA" w:rsidRDefault="001C2CCE" w:rsidP="004D72E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F72E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сетевого взаимодействия, интеграции ресурсов школ, учреждений дополнительного образования детей </w:t>
            </w:r>
          </w:p>
        </w:tc>
        <w:tc>
          <w:tcPr>
            <w:tcW w:w="990" w:type="dxa"/>
          </w:tcPr>
          <w:p w:rsidR="001C2CCE" w:rsidRPr="00AF72EA" w:rsidRDefault="001C2CCE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Без финанси</w:t>
            </w:r>
          </w:p>
          <w:p w:rsidR="001C2CCE" w:rsidRPr="00AF72EA" w:rsidRDefault="001C2CCE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рования</w:t>
            </w:r>
          </w:p>
        </w:tc>
        <w:tc>
          <w:tcPr>
            <w:tcW w:w="990" w:type="dxa"/>
          </w:tcPr>
          <w:p w:rsidR="001C2CCE" w:rsidRPr="00AF72EA" w:rsidRDefault="001C2CCE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Без финанси</w:t>
            </w:r>
          </w:p>
          <w:p w:rsidR="001C2CCE" w:rsidRPr="00AF72EA" w:rsidRDefault="001C2CCE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рования</w:t>
            </w:r>
          </w:p>
        </w:tc>
        <w:tc>
          <w:tcPr>
            <w:tcW w:w="1049" w:type="dxa"/>
          </w:tcPr>
          <w:p w:rsidR="001C2CCE" w:rsidRPr="00AF72EA" w:rsidRDefault="00145182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80</w:t>
            </w:r>
          </w:p>
        </w:tc>
        <w:tc>
          <w:tcPr>
            <w:tcW w:w="954" w:type="dxa"/>
          </w:tcPr>
          <w:p w:rsidR="001C2CCE" w:rsidRPr="00AF72EA" w:rsidRDefault="00145182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1C2CCE" w:rsidRPr="00AF72EA" w:rsidTr="00380495">
        <w:tc>
          <w:tcPr>
            <w:tcW w:w="560" w:type="dxa"/>
          </w:tcPr>
          <w:p w:rsidR="001C2CCE" w:rsidRPr="00AF72EA" w:rsidRDefault="0065251C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5488" w:type="dxa"/>
          </w:tcPr>
          <w:p w:rsidR="001C2CCE" w:rsidRPr="00AF72EA" w:rsidRDefault="001C2CCE" w:rsidP="004D72E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F72EA">
              <w:rPr>
                <w:rFonts w:ascii="Times New Roman" w:hAnsi="Times New Roman" w:cs="Times New Roman"/>
                <w:sz w:val="20"/>
                <w:szCs w:val="20"/>
              </w:rPr>
              <w:t>Внедрение ФГОС  дошкольного, начального общего , основного общего образования</w:t>
            </w:r>
          </w:p>
        </w:tc>
        <w:tc>
          <w:tcPr>
            <w:tcW w:w="990" w:type="dxa"/>
          </w:tcPr>
          <w:p w:rsidR="001C2CCE" w:rsidRPr="00AF72EA" w:rsidRDefault="001C2CCE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Без финанси</w:t>
            </w:r>
          </w:p>
          <w:p w:rsidR="001C2CCE" w:rsidRPr="00AF72EA" w:rsidRDefault="001C2CCE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рования</w:t>
            </w:r>
          </w:p>
        </w:tc>
        <w:tc>
          <w:tcPr>
            <w:tcW w:w="990" w:type="dxa"/>
          </w:tcPr>
          <w:p w:rsidR="001C2CCE" w:rsidRPr="00AF72EA" w:rsidRDefault="001C2CCE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Без финанси</w:t>
            </w:r>
          </w:p>
          <w:p w:rsidR="001C2CCE" w:rsidRPr="00AF72EA" w:rsidRDefault="001C2CCE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рования</w:t>
            </w:r>
          </w:p>
        </w:tc>
        <w:tc>
          <w:tcPr>
            <w:tcW w:w="1049" w:type="dxa"/>
          </w:tcPr>
          <w:p w:rsidR="001C2CCE" w:rsidRPr="00AF72EA" w:rsidRDefault="00145182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954" w:type="dxa"/>
          </w:tcPr>
          <w:p w:rsidR="001C2CCE" w:rsidRPr="00AF72EA" w:rsidRDefault="00145182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1C2CCE" w:rsidRPr="00AF72EA" w:rsidTr="00380495">
        <w:tc>
          <w:tcPr>
            <w:tcW w:w="560" w:type="dxa"/>
          </w:tcPr>
          <w:p w:rsidR="001C2CCE" w:rsidRPr="00AF72EA" w:rsidRDefault="0065251C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5488" w:type="dxa"/>
          </w:tcPr>
          <w:p w:rsidR="001C2CCE" w:rsidRPr="00AF72EA" w:rsidRDefault="001C2CCE" w:rsidP="004D72E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F72EA">
              <w:rPr>
                <w:rFonts w:ascii="Times New Roman" w:hAnsi="Times New Roman" w:cs="Times New Roman"/>
                <w:sz w:val="20"/>
                <w:szCs w:val="20"/>
              </w:rPr>
              <w:t>Участие в программе подготовки и переподготовки современных педагогических кадров, в том числе: выявление и поддержка молодежи, заинтересованной в получении педагогической профессии</w:t>
            </w:r>
          </w:p>
        </w:tc>
        <w:tc>
          <w:tcPr>
            <w:tcW w:w="990" w:type="dxa"/>
          </w:tcPr>
          <w:p w:rsidR="001C2CCE" w:rsidRPr="00AF72EA" w:rsidRDefault="001C2CCE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Без финанси</w:t>
            </w:r>
          </w:p>
          <w:p w:rsidR="001C2CCE" w:rsidRPr="00AF72EA" w:rsidRDefault="001C2CCE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рования</w:t>
            </w:r>
          </w:p>
        </w:tc>
        <w:tc>
          <w:tcPr>
            <w:tcW w:w="990" w:type="dxa"/>
          </w:tcPr>
          <w:p w:rsidR="001C2CCE" w:rsidRPr="00AF72EA" w:rsidRDefault="001C2CCE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Без финанси</w:t>
            </w:r>
          </w:p>
          <w:p w:rsidR="001C2CCE" w:rsidRPr="00AF72EA" w:rsidRDefault="001C2CCE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рования</w:t>
            </w:r>
          </w:p>
        </w:tc>
        <w:tc>
          <w:tcPr>
            <w:tcW w:w="1049" w:type="dxa"/>
          </w:tcPr>
          <w:p w:rsidR="001C2CCE" w:rsidRPr="00AF72EA" w:rsidRDefault="00145182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954" w:type="dxa"/>
          </w:tcPr>
          <w:p w:rsidR="001C2CCE" w:rsidRPr="00AF72EA" w:rsidRDefault="00145182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1C2CCE" w:rsidRPr="00AF72EA" w:rsidTr="00380495">
        <w:tc>
          <w:tcPr>
            <w:tcW w:w="560" w:type="dxa"/>
          </w:tcPr>
          <w:p w:rsidR="001C2CCE" w:rsidRPr="00AF72EA" w:rsidRDefault="0065251C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5488" w:type="dxa"/>
          </w:tcPr>
          <w:p w:rsidR="001C2CCE" w:rsidRPr="00AF72EA" w:rsidRDefault="001C2CCE" w:rsidP="004D72E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F72EA">
              <w:rPr>
                <w:rFonts w:ascii="Times New Roman" w:hAnsi="Times New Roman" w:cs="Times New Roman"/>
                <w:sz w:val="20"/>
                <w:szCs w:val="20"/>
              </w:rPr>
              <w:t>Апробация моделей эффективного контракта в общем образовании</w:t>
            </w:r>
          </w:p>
        </w:tc>
        <w:tc>
          <w:tcPr>
            <w:tcW w:w="990" w:type="dxa"/>
          </w:tcPr>
          <w:p w:rsidR="001C2CCE" w:rsidRPr="00AF72EA" w:rsidRDefault="001C2CCE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Без финанси</w:t>
            </w:r>
          </w:p>
          <w:p w:rsidR="001C2CCE" w:rsidRPr="00AF72EA" w:rsidRDefault="001C2CCE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рования</w:t>
            </w:r>
          </w:p>
        </w:tc>
        <w:tc>
          <w:tcPr>
            <w:tcW w:w="990" w:type="dxa"/>
          </w:tcPr>
          <w:p w:rsidR="001C2CCE" w:rsidRPr="00AF72EA" w:rsidRDefault="001C2CCE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Без финанси</w:t>
            </w:r>
          </w:p>
          <w:p w:rsidR="001C2CCE" w:rsidRPr="00AF72EA" w:rsidRDefault="001C2CCE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рования</w:t>
            </w:r>
          </w:p>
        </w:tc>
        <w:tc>
          <w:tcPr>
            <w:tcW w:w="1049" w:type="dxa"/>
          </w:tcPr>
          <w:p w:rsidR="001C2CCE" w:rsidRPr="00AF72EA" w:rsidRDefault="00145182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78</w:t>
            </w:r>
          </w:p>
        </w:tc>
        <w:tc>
          <w:tcPr>
            <w:tcW w:w="954" w:type="dxa"/>
          </w:tcPr>
          <w:p w:rsidR="001C2CCE" w:rsidRPr="00AF72EA" w:rsidRDefault="00145182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5</w:t>
            </w:r>
          </w:p>
        </w:tc>
      </w:tr>
      <w:tr w:rsidR="001C2CCE" w:rsidRPr="00AF72EA" w:rsidTr="00380495">
        <w:tc>
          <w:tcPr>
            <w:tcW w:w="560" w:type="dxa"/>
          </w:tcPr>
          <w:p w:rsidR="001C2CCE" w:rsidRPr="00AF72EA" w:rsidRDefault="0065251C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5488" w:type="dxa"/>
          </w:tcPr>
          <w:p w:rsidR="001C2CCE" w:rsidRPr="00AF72EA" w:rsidRDefault="001C2CCE" w:rsidP="004D72EB">
            <w:pPr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Обеспечение контроля за  выполнением в  полном объеме мер по созданию прозрачного механизма оплаты труда  руководителей муниципальных общеобразовательных организаций с учетом установленных предельных соотношений средней заработной платы  руководителей общеобразовательных организаций и средней заработной платы работников данных организаций, включая предоставление  ими сведений о доходах и имуществе и размещение их в сети Интернет</w:t>
            </w:r>
          </w:p>
        </w:tc>
        <w:tc>
          <w:tcPr>
            <w:tcW w:w="990" w:type="dxa"/>
          </w:tcPr>
          <w:p w:rsidR="00A711FB" w:rsidRDefault="00A711FB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A711FB" w:rsidRDefault="00A711FB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1C2CCE" w:rsidRPr="00AF72EA" w:rsidRDefault="001C2CCE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Без финанси</w:t>
            </w:r>
          </w:p>
          <w:p w:rsidR="001C2CCE" w:rsidRPr="00AF72EA" w:rsidRDefault="001C2CCE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рования</w:t>
            </w:r>
          </w:p>
        </w:tc>
        <w:tc>
          <w:tcPr>
            <w:tcW w:w="990" w:type="dxa"/>
          </w:tcPr>
          <w:p w:rsidR="00A711FB" w:rsidRDefault="00A711FB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A711FB" w:rsidRDefault="00A711FB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1C2CCE" w:rsidRPr="00AF72EA" w:rsidRDefault="001C2CCE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Без финанси</w:t>
            </w:r>
          </w:p>
          <w:p w:rsidR="001C2CCE" w:rsidRPr="00AF72EA" w:rsidRDefault="001C2CCE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рования</w:t>
            </w:r>
          </w:p>
        </w:tc>
        <w:tc>
          <w:tcPr>
            <w:tcW w:w="1049" w:type="dxa"/>
          </w:tcPr>
          <w:p w:rsidR="001C2CCE" w:rsidRPr="00AF72EA" w:rsidRDefault="00145182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954" w:type="dxa"/>
          </w:tcPr>
          <w:p w:rsidR="001C2CCE" w:rsidRPr="00AF72EA" w:rsidRDefault="00145182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9A2D5A" w:rsidRPr="00AF72EA" w:rsidTr="00380495">
        <w:tc>
          <w:tcPr>
            <w:tcW w:w="560" w:type="dxa"/>
          </w:tcPr>
          <w:p w:rsidR="001C2CCE" w:rsidRPr="00AF72EA" w:rsidRDefault="0065251C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5488" w:type="dxa"/>
          </w:tcPr>
          <w:p w:rsidR="001C2CCE" w:rsidRPr="00AF72EA" w:rsidRDefault="001C2CCE" w:rsidP="004D72E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F72E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качества кадрового состава сферы общего и дополнительного образования  </w:t>
            </w:r>
          </w:p>
        </w:tc>
        <w:tc>
          <w:tcPr>
            <w:tcW w:w="990" w:type="dxa"/>
          </w:tcPr>
          <w:p w:rsidR="001C2CCE" w:rsidRPr="00AF72EA" w:rsidRDefault="001C2CCE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Без финанси</w:t>
            </w:r>
          </w:p>
          <w:p w:rsidR="001C2CCE" w:rsidRPr="00AF72EA" w:rsidRDefault="001C2CCE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рования</w:t>
            </w:r>
          </w:p>
        </w:tc>
        <w:tc>
          <w:tcPr>
            <w:tcW w:w="990" w:type="dxa"/>
          </w:tcPr>
          <w:p w:rsidR="001C2CCE" w:rsidRPr="00AF72EA" w:rsidRDefault="001C2CCE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Без финанси</w:t>
            </w:r>
          </w:p>
          <w:p w:rsidR="001C2CCE" w:rsidRPr="00AF72EA" w:rsidRDefault="001C2CCE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рования</w:t>
            </w:r>
          </w:p>
        </w:tc>
        <w:tc>
          <w:tcPr>
            <w:tcW w:w="1049" w:type="dxa"/>
          </w:tcPr>
          <w:p w:rsidR="001C2CCE" w:rsidRPr="00AF72EA" w:rsidRDefault="00145182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954" w:type="dxa"/>
          </w:tcPr>
          <w:p w:rsidR="001C2CCE" w:rsidRPr="00AF72EA" w:rsidRDefault="00145182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F72EA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9A2D5A" w:rsidRPr="00AF72EA" w:rsidTr="00380495">
        <w:tc>
          <w:tcPr>
            <w:tcW w:w="560" w:type="dxa"/>
          </w:tcPr>
          <w:p w:rsidR="0065251C" w:rsidRPr="00AF72EA" w:rsidRDefault="0065251C" w:rsidP="004D72EB">
            <w:pPr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5488" w:type="dxa"/>
          </w:tcPr>
          <w:p w:rsidR="0065251C" w:rsidRPr="00AF72EA" w:rsidRDefault="0065251C" w:rsidP="004D72EB">
            <w:pPr>
              <w:rPr>
                <w:rFonts w:ascii="Times New Roman" w:hAnsi="Times New Roman"/>
                <w:b/>
                <w:szCs w:val="20"/>
              </w:rPr>
            </w:pPr>
            <w:r w:rsidRPr="00AF72EA">
              <w:rPr>
                <w:rFonts w:ascii="Times New Roman" w:hAnsi="Times New Roman"/>
                <w:b/>
                <w:szCs w:val="20"/>
              </w:rPr>
              <w:t>Средний балл</w:t>
            </w:r>
          </w:p>
        </w:tc>
        <w:tc>
          <w:tcPr>
            <w:tcW w:w="3029" w:type="dxa"/>
            <w:gridSpan w:val="3"/>
          </w:tcPr>
          <w:p w:rsidR="0065251C" w:rsidRPr="00AF72EA" w:rsidRDefault="0065251C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954" w:type="dxa"/>
          </w:tcPr>
          <w:p w:rsidR="0065251C" w:rsidRPr="00AF72EA" w:rsidRDefault="00145182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AF72EA">
              <w:rPr>
                <w:rFonts w:ascii="Times New Roman" w:hAnsi="Times New Roman"/>
                <w:b/>
                <w:szCs w:val="20"/>
              </w:rPr>
              <w:t>9</w:t>
            </w:r>
          </w:p>
        </w:tc>
      </w:tr>
    </w:tbl>
    <w:p w:rsidR="001C2CCE" w:rsidRPr="00AF72EA" w:rsidRDefault="001C2CCE" w:rsidP="004D72EB">
      <w:pPr>
        <w:ind w:firstLine="851"/>
        <w:jc w:val="both"/>
        <w:rPr>
          <w:rFonts w:ascii="Times New Roman" w:hAnsi="Times New Roman"/>
          <w:sz w:val="24"/>
        </w:rPr>
      </w:pPr>
    </w:p>
    <w:p w:rsidR="00CF5A82" w:rsidRPr="00AF72EA" w:rsidRDefault="004B5158" w:rsidP="004D72EB">
      <w:pPr>
        <w:ind w:right="-2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Уровень организации управления и контроля за ходом исполнения</w:t>
      </w:r>
      <w:r w:rsidR="00AE2481">
        <w:rPr>
          <w:rFonts w:ascii="Times New Roman" w:hAnsi="Times New Roman"/>
          <w:sz w:val="24"/>
        </w:rPr>
        <w:t xml:space="preserve"> </w:t>
      </w:r>
      <w:r w:rsidR="009A2D5A" w:rsidRPr="00AF72EA">
        <w:rPr>
          <w:rFonts w:ascii="Times New Roman" w:hAnsi="Times New Roman"/>
          <w:sz w:val="24"/>
        </w:rPr>
        <w:t>п</w:t>
      </w:r>
      <w:r w:rsidR="000659E7" w:rsidRPr="00AF72EA">
        <w:rPr>
          <w:rFonts w:ascii="Times New Roman" w:hAnsi="Times New Roman"/>
          <w:sz w:val="24"/>
        </w:rPr>
        <w:t>одп</w:t>
      </w:r>
      <w:r w:rsidR="00CF5A82" w:rsidRPr="00AF72EA">
        <w:rPr>
          <w:rFonts w:ascii="Times New Roman" w:hAnsi="Times New Roman"/>
          <w:sz w:val="24"/>
        </w:rPr>
        <w:t>рограммы</w:t>
      </w:r>
      <w:r w:rsidR="009A2D5A" w:rsidRPr="00AF72EA">
        <w:rPr>
          <w:rFonts w:ascii="Times New Roman" w:hAnsi="Times New Roman"/>
          <w:sz w:val="24"/>
        </w:rPr>
        <w:t>«Развитие общего и дополнительного образования детей»</w:t>
      </w:r>
      <w:r w:rsidR="00CF5A82" w:rsidRPr="00AF72EA">
        <w:rPr>
          <w:rFonts w:ascii="Times New Roman" w:hAnsi="Times New Roman"/>
          <w:sz w:val="24"/>
        </w:rPr>
        <w:t xml:space="preserve"> соответствует у</w:t>
      </w:r>
      <w:r w:rsidR="009A2D5A" w:rsidRPr="00AF72EA">
        <w:rPr>
          <w:rFonts w:ascii="Times New Roman" w:hAnsi="Times New Roman"/>
          <w:sz w:val="24"/>
        </w:rPr>
        <w:t>становленным требованиям (К4)=</w:t>
      </w:r>
      <w:r w:rsidR="00CF5A82" w:rsidRPr="00AF72EA">
        <w:rPr>
          <w:rFonts w:ascii="Times New Roman" w:hAnsi="Times New Roman"/>
          <w:b/>
          <w:sz w:val="24"/>
        </w:rPr>
        <w:t>10 баллов</w:t>
      </w:r>
      <w:r w:rsidR="00CF5A82" w:rsidRPr="00AF72EA">
        <w:rPr>
          <w:rFonts w:ascii="Times New Roman" w:hAnsi="Times New Roman"/>
          <w:sz w:val="24"/>
        </w:rPr>
        <w:t>.</w:t>
      </w:r>
    </w:p>
    <w:p w:rsidR="00CF5A82" w:rsidRPr="00AF72EA" w:rsidRDefault="009A2D5A" w:rsidP="004D72EB">
      <w:pPr>
        <w:ind w:right="-2" w:firstLine="567"/>
        <w:jc w:val="both"/>
        <w:rPr>
          <w:rFonts w:ascii="Times New Roman" w:hAnsi="Times New Roman"/>
          <w:i/>
          <w:sz w:val="24"/>
        </w:rPr>
      </w:pPr>
      <w:r w:rsidRPr="00AF72EA">
        <w:rPr>
          <w:rFonts w:ascii="Times New Roman" w:hAnsi="Times New Roman"/>
          <w:sz w:val="24"/>
        </w:rPr>
        <w:t xml:space="preserve">Итоговый показатель оценки эффективности </w:t>
      </w:r>
      <w:r w:rsidR="000659E7" w:rsidRPr="00AF72EA">
        <w:rPr>
          <w:rFonts w:ascii="Times New Roman" w:hAnsi="Times New Roman"/>
          <w:sz w:val="24"/>
        </w:rPr>
        <w:t>под</w:t>
      </w:r>
      <w:r w:rsidR="00CF5A82" w:rsidRPr="00AF72EA">
        <w:rPr>
          <w:rFonts w:ascii="Times New Roman" w:hAnsi="Times New Roman"/>
          <w:sz w:val="24"/>
        </w:rPr>
        <w:t>программы</w:t>
      </w:r>
      <w:r w:rsidRPr="00AF72EA">
        <w:rPr>
          <w:rFonts w:ascii="Times New Roman" w:hAnsi="Times New Roman"/>
          <w:sz w:val="24"/>
        </w:rPr>
        <w:t xml:space="preserve">«Развитие общего и дополнительного образования детей» </w:t>
      </w:r>
      <w:r w:rsidR="00CF5A82" w:rsidRPr="00AF72EA">
        <w:rPr>
          <w:rFonts w:ascii="Times New Roman" w:hAnsi="Times New Roman"/>
          <w:sz w:val="24"/>
        </w:rPr>
        <w:t>составляет: К=К1+К2+К3+К4=</w:t>
      </w:r>
      <w:r w:rsidR="005E4258">
        <w:rPr>
          <w:rFonts w:ascii="Times New Roman" w:hAnsi="Times New Roman"/>
          <w:sz w:val="24"/>
        </w:rPr>
        <w:t>9</w:t>
      </w:r>
      <w:r w:rsidR="00CF5A82" w:rsidRPr="00AF72EA">
        <w:rPr>
          <w:rFonts w:ascii="Times New Roman" w:hAnsi="Times New Roman"/>
          <w:sz w:val="24"/>
        </w:rPr>
        <w:t>+</w:t>
      </w:r>
      <w:r w:rsidR="005E4258">
        <w:rPr>
          <w:rFonts w:ascii="Times New Roman" w:hAnsi="Times New Roman"/>
          <w:sz w:val="24"/>
        </w:rPr>
        <w:t>10</w:t>
      </w:r>
      <w:r w:rsidR="00CF5A82" w:rsidRPr="00AF72EA">
        <w:rPr>
          <w:rFonts w:ascii="Times New Roman" w:hAnsi="Times New Roman"/>
          <w:sz w:val="24"/>
        </w:rPr>
        <w:t>+</w:t>
      </w:r>
      <w:r w:rsidR="00CC1E30" w:rsidRPr="00AF72EA">
        <w:rPr>
          <w:rFonts w:ascii="Times New Roman" w:hAnsi="Times New Roman"/>
          <w:sz w:val="24"/>
        </w:rPr>
        <w:t>9</w:t>
      </w:r>
      <w:r w:rsidR="00CF5A82" w:rsidRPr="00AF72EA">
        <w:rPr>
          <w:rFonts w:ascii="Times New Roman" w:hAnsi="Times New Roman"/>
          <w:sz w:val="24"/>
        </w:rPr>
        <w:t>+10=</w:t>
      </w:r>
      <w:r w:rsidR="00DA4264" w:rsidRPr="00AF72EA">
        <w:rPr>
          <w:rFonts w:ascii="Times New Roman" w:hAnsi="Times New Roman"/>
          <w:sz w:val="24"/>
        </w:rPr>
        <w:t>3</w:t>
      </w:r>
      <w:r w:rsidR="00CC1E30" w:rsidRPr="00AF72EA">
        <w:rPr>
          <w:rFonts w:ascii="Times New Roman" w:hAnsi="Times New Roman"/>
          <w:sz w:val="24"/>
        </w:rPr>
        <w:t>8</w:t>
      </w:r>
      <w:r w:rsidRPr="00AF72EA">
        <w:rPr>
          <w:rFonts w:ascii="Times New Roman" w:hAnsi="Times New Roman"/>
          <w:sz w:val="24"/>
        </w:rPr>
        <w:t>, т.е.</w:t>
      </w:r>
      <w:r w:rsidR="00AE2481">
        <w:rPr>
          <w:rFonts w:ascii="Times New Roman" w:hAnsi="Times New Roman"/>
          <w:sz w:val="24"/>
        </w:rPr>
        <w:t xml:space="preserve"> </w:t>
      </w:r>
      <w:r w:rsidRPr="00AF72EA">
        <w:rPr>
          <w:rFonts w:ascii="Times New Roman" w:hAnsi="Times New Roman"/>
          <w:sz w:val="24"/>
        </w:rPr>
        <w:t>подпрограмма эффективная</w:t>
      </w:r>
      <w:r w:rsidR="00CF5A82" w:rsidRPr="00AF72EA">
        <w:rPr>
          <w:rFonts w:ascii="Times New Roman" w:hAnsi="Times New Roman"/>
          <w:sz w:val="24"/>
        </w:rPr>
        <w:t>.</w:t>
      </w:r>
    </w:p>
    <w:p w:rsidR="00F11B8A" w:rsidRDefault="001408A8" w:rsidP="004D72EB">
      <w:pPr>
        <w:pStyle w:val="ae"/>
        <w:ind w:firstLine="567"/>
        <w:jc w:val="both"/>
        <w:rPr>
          <w:rFonts w:ascii="Times New Roman" w:hAnsi="Times New Roman"/>
        </w:rPr>
      </w:pPr>
      <w:r w:rsidRPr="00211180">
        <w:rPr>
          <w:rFonts w:ascii="Times New Roman" w:hAnsi="Times New Roman" w:cs="Times New Roman"/>
          <w:sz w:val="24"/>
          <w:szCs w:val="24"/>
        </w:rPr>
        <w:t xml:space="preserve">Администрация Калачевского района уделяет огромное внимание системе образования, </w:t>
      </w:r>
      <w:r w:rsidR="00F11B8A">
        <w:rPr>
          <w:rFonts w:ascii="Times New Roman" w:hAnsi="Times New Roman" w:cs="Times New Roman"/>
          <w:sz w:val="24"/>
          <w:szCs w:val="24"/>
        </w:rPr>
        <w:t>б</w:t>
      </w:r>
      <w:r w:rsidRPr="00211180">
        <w:rPr>
          <w:rFonts w:ascii="Times New Roman" w:hAnsi="Times New Roman"/>
        </w:rPr>
        <w:t>олее 70% расходной части бюджета района идет на содержание образования</w:t>
      </w:r>
      <w:r w:rsidR="00D23F0C">
        <w:rPr>
          <w:rFonts w:ascii="Times New Roman" w:hAnsi="Times New Roman"/>
        </w:rPr>
        <w:t xml:space="preserve">. </w:t>
      </w:r>
      <w:r w:rsidRPr="00211180">
        <w:rPr>
          <w:rFonts w:ascii="Times New Roman" w:hAnsi="Times New Roman"/>
        </w:rPr>
        <w:t>1350 человек трудится в сфере образования, воспитывая  подрастающее поколение.</w:t>
      </w:r>
    </w:p>
    <w:p w:rsidR="00F11B8A" w:rsidRDefault="001408A8" w:rsidP="004D72EB">
      <w:pPr>
        <w:pStyle w:val="ae"/>
        <w:ind w:firstLine="567"/>
        <w:jc w:val="both"/>
        <w:rPr>
          <w:rFonts w:ascii="Times New Roman" w:hAnsi="Times New Roman"/>
          <w:sz w:val="24"/>
        </w:rPr>
      </w:pPr>
      <w:r w:rsidRPr="00211180">
        <w:rPr>
          <w:rFonts w:ascii="Times New Roman" w:hAnsi="Times New Roman"/>
          <w:sz w:val="24"/>
        </w:rPr>
        <w:t>При подготовке образовательных учреждений к новому 2018-2019 учебному году из бюджета района было выделено 15524,33 тыс.руб. из которых:</w:t>
      </w:r>
    </w:p>
    <w:p w:rsidR="00F11B8A" w:rsidRPr="00F11B8A" w:rsidRDefault="001408A8" w:rsidP="004D72EB">
      <w:pPr>
        <w:pStyle w:val="ae"/>
        <w:numPr>
          <w:ilvl w:val="0"/>
          <w:numId w:val="27"/>
        </w:numPr>
        <w:ind w:left="0" w:firstLine="284"/>
        <w:jc w:val="both"/>
        <w:rPr>
          <w:rFonts w:ascii="Times New Roman" w:hAnsi="Times New Roman"/>
        </w:rPr>
      </w:pPr>
      <w:r w:rsidRPr="00211180">
        <w:rPr>
          <w:rFonts w:ascii="Times New Roman" w:hAnsi="Times New Roman"/>
          <w:sz w:val="24"/>
        </w:rPr>
        <w:t>3900,37 тыс</w:t>
      </w:r>
      <w:r w:rsidR="00154434">
        <w:rPr>
          <w:rFonts w:ascii="Times New Roman" w:hAnsi="Times New Roman"/>
          <w:sz w:val="24"/>
        </w:rPr>
        <w:t>.</w:t>
      </w:r>
      <w:r w:rsidRPr="00211180">
        <w:rPr>
          <w:rFonts w:ascii="Times New Roman" w:hAnsi="Times New Roman"/>
          <w:sz w:val="24"/>
        </w:rPr>
        <w:t>руб. на устранение предписаний</w:t>
      </w:r>
      <w:r w:rsidR="005E22BA">
        <w:rPr>
          <w:rFonts w:ascii="Times New Roman" w:hAnsi="Times New Roman"/>
          <w:sz w:val="24"/>
        </w:rPr>
        <w:t xml:space="preserve"> отделения надзорной деятельности</w:t>
      </w:r>
      <w:r w:rsidR="007243EA">
        <w:rPr>
          <w:rFonts w:ascii="Times New Roman" w:hAnsi="Times New Roman"/>
          <w:sz w:val="24"/>
        </w:rPr>
        <w:t xml:space="preserve"> и профилактической работы </w:t>
      </w:r>
      <w:r w:rsidRPr="00211180">
        <w:rPr>
          <w:rFonts w:ascii="Times New Roman" w:hAnsi="Times New Roman"/>
          <w:sz w:val="24"/>
        </w:rPr>
        <w:t>по Калачевскому, Клетскому, Суровикинскому, Чернышковскому районам территориального отдела управления Роспотребнадзора по Волгоградской области в Калачевском, Клетском, Суров</w:t>
      </w:r>
      <w:r w:rsidR="00F11B8A">
        <w:rPr>
          <w:rFonts w:ascii="Times New Roman" w:hAnsi="Times New Roman"/>
          <w:sz w:val="24"/>
        </w:rPr>
        <w:t>икинском, Чернышковском районах;</w:t>
      </w:r>
    </w:p>
    <w:p w:rsidR="00F11B8A" w:rsidRPr="00F11B8A" w:rsidRDefault="00F11B8A" w:rsidP="004D72EB">
      <w:pPr>
        <w:pStyle w:val="ae"/>
        <w:numPr>
          <w:ilvl w:val="0"/>
          <w:numId w:val="27"/>
        </w:numPr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3231,46 тыс. рублей – </w:t>
      </w:r>
      <w:r w:rsidR="001408A8" w:rsidRPr="00211180">
        <w:rPr>
          <w:rFonts w:ascii="Times New Roman" w:hAnsi="Times New Roman"/>
          <w:sz w:val="24"/>
        </w:rPr>
        <w:t>на обеспечение санитарно- эпидемиологического состояния</w:t>
      </w:r>
      <w:r>
        <w:rPr>
          <w:rFonts w:ascii="Times New Roman" w:hAnsi="Times New Roman"/>
          <w:sz w:val="24"/>
        </w:rPr>
        <w:t xml:space="preserve"> образовательных организаций</w:t>
      </w:r>
      <w:r w:rsidR="001408A8" w:rsidRPr="00211180">
        <w:rPr>
          <w:rFonts w:ascii="Times New Roman" w:hAnsi="Times New Roman"/>
          <w:sz w:val="24"/>
        </w:rPr>
        <w:t>;</w:t>
      </w:r>
    </w:p>
    <w:p w:rsidR="00F11B8A" w:rsidRPr="00F11B8A" w:rsidRDefault="00F11B8A" w:rsidP="004D72EB">
      <w:pPr>
        <w:pStyle w:val="ae"/>
        <w:numPr>
          <w:ilvl w:val="0"/>
          <w:numId w:val="27"/>
        </w:numPr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3065,3 тыс. рублей – на обеспечение пожарной;</w:t>
      </w:r>
    </w:p>
    <w:p w:rsidR="00F11B8A" w:rsidRPr="00F11B8A" w:rsidRDefault="00F11B8A" w:rsidP="004D72EB">
      <w:pPr>
        <w:pStyle w:val="ae"/>
        <w:numPr>
          <w:ilvl w:val="0"/>
          <w:numId w:val="27"/>
        </w:numPr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3772,68 тыс. рублей – на ремонт канализаций, кровли</w:t>
      </w:r>
      <w:r w:rsidR="001408A8" w:rsidRPr="00211180">
        <w:rPr>
          <w:rFonts w:ascii="Times New Roman" w:hAnsi="Times New Roman"/>
          <w:sz w:val="24"/>
        </w:rPr>
        <w:t>;</w:t>
      </w:r>
    </w:p>
    <w:p w:rsidR="00F11B8A" w:rsidRPr="00F11B8A" w:rsidRDefault="00F11B8A" w:rsidP="004D72EB">
      <w:pPr>
        <w:pStyle w:val="ae"/>
        <w:numPr>
          <w:ilvl w:val="0"/>
          <w:numId w:val="27"/>
        </w:numPr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1554,42 тыс. рублей – </w:t>
      </w:r>
      <w:r w:rsidR="001408A8" w:rsidRPr="00211180">
        <w:rPr>
          <w:rFonts w:ascii="Times New Roman" w:hAnsi="Times New Roman"/>
          <w:sz w:val="24"/>
        </w:rPr>
        <w:t>на принятие мер антитеррористической защищенности общеобразовательных организаций.</w:t>
      </w:r>
    </w:p>
    <w:p w:rsidR="001408A8" w:rsidRPr="00F11B8A" w:rsidRDefault="001408A8" w:rsidP="004D72EB">
      <w:pPr>
        <w:pStyle w:val="ae"/>
        <w:ind w:firstLine="567"/>
        <w:jc w:val="both"/>
        <w:rPr>
          <w:rFonts w:ascii="Times New Roman" w:hAnsi="Times New Roman"/>
        </w:rPr>
      </w:pPr>
      <w:r w:rsidRPr="00211180">
        <w:rPr>
          <w:rFonts w:ascii="Times New Roman" w:hAnsi="Times New Roman"/>
          <w:sz w:val="24"/>
        </w:rPr>
        <w:t>Выполнены работы по обустройству санитарно-гигиенических помещений МКОУ «Мариновская ОШ», МКОУ «Пархоменская ОШ», МКОУ «Логовская ОШ», МКОУ «Средне-Царицынская ОШ» филиалов МКОУ СШ № 2 (Камышовская НШ, Кумовская НШ).</w:t>
      </w:r>
    </w:p>
    <w:p w:rsidR="00D41C3A" w:rsidRDefault="00604E5B" w:rsidP="004D72EB">
      <w:pPr>
        <w:ind w:firstLine="567"/>
        <w:jc w:val="both"/>
        <w:rPr>
          <w:rFonts w:ascii="Times New Roman" w:hAnsi="Times New Roman"/>
          <w:sz w:val="24"/>
        </w:rPr>
      </w:pPr>
      <w:r w:rsidRPr="00604E5B">
        <w:rPr>
          <w:rFonts w:ascii="Times New Roman" w:hAnsi="Times New Roman"/>
          <w:sz w:val="24"/>
        </w:rPr>
        <w:lastRenderedPageBreak/>
        <w:t>В районе ликвидирована очередность в детские сады, доступность дошкольного образования для детей от 3 до 7 лет обеспечена на 100%. Проблема доступности детских садов решается за с</w:t>
      </w:r>
      <w:r w:rsidR="00F11B8A">
        <w:rPr>
          <w:rFonts w:ascii="Times New Roman" w:hAnsi="Times New Roman"/>
          <w:sz w:val="24"/>
        </w:rPr>
        <w:t xml:space="preserve">чет поиска внутренних резервов </w:t>
      </w:r>
      <w:r w:rsidRPr="00604E5B">
        <w:rPr>
          <w:rFonts w:ascii="Times New Roman" w:hAnsi="Times New Roman"/>
          <w:sz w:val="24"/>
        </w:rPr>
        <w:t>детских садов. Нерешенным остается вопрос приема детей в раннем возрасте (от 2-х месяцев до 3-х лет). Для решения проблемы необходимо строительство нового детского сада. Охват детей программами дошкольного образования – 55%. Если же этот показатель рассчитывать как отношение детей, охваченных дошкольным образованием к числу нуждающихся, то он составляет 70%.</w:t>
      </w:r>
    </w:p>
    <w:p w:rsidR="00D41C3A" w:rsidRPr="00D41C3A" w:rsidRDefault="001408A8" w:rsidP="004D72EB">
      <w:pPr>
        <w:ind w:firstLine="567"/>
        <w:jc w:val="both"/>
        <w:rPr>
          <w:rFonts w:ascii="Times New Roman" w:hAnsi="Times New Roman"/>
          <w:sz w:val="24"/>
        </w:rPr>
      </w:pPr>
      <w:r w:rsidRPr="00211180">
        <w:rPr>
          <w:rFonts w:ascii="Times New Roman" w:hAnsi="Times New Roman"/>
          <w:sz w:val="24"/>
        </w:rPr>
        <w:t>В 2017-2018 учебном году</w:t>
      </w:r>
      <w:r w:rsidR="00AE2481">
        <w:rPr>
          <w:rFonts w:ascii="Times New Roman" w:hAnsi="Times New Roman"/>
          <w:sz w:val="24"/>
        </w:rPr>
        <w:t xml:space="preserve"> </w:t>
      </w:r>
      <w:r w:rsidRPr="00211180">
        <w:rPr>
          <w:rFonts w:ascii="Times New Roman" w:hAnsi="Times New Roman"/>
          <w:sz w:val="24"/>
        </w:rPr>
        <w:t xml:space="preserve">обучающиеся 4,5,6,10,11 классов всех общеобразовательных учреждений Калачевского муниципального района приняли участие в мониторинге качества подготовки обучающихся в форме  Всероссийских </w:t>
      </w:r>
      <w:r w:rsidRPr="00D41C3A">
        <w:rPr>
          <w:rFonts w:ascii="Times New Roman" w:hAnsi="Times New Roman"/>
          <w:sz w:val="24"/>
        </w:rPr>
        <w:t>проверочных работ</w:t>
      </w:r>
      <w:r w:rsidR="004679A4" w:rsidRPr="00D41C3A">
        <w:rPr>
          <w:rFonts w:ascii="Times New Roman" w:hAnsi="Times New Roman"/>
          <w:sz w:val="24"/>
        </w:rPr>
        <w:t xml:space="preserve"> (ВПР)</w:t>
      </w:r>
      <w:r w:rsidR="00D41C3A" w:rsidRPr="00D41C3A">
        <w:rPr>
          <w:rFonts w:ascii="Times New Roman" w:hAnsi="Times New Roman"/>
          <w:sz w:val="24"/>
        </w:rPr>
        <w:t xml:space="preserve">. </w:t>
      </w:r>
      <w:r w:rsidRPr="00D41C3A">
        <w:rPr>
          <w:rFonts w:ascii="Times New Roman" w:hAnsi="Times New Roman"/>
          <w:sz w:val="24"/>
        </w:rPr>
        <w:t>Приказом комитета по образованию администрации Калачевского муниципального района от 21.08.2018 г. № 318 утверждены итоги участия общеобразовательных учреждений в ВПР и поставлены задачи.</w:t>
      </w:r>
    </w:p>
    <w:p w:rsidR="00D41C3A" w:rsidRDefault="001408A8" w:rsidP="004D72EB">
      <w:pPr>
        <w:ind w:firstLine="567"/>
        <w:jc w:val="both"/>
        <w:rPr>
          <w:rFonts w:ascii="Times New Roman" w:hAnsi="Times New Roman"/>
          <w:sz w:val="24"/>
        </w:rPr>
      </w:pPr>
      <w:r w:rsidRPr="00D41C3A">
        <w:rPr>
          <w:rFonts w:ascii="Times New Roman" w:hAnsi="Times New Roman"/>
          <w:sz w:val="24"/>
        </w:rPr>
        <w:t xml:space="preserve">Одним из объективных показателей качества общего образования по-прежнему остается </w:t>
      </w:r>
      <w:r w:rsidR="00D41C3A" w:rsidRPr="00D41C3A">
        <w:rPr>
          <w:rFonts w:ascii="Times New Roman" w:hAnsi="Times New Roman"/>
          <w:sz w:val="24"/>
        </w:rPr>
        <w:t xml:space="preserve">государственная итоговая аттестация </w:t>
      </w:r>
      <w:r w:rsidR="00D41C3A">
        <w:rPr>
          <w:rFonts w:ascii="Times New Roman" w:hAnsi="Times New Roman"/>
          <w:sz w:val="24"/>
        </w:rPr>
        <w:t>(</w:t>
      </w:r>
      <w:r w:rsidR="00D41C3A" w:rsidRPr="00D41C3A">
        <w:rPr>
          <w:rFonts w:ascii="Times New Roman" w:hAnsi="Times New Roman"/>
          <w:sz w:val="24"/>
        </w:rPr>
        <w:t>ГИА</w:t>
      </w:r>
      <w:r w:rsidR="00D41C3A">
        <w:rPr>
          <w:rFonts w:ascii="Times New Roman" w:hAnsi="Times New Roman"/>
          <w:sz w:val="24"/>
        </w:rPr>
        <w:t>)</w:t>
      </w:r>
      <w:r w:rsidR="00D41C3A" w:rsidRPr="00D41C3A">
        <w:rPr>
          <w:rFonts w:ascii="Times New Roman" w:hAnsi="Times New Roman"/>
          <w:sz w:val="24"/>
        </w:rPr>
        <w:t>.</w:t>
      </w:r>
    </w:p>
    <w:p w:rsidR="00D41C3A" w:rsidRDefault="001408A8" w:rsidP="004D72EB">
      <w:pPr>
        <w:ind w:firstLine="567"/>
        <w:jc w:val="both"/>
        <w:rPr>
          <w:rFonts w:ascii="Times New Roman" w:hAnsi="Times New Roman"/>
          <w:sz w:val="24"/>
        </w:rPr>
      </w:pPr>
      <w:r w:rsidRPr="00211180">
        <w:rPr>
          <w:rFonts w:ascii="Times New Roman" w:hAnsi="Times New Roman"/>
          <w:sz w:val="24"/>
        </w:rPr>
        <w:t>В 2018 году к единому государственному экзамену</w:t>
      </w:r>
      <w:r w:rsidR="00D41C3A">
        <w:rPr>
          <w:rFonts w:ascii="Times New Roman" w:hAnsi="Times New Roman"/>
          <w:sz w:val="24"/>
        </w:rPr>
        <w:t xml:space="preserve"> (ЕГЭ) были допущены</w:t>
      </w:r>
      <w:r w:rsidRPr="00211180">
        <w:rPr>
          <w:rFonts w:ascii="Times New Roman" w:hAnsi="Times New Roman"/>
          <w:sz w:val="24"/>
        </w:rPr>
        <w:t xml:space="preserve"> 163 </w:t>
      </w:r>
      <w:r w:rsidR="00D41C3A">
        <w:rPr>
          <w:rFonts w:ascii="Times New Roman" w:hAnsi="Times New Roman"/>
          <w:sz w:val="24"/>
        </w:rPr>
        <w:t xml:space="preserve">ученика. </w:t>
      </w:r>
      <w:r w:rsidRPr="00211180">
        <w:rPr>
          <w:rFonts w:ascii="Times New Roman" w:hAnsi="Times New Roman"/>
          <w:color w:val="000000"/>
          <w:sz w:val="24"/>
        </w:rPr>
        <w:t>С</w:t>
      </w:r>
      <w:r w:rsidRPr="00211180">
        <w:rPr>
          <w:rFonts w:ascii="Times New Roman" w:hAnsi="Times New Roman"/>
          <w:sz w:val="24"/>
        </w:rPr>
        <w:t xml:space="preserve">редний балл по русскому языку составил 67,7. В этом году </w:t>
      </w:r>
      <w:r w:rsidR="00CC4C95">
        <w:rPr>
          <w:rFonts w:ascii="Times New Roman" w:hAnsi="Times New Roman"/>
          <w:sz w:val="24"/>
        </w:rPr>
        <w:t xml:space="preserve">100 </w:t>
      </w:r>
      <w:r w:rsidRPr="00211180">
        <w:rPr>
          <w:rFonts w:ascii="Times New Roman" w:hAnsi="Times New Roman"/>
          <w:sz w:val="24"/>
        </w:rPr>
        <w:t>бал</w:t>
      </w:r>
      <w:r w:rsidR="00CC4C95">
        <w:rPr>
          <w:rFonts w:ascii="Times New Roman" w:hAnsi="Times New Roman"/>
          <w:sz w:val="24"/>
        </w:rPr>
        <w:t>лов получила</w:t>
      </w:r>
      <w:r w:rsidRPr="00211180">
        <w:rPr>
          <w:rFonts w:ascii="Times New Roman" w:hAnsi="Times New Roman"/>
          <w:sz w:val="24"/>
        </w:rPr>
        <w:t xml:space="preserve"> выпускница МКОУ «Октябрьский лицей»</w:t>
      </w:r>
      <w:r w:rsidR="008D44D1">
        <w:rPr>
          <w:rFonts w:ascii="Times New Roman" w:hAnsi="Times New Roman"/>
          <w:sz w:val="24"/>
        </w:rPr>
        <w:t>,</w:t>
      </w:r>
      <w:r w:rsidRPr="00211180">
        <w:rPr>
          <w:rFonts w:ascii="Times New Roman" w:hAnsi="Times New Roman"/>
          <w:sz w:val="24"/>
        </w:rPr>
        <w:t xml:space="preserve"> 80 балл</w:t>
      </w:r>
      <w:r w:rsidR="00D41C3A">
        <w:rPr>
          <w:rFonts w:ascii="Times New Roman" w:hAnsi="Times New Roman"/>
          <w:sz w:val="24"/>
        </w:rPr>
        <w:t>ов и выше получили 41 человек. М</w:t>
      </w:r>
      <w:r w:rsidRPr="00211180">
        <w:rPr>
          <w:rFonts w:ascii="Times New Roman" w:hAnsi="Times New Roman"/>
          <w:sz w:val="24"/>
        </w:rPr>
        <w:t xml:space="preserve">едали «За особые успехи в учении» получили 21 выпускник </w:t>
      </w:r>
      <w:r w:rsidR="00D41C3A">
        <w:rPr>
          <w:rFonts w:ascii="Times New Roman" w:hAnsi="Times New Roman"/>
          <w:sz w:val="24"/>
        </w:rPr>
        <w:t xml:space="preserve">из 8 школ. </w:t>
      </w:r>
    </w:p>
    <w:p w:rsidR="00456341" w:rsidRDefault="001408A8" w:rsidP="004D72EB">
      <w:pPr>
        <w:ind w:firstLine="567"/>
        <w:jc w:val="both"/>
        <w:rPr>
          <w:rFonts w:ascii="Times New Roman" w:hAnsi="Times New Roman"/>
          <w:sz w:val="24"/>
        </w:rPr>
      </w:pPr>
      <w:r w:rsidRPr="00211180">
        <w:rPr>
          <w:rFonts w:ascii="Times New Roman" w:hAnsi="Times New Roman"/>
          <w:sz w:val="24"/>
        </w:rPr>
        <w:t>511 выпускников 9 классов, освоивших программы основного общего обр</w:t>
      </w:r>
      <w:r w:rsidR="00D41C3A">
        <w:rPr>
          <w:rFonts w:ascii="Times New Roman" w:hAnsi="Times New Roman"/>
          <w:sz w:val="24"/>
        </w:rPr>
        <w:t xml:space="preserve">азования, </w:t>
      </w:r>
      <w:r w:rsidRPr="00211180">
        <w:rPr>
          <w:rFonts w:ascii="Times New Roman" w:hAnsi="Times New Roman"/>
          <w:sz w:val="24"/>
        </w:rPr>
        <w:t xml:space="preserve">были допущены к государственной итоговой аттестации в форме </w:t>
      </w:r>
      <w:r w:rsidR="00D41C3A">
        <w:rPr>
          <w:rFonts w:ascii="Times New Roman" w:hAnsi="Times New Roman"/>
          <w:sz w:val="24"/>
        </w:rPr>
        <w:t xml:space="preserve">(ГИА). </w:t>
      </w:r>
      <w:r w:rsidR="00456341" w:rsidRPr="00456341">
        <w:rPr>
          <w:rFonts w:ascii="Times New Roman" w:hAnsi="Times New Roman"/>
          <w:sz w:val="24"/>
        </w:rPr>
        <w:t>4 обучающихся (МКОУ «Октябрьский лицей»-1 чел; МКОУ СШ №4 - 2 чел., МКОУ СШ № 2 -1чел) были не допущены к государственной итоговой аттестации.</w:t>
      </w:r>
      <w:r w:rsidR="00AE2481">
        <w:rPr>
          <w:rFonts w:ascii="Times New Roman" w:hAnsi="Times New Roman"/>
          <w:sz w:val="24"/>
        </w:rPr>
        <w:t xml:space="preserve"> </w:t>
      </w:r>
      <w:r w:rsidRPr="00211180">
        <w:rPr>
          <w:rFonts w:ascii="Times New Roman" w:hAnsi="Times New Roman"/>
          <w:sz w:val="24"/>
        </w:rPr>
        <w:t>Для учащихся с</w:t>
      </w:r>
      <w:r w:rsidR="00D5370E">
        <w:rPr>
          <w:rFonts w:ascii="Times New Roman" w:hAnsi="Times New Roman"/>
          <w:sz w:val="24"/>
        </w:rPr>
        <w:t xml:space="preserve"> ограни</w:t>
      </w:r>
      <w:r w:rsidR="00D41C3A">
        <w:rPr>
          <w:rFonts w:ascii="Times New Roman" w:hAnsi="Times New Roman"/>
          <w:sz w:val="24"/>
        </w:rPr>
        <w:t>ченными возможностями здоровья и детей-инвалидов</w:t>
      </w:r>
      <w:r w:rsidRPr="00211180">
        <w:rPr>
          <w:rFonts w:ascii="Times New Roman" w:hAnsi="Times New Roman"/>
          <w:sz w:val="24"/>
        </w:rPr>
        <w:t xml:space="preserve"> были созданы все условия, предусмотренные действующими нормативными документ</w:t>
      </w:r>
      <w:r w:rsidR="00456341">
        <w:rPr>
          <w:rFonts w:ascii="Times New Roman" w:hAnsi="Times New Roman"/>
          <w:sz w:val="24"/>
        </w:rPr>
        <w:t>ами.</w:t>
      </w:r>
    </w:p>
    <w:p w:rsidR="00456341" w:rsidRDefault="001408A8" w:rsidP="004D72EB">
      <w:pPr>
        <w:ind w:firstLine="567"/>
        <w:jc w:val="both"/>
        <w:rPr>
          <w:rFonts w:ascii="Times New Roman" w:hAnsi="Times New Roman"/>
          <w:color w:val="000000"/>
          <w:sz w:val="24"/>
        </w:rPr>
      </w:pPr>
      <w:r w:rsidRPr="00211180">
        <w:rPr>
          <w:rFonts w:ascii="Times New Roman" w:hAnsi="Times New Roman"/>
          <w:sz w:val="24"/>
          <w:highlight w:val="white"/>
        </w:rPr>
        <w:t>Средний бал по русскому</w:t>
      </w:r>
      <w:r w:rsidR="00456341">
        <w:rPr>
          <w:rFonts w:ascii="Times New Roman" w:hAnsi="Times New Roman"/>
          <w:sz w:val="24"/>
          <w:highlight w:val="white"/>
        </w:rPr>
        <w:t xml:space="preserve"> языку – 3,8 (по области 3,9). </w:t>
      </w:r>
      <w:r w:rsidRPr="00211180">
        <w:rPr>
          <w:rFonts w:ascii="Times New Roman" w:hAnsi="Times New Roman"/>
          <w:sz w:val="24"/>
        </w:rPr>
        <w:t>Максимальный балл</w:t>
      </w:r>
      <w:r w:rsidR="00AE2481">
        <w:rPr>
          <w:rFonts w:ascii="Times New Roman" w:hAnsi="Times New Roman"/>
          <w:sz w:val="24"/>
        </w:rPr>
        <w:t xml:space="preserve"> </w:t>
      </w:r>
      <w:r w:rsidRPr="00211180">
        <w:rPr>
          <w:rFonts w:ascii="Times New Roman" w:hAnsi="Times New Roman"/>
          <w:sz w:val="24"/>
        </w:rPr>
        <w:t xml:space="preserve">получили </w:t>
      </w:r>
      <w:r w:rsidRPr="00211180">
        <w:rPr>
          <w:rFonts w:ascii="Times New Roman" w:hAnsi="Times New Roman"/>
          <w:sz w:val="24"/>
          <w:highlight w:val="white"/>
        </w:rPr>
        <w:t xml:space="preserve"> 10 выпускников</w:t>
      </w:r>
      <w:r w:rsidR="00456341">
        <w:rPr>
          <w:rFonts w:ascii="Times New Roman" w:hAnsi="Times New Roman"/>
          <w:sz w:val="24"/>
          <w:highlight w:val="white"/>
        </w:rPr>
        <w:t>.</w:t>
      </w:r>
      <w:r w:rsidRPr="00211180">
        <w:rPr>
          <w:rFonts w:ascii="Times New Roman" w:hAnsi="Times New Roman"/>
          <w:sz w:val="24"/>
          <w:highlight w:val="white"/>
        </w:rPr>
        <w:t xml:space="preserve"> Средний бал по математике – 4,0 (по области 3,8). Лучшие рез</w:t>
      </w:r>
      <w:r w:rsidR="00456341">
        <w:rPr>
          <w:rFonts w:ascii="Times New Roman" w:hAnsi="Times New Roman"/>
          <w:sz w:val="24"/>
          <w:highlight w:val="white"/>
        </w:rPr>
        <w:t>ультаты показали два выпускника</w:t>
      </w:r>
      <w:r w:rsidR="00AE2481">
        <w:rPr>
          <w:rFonts w:ascii="Times New Roman" w:hAnsi="Times New Roman"/>
          <w:sz w:val="24"/>
        </w:rPr>
        <w:t xml:space="preserve"> </w:t>
      </w:r>
      <w:r w:rsidRPr="00211180">
        <w:rPr>
          <w:rFonts w:ascii="Times New Roman" w:hAnsi="Times New Roman"/>
          <w:color w:val="000000"/>
          <w:sz w:val="24"/>
        </w:rPr>
        <w:t>МКОУ «Октябрьский лицей».</w:t>
      </w:r>
    </w:p>
    <w:p w:rsidR="001408A8" w:rsidRPr="00456341" w:rsidRDefault="001408A8" w:rsidP="004D72EB">
      <w:pPr>
        <w:ind w:firstLine="567"/>
        <w:jc w:val="both"/>
        <w:rPr>
          <w:rFonts w:ascii="Times New Roman" w:hAnsi="Times New Roman"/>
          <w:color w:val="000000"/>
          <w:sz w:val="24"/>
        </w:rPr>
      </w:pPr>
      <w:r w:rsidRPr="00456341">
        <w:rPr>
          <w:rFonts w:ascii="Times New Roman" w:hAnsi="Times New Roman"/>
          <w:sz w:val="24"/>
        </w:rPr>
        <w:t>Для того чтобы закрепить успехи и устранить причины неудач проведен комплексный анализ, прежде всего, на уровне образовательн</w:t>
      </w:r>
      <w:r w:rsidR="00456341">
        <w:rPr>
          <w:rFonts w:ascii="Times New Roman" w:hAnsi="Times New Roman"/>
          <w:sz w:val="24"/>
        </w:rPr>
        <w:t>ых</w:t>
      </w:r>
      <w:r w:rsidRPr="00456341">
        <w:rPr>
          <w:rFonts w:ascii="Times New Roman" w:hAnsi="Times New Roman"/>
          <w:sz w:val="24"/>
        </w:rPr>
        <w:t xml:space="preserve"> организаци</w:t>
      </w:r>
      <w:r w:rsidR="00456341">
        <w:rPr>
          <w:rFonts w:ascii="Times New Roman" w:hAnsi="Times New Roman"/>
          <w:sz w:val="24"/>
        </w:rPr>
        <w:t>й</w:t>
      </w:r>
      <w:r w:rsidRPr="00456341">
        <w:rPr>
          <w:rFonts w:ascii="Times New Roman" w:hAnsi="Times New Roman"/>
          <w:sz w:val="24"/>
        </w:rPr>
        <w:t xml:space="preserve">. Большая работа проводится  методическим кабинетом в поиске причин низких результатов по отдельным предметам с целью при необходимости оказания в дальнейшем методической поддержки. </w:t>
      </w:r>
    </w:p>
    <w:p w:rsidR="001408A8" w:rsidRPr="00211180" w:rsidRDefault="001408A8" w:rsidP="004D72EB">
      <w:pPr>
        <w:pStyle w:val="a9"/>
        <w:spacing w:before="0" w:beforeAutospacing="0" w:after="0" w:afterAutospacing="0"/>
        <w:ind w:firstLine="567"/>
        <w:jc w:val="both"/>
        <w:rPr>
          <w:lang w:eastAsia="ar-SA"/>
        </w:rPr>
      </w:pPr>
      <w:r w:rsidRPr="00211180">
        <w:t>Приобщение детей к нашей великой истории является значимым условием формирования патриотического сознания, любви к нашей великой Родине. В сегодняшней непростой политической ситуации воспитание чувства патриотизма в наши</w:t>
      </w:r>
      <w:r w:rsidR="00456341">
        <w:t>х детях актуально как никогда. Одной из в</w:t>
      </w:r>
      <w:r w:rsidRPr="00211180">
        <w:t>ажнейш</w:t>
      </w:r>
      <w:r w:rsidR="00456341">
        <w:t>их задач</w:t>
      </w:r>
      <w:r w:rsidRPr="00211180">
        <w:t xml:space="preserve"> военно-патриотического воспитания молодёжи в Ка</w:t>
      </w:r>
      <w:r w:rsidR="00456341">
        <w:t xml:space="preserve">лачевском муниципальном районе </w:t>
      </w:r>
      <w:r w:rsidRPr="00211180">
        <w:t>является подготовка юношей к службе в рядах Вооружённых Сил, воспитание любви к своей Родине, поднятие престижа военной службы. Особая роль в решении этой задачи принадлежит общеобразовательной школе, а именно школьному курсу «Основы безопасности жизнедеятельности». Данный курс изучается в 8, 10 и 11 классах, общий охват составляет 938 обучающихся.</w:t>
      </w:r>
      <w:r w:rsidR="00456341">
        <w:t xml:space="preserve"> Также е</w:t>
      </w:r>
      <w:r w:rsidRPr="00211180">
        <w:rPr>
          <w:lang w:eastAsia="ar-SA"/>
        </w:rPr>
        <w:t>жегодно в Калачевском районе проводятся пятидневные учебные сборы с обучающимися</w:t>
      </w:r>
      <w:r w:rsidR="00456341">
        <w:rPr>
          <w:lang w:eastAsia="ar-SA"/>
        </w:rPr>
        <w:t>.</w:t>
      </w:r>
    </w:p>
    <w:p w:rsidR="006E395E" w:rsidRDefault="001408A8" w:rsidP="004D72EB">
      <w:pPr>
        <w:ind w:firstLine="567"/>
        <w:jc w:val="both"/>
        <w:rPr>
          <w:rFonts w:ascii="Times New Roman" w:eastAsia="Times New Roman" w:hAnsi="Times New Roman"/>
          <w:sz w:val="24"/>
        </w:rPr>
      </w:pPr>
      <w:r w:rsidRPr="00211180">
        <w:rPr>
          <w:rFonts w:ascii="Times New Roman" w:eastAsia="Times New Roman" w:hAnsi="Times New Roman"/>
          <w:sz w:val="24"/>
        </w:rPr>
        <w:t>Одна из самы</w:t>
      </w:r>
      <w:r w:rsidR="00456341">
        <w:rPr>
          <w:rFonts w:ascii="Times New Roman" w:eastAsia="Times New Roman" w:hAnsi="Times New Roman"/>
          <w:sz w:val="24"/>
        </w:rPr>
        <w:t xml:space="preserve">х распространенных форм работы с одаренными детьми – участие во </w:t>
      </w:r>
      <w:r w:rsidRPr="00211180">
        <w:rPr>
          <w:rFonts w:ascii="Times New Roman" w:eastAsia="Times New Roman" w:hAnsi="Times New Roman"/>
          <w:sz w:val="24"/>
        </w:rPr>
        <w:t>Всероссийской олимпиаде школьников.</w:t>
      </w:r>
      <w:r w:rsidR="00AE2481">
        <w:rPr>
          <w:rFonts w:ascii="Times New Roman" w:eastAsia="Times New Roman" w:hAnsi="Times New Roman"/>
          <w:sz w:val="24"/>
        </w:rPr>
        <w:t xml:space="preserve"> </w:t>
      </w:r>
      <w:r w:rsidR="00456341" w:rsidRPr="00456341">
        <w:rPr>
          <w:rFonts w:ascii="Times New Roman" w:eastAsia="Times New Roman" w:hAnsi="Times New Roman"/>
          <w:sz w:val="24"/>
        </w:rPr>
        <w:t>Олимпиада это проверенный способ выявить детей, имеющих выдающиеся способности, мотивировать их и предоставить возможности для дальнейшего развития и реализации этих способностей</w:t>
      </w:r>
      <w:r w:rsidR="00456341">
        <w:rPr>
          <w:rFonts w:ascii="Times New Roman" w:eastAsia="Times New Roman" w:hAnsi="Times New Roman"/>
          <w:sz w:val="24"/>
        </w:rPr>
        <w:t>.</w:t>
      </w:r>
      <w:r w:rsidRPr="00211180">
        <w:rPr>
          <w:rFonts w:ascii="Times New Roman" w:eastAsia="Times New Roman" w:hAnsi="Times New Roman"/>
          <w:sz w:val="24"/>
        </w:rPr>
        <w:t xml:space="preserve"> В 2017 - 2018 учебно</w:t>
      </w:r>
      <w:r w:rsidR="005345F7">
        <w:rPr>
          <w:rFonts w:ascii="Times New Roman" w:eastAsia="Times New Roman" w:hAnsi="Times New Roman"/>
          <w:sz w:val="24"/>
        </w:rPr>
        <w:t xml:space="preserve">м году  в муниципальном этапе </w:t>
      </w:r>
      <w:r w:rsidRPr="00211180">
        <w:rPr>
          <w:rFonts w:ascii="Times New Roman" w:eastAsia="Times New Roman" w:hAnsi="Times New Roman"/>
          <w:sz w:val="24"/>
        </w:rPr>
        <w:t>Всероссийской олимпиады участвовало – 349 учеников 7-11 классов.</w:t>
      </w:r>
      <w:r w:rsidR="00AE2481">
        <w:rPr>
          <w:rFonts w:ascii="Times New Roman" w:eastAsia="Times New Roman" w:hAnsi="Times New Roman"/>
          <w:sz w:val="24"/>
        </w:rPr>
        <w:t xml:space="preserve"> </w:t>
      </w:r>
      <w:r w:rsidRPr="00211180">
        <w:rPr>
          <w:rFonts w:ascii="Times New Roman" w:eastAsia="Times New Roman" w:hAnsi="Times New Roman"/>
          <w:sz w:val="24"/>
        </w:rPr>
        <w:t>Победителями  муниципального этапа стали – 51</w:t>
      </w:r>
      <w:r w:rsidR="00456341">
        <w:rPr>
          <w:rFonts w:ascii="Times New Roman" w:eastAsia="Times New Roman" w:hAnsi="Times New Roman"/>
          <w:sz w:val="24"/>
        </w:rPr>
        <w:t xml:space="preserve">чел., призерами – 95 чел. </w:t>
      </w:r>
      <w:r w:rsidRPr="00211180">
        <w:rPr>
          <w:rFonts w:ascii="Times New Roman" w:eastAsia="Times New Roman" w:hAnsi="Times New Roman"/>
          <w:sz w:val="24"/>
        </w:rPr>
        <w:t>В региональном этапе Всеросс</w:t>
      </w:r>
      <w:r w:rsidR="00456341">
        <w:rPr>
          <w:rFonts w:ascii="Times New Roman" w:eastAsia="Times New Roman" w:hAnsi="Times New Roman"/>
          <w:sz w:val="24"/>
        </w:rPr>
        <w:t>ийской олимпиады участвовало – 15 обучающихся. Призерами стали двое учеников.</w:t>
      </w:r>
    </w:p>
    <w:p w:rsidR="001408A8" w:rsidRPr="006E395E" w:rsidRDefault="00456341" w:rsidP="004D72EB">
      <w:pPr>
        <w:ind w:firstLine="567"/>
        <w:jc w:val="both"/>
        <w:rPr>
          <w:rFonts w:ascii="Times New Roman" w:eastAsia="Times New Roman" w:hAnsi="Times New Roman"/>
          <w:sz w:val="24"/>
        </w:rPr>
      </w:pPr>
      <w:r w:rsidRPr="006E395E">
        <w:rPr>
          <w:rFonts w:ascii="Times New Roman" w:hAnsi="Times New Roman"/>
          <w:sz w:val="24"/>
        </w:rPr>
        <w:t>Р</w:t>
      </w:r>
      <w:r w:rsidR="001408A8" w:rsidRPr="006E395E">
        <w:rPr>
          <w:rFonts w:ascii="Times New Roman" w:hAnsi="Times New Roman"/>
          <w:sz w:val="24"/>
        </w:rPr>
        <w:t>азвива</w:t>
      </w:r>
      <w:r w:rsidRPr="006E395E">
        <w:rPr>
          <w:rFonts w:ascii="Times New Roman" w:hAnsi="Times New Roman"/>
          <w:sz w:val="24"/>
        </w:rPr>
        <w:t>ется</w:t>
      </w:r>
      <w:r w:rsidR="001408A8" w:rsidRPr="006E395E">
        <w:rPr>
          <w:rFonts w:ascii="Times New Roman" w:hAnsi="Times New Roman"/>
          <w:sz w:val="24"/>
        </w:rPr>
        <w:t xml:space="preserve"> система мер поощрения способной и талантливой молодёжи</w:t>
      </w:r>
      <w:r w:rsidR="006E395E" w:rsidRPr="006E395E">
        <w:rPr>
          <w:rFonts w:ascii="Times New Roman" w:hAnsi="Times New Roman"/>
          <w:sz w:val="24"/>
        </w:rPr>
        <w:t>,</w:t>
      </w:r>
      <w:r w:rsidR="005345F7">
        <w:rPr>
          <w:rFonts w:ascii="Times New Roman" w:hAnsi="Times New Roman"/>
          <w:sz w:val="24"/>
        </w:rPr>
        <w:t xml:space="preserve"> по результатам которой 20 обучающихся в течение </w:t>
      </w:r>
      <w:r w:rsidR="001408A8" w:rsidRPr="006E395E">
        <w:rPr>
          <w:rFonts w:ascii="Times New Roman" w:hAnsi="Times New Roman"/>
          <w:sz w:val="24"/>
        </w:rPr>
        <w:t>уче</w:t>
      </w:r>
      <w:r w:rsidR="005345F7">
        <w:rPr>
          <w:rFonts w:ascii="Times New Roman" w:hAnsi="Times New Roman"/>
          <w:sz w:val="24"/>
        </w:rPr>
        <w:t xml:space="preserve">бного года </w:t>
      </w:r>
      <w:r w:rsidR="001408A8" w:rsidRPr="006E395E">
        <w:rPr>
          <w:rFonts w:ascii="Times New Roman" w:hAnsi="Times New Roman"/>
          <w:sz w:val="24"/>
        </w:rPr>
        <w:t>получ</w:t>
      </w:r>
      <w:r w:rsidR="005345F7">
        <w:rPr>
          <w:rFonts w:ascii="Times New Roman" w:hAnsi="Times New Roman"/>
          <w:sz w:val="24"/>
        </w:rPr>
        <w:t xml:space="preserve">или премию Главы </w:t>
      </w:r>
      <w:r w:rsidR="001408A8" w:rsidRPr="006E395E">
        <w:rPr>
          <w:rFonts w:ascii="Times New Roman" w:hAnsi="Times New Roman"/>
          <w:sz w:val="24"/>
        </w:rPr>
        <w:t>Калаче</w:t>
      </w:r>
      <w:r w:rsidR="005345F7">
        <w:rPr>
          <w:rFonts w:ascii="Times New Roman" w:hAnsi="Times New Roman"/>
          <w:sz w:val="24"/>
        </w:rPr>
        <w:t>вского муниципального района.</w:t>
      </w:r>
    </w:p>
    <w:p w:rsidR="001408A8" w:rsidRPr="00211180" w:rsidRDefault="001408A8" w:rsidP="004D72EB">
      <w:pPr>
        <w:pStyle w:val="a9"/>
        <w:spacing w:before="0" w:beforeAutospacing="0" w:after="0" w:afterAutospacing="0"/>
        <w:ind w:firstLine="567"/>
        <w:jc w:val="both"/>
      </w:pPr>
      <w:r w:rsidRPr="00211180">
        <w:lastRenderedPageBreak/>
        <w:t>В системе образования района трудится 408 учителей. Доля педагогических работников, име</w:t>
      </w:r>
      <w:r w:rsidR="005345F7">
        <w:t>ющих квалификационные категории</w:t>
      </w:r>
      <w:r w:rsidRPr="00211180">
        <w:t xml:space="preserve"> составляет</w:t>
      </w:r>
      <w:r w:rsidR="005345F7">
        <w:t>52</w:t>
      </w:r>
      <w:r w:rsidRPr="00B06772">
        <w:t>%</w:t>
      </w:r>
      <w:r w:rsidRPr="00211180">
        <w:t xml:space="preserve"> (высшая – 82 чел., первая – 129 чел.). </w:t>
      </w:r>
    </w:p>
    <w:p w:rsidR="008E1C7C" w:rsidRDefault="005345F7" w:rsidP="004D72EB">
      <w:pPr>
        <w:pStyle w:val="a9"/>
        <w:tabs>
          <w:tab w:val="left" w:pos="720"/>
          <w:tab w:val="left" w:pos="900"/>
        </w:tabs>
        <w:spacing w:before="0" w:beforeAutospacing="0" w:after="0" w:afterAutospacing="0"/>
        <w:ind w:firstLine="567"/>
        <w:jc w:val="both"/>
      </w:pPr>
      <w:r>
        <w:t xml:space="preserve">Не остались без внимания и </w:t>
      </w:r>
      <w:r w:rsidR="008E1C7C" w:rsidRPr="00211180">
        <w:t>вопросы отдыха, оздоровления и занятости детей в летний период времени. Летом 2018 года в лагерях с дневным пребыванием детей на базе 13 образовательных учреждений отдохнули 700 обучающихся.</w:t>
      </w:r>
    </w:p>
    <w:p w:rsidR="005345F7" w:rsidRDefault="001408A8" w:rsidP="004D72EB">
      <w:pPr>
        <w:pStyle w:val="a9"/>
        <w:tabs>
          <w:tab w:val="left" w:pos="720"/>
        </w:tabs>
        <w:spacing w:before="0" w:beforeAutospacing="0" w:after="0" w:afterAutospacing="0"/>
        <w:ind w:firstLine="567"/>
        <w:jc w:val="both"/>
      </w:pPr>
      <w:r w:rsidRPr="00211180">
        <w:t xml:space="preserve">Большое внимание в </w:t>
      </w:r>
      <w:r w:rsidR="005345F7">
        <w:t>школах нашего</w:t>
      </w:r>
      <w:r w:rsidRPr="00211180">
        <w:t xml:space="preserve"> район</w:t>
      </w:r>
      <w:r w:rsidR="005345F7">
        <w:t>а</w:t>
      </w:r>
      <w:r w:rsidRPr="00211180">
        <w:t xml:space="preserve"> уделяется развитию физической культуры и спорта. Наш район в общекомандном зачете </w:t>
      </w:r>
      <w:r w:rsidRPr="00211180">
        <w:rPr>
          <w:lang w:val="en-US"/>
        </w:rPr>
        <w:t>XXIX</w:t>
      </w:r>
      <w:r w:rsidRPr="00211180">
        <w:t xml:space="preserve"> Спартакиады обучающихся общеобразовательных организаций Волгоградской области 2017-2018 г. занял 2 место среди </w:t>
      </w:r>
      <w:r w:rsidR="005345F7">
        <w:t>районов Волгоградской области. В</w:t>
      </w:r>
      <w:r w:rsidRPr="00211180">
        <w:t xml:space="preserve">о всех общеобразовательных учреждениях района была организована работа школьных спортивных клубов. </w:t>
      </w:r>
    </w:p>
    <w:p w:rsidR="005345F7" w:rsidRDefault="008E1C7C" w:rsidP="004D72EB">
      <w:pPr>
        <w:pStyle w:val="a9"/>
        <w:tabs>
          <w:tab w:val="left" w:pos="720"/>
        </w:tabs>
        <w:spacing w:before="0" w:beforeAutospacing="0" w:after="0" w:afterAutospacing="0"/>
        <w:ind w:firstLine="567"/>
        <w:jc w:val="both"/>
      </w:pPr>
      <w:r w:rsidRPr="00211180">
        <w:t>Особая роль в воспитании подрастающего поколения традиционно принадлежит дополнительному образованию. Оно позволяет не только полноценно организовать досуг ребенка, но и максимально раскрыть его индивидуальные способности. Результаты работы учреждений дополнительного образования находят свое подтверждение в результатах областных, всероссийских и международных мероприятий, где воспитанники демонстриру</w:t>
      </w:r>
      <w:r w:rsidR="005345F7">
        <w:t>ют высокий уровень достижений.</w:t>
      </w:r>
    </w:p>
    <w:p w:rsidR="009A6F1B" w:rsidRDefault="005345F7" w:rsidP="00151AB0">
      <w:pPr>
        <w:pStyle w:val="a9"/>
        <w:tabs>
          <w:tab w:val="left" w:pos="720"/>
        </w:tabs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/>
        </w:rPr>
        <w:t>На основании выше</w:t>
      </w:r>
      <w:r w:rsidR="001408A8" w:rsidRPr="00211180">
        <w:rPr>
          <w:color w:val="000000"/>
        </w:rPr>
        <w:t xml:space="preserve">изложенного и по результатам проведенной оценки эффективности </w:t>
      </w:r>
      <w:r w:rsidR="001408A8" w:rsidRPr="005345F7">
        <w:rPr>
          <w:color w:val="000000" w:themeColor="text1"/>
        </w:rPr>
        <w:t xml:space="preserve">подпрограммы являются эффективными, </w:t>
      </w:r>
      <w:r w:rsidRPr="005345F7">
        <w:rPr>
          <w:color w:val="000000" w:themeColor="text1"/>
        </w:rPr>
        <w:t>а значит</w:t>
      </w:r>
      <w:r w:rsidR="001408A8" w:rsidRPr="005345F7">
        <w:rPr>
          <w:color w:val="000000" w:themeColor="text1"/>
        </w:rPr>
        <w:t xml:space="preserve"> и муниципальная программ</w:t>
      </w:r>
      <w:r w:rsidR="002E610C" w:rsidRPr="005345F7">
        <w:rPr>
          <w:color w:val="000000" w:themeColor="text1"/>
        </w:rPr>
        <w:t>а</w:t>
      </w:r>
      <w:r w:rsidR="001408A8" w:rsidRPr="005345F7">
        <w:rPr>
          <w:color w:val="000000" w:themeColor="text1"/>
        </w:rPr>
        <w:t xml:space="preserve"> в целом является эффективной.</w:t>
      </w:r>
    </w:p>
    <w:p w:rsidR="00151AB0" w:rsidRPr="00151AB0" w:rsidRDefault="00151AB0" w:rsidP="00151AB0">
      <w:pPr>
        <w:pStyle w:val="a9"/>
        <w:tabs>
          <w:tab w:val="left" w:pos="720"/>
        </w:tabs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4C279F" w:rsidRPr="005345F7" w:rsidRDefault="001E3487" w:rsidP="004D72EB">
      <w:pPr>
        <w:ind w:firstLine="851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5345F7">
        <w:rPr>
          <w:rFonts w:ascii="Times New Roman" w:hAnsi="Times New Roman"/>
          <w:b/>
          <w:color w:val="000000" w:themeColor="text1"/>
          <w:sz w:val="24"/>
        </w:rPr>
        <w:t>Муниципальная программа «Сохранение и развитие культуры</w:t>
      </w:r>
      <w:r w:rsidR="007B1ACE" w:rsidRPr="005345F7">
        <w:rPr>
          <w:rFonts w:ascii="Times New Roman" w:hAnsi="Times New Roman"/>
          <w:b/>
          <w:color w:val="000000" w:themeColor="text1"/>
          <w:sz w:val="24"/>
        </w:rPr>
        <w:t xml:space="preserve"> и искусства </w:t>
      </w:r>
      <w:r w:rsidRPr="005345F7">
        <w:rPr>
          <w:rFonts w:ascii="Times New Roman" w:hAnsi="Times New Roman"/>
          <w:b/>
          <w:color w:val="000000" w:themeColor="text1"/>
          <w:sz w:val="24"/>
        </w:rPr>
        <w:t>Калачевско</w:t>
      </w:r>
      <w:r w:rsidR="007B1ACE" w:rsidRPr="005345F7">
        <w:rPr>
          <w:rFonts w:ascii="Times New Roman" w:hAnsi="Times New Roman"/>
          <w:b/>
          <w:color w:val="000000" w:themeColor="text1"/>
          <w:sz w:val="24"/>
        </w:rPr>
        <w:t>м</w:t>
      </w:r>
      <w:r w:rsidRPr="005345F7">
        <w:rPr>
          <w:rFonts w:ascii="Times New Roman" w:hAnsi="Times New Roman"/>
          <w:b/>
          <w:color w:val="000000" w:themeColor="text1"/>
          <w:sz w:val="24"/>
        </w:rPr>
        <w:t xml:space="preserve"> муниципального района в 201</w:t>
      </w:r>
      <w:r w:rsidR="007B1ACE" w:rsidRPr="005345F7">
        <w:rPr>
          <w:rFonts w:ascii="Times New Roman" w:hAnsi="Times New Roman"/>
          <w:b/>
          <w:color w:val="000000" w:themeColor="text1"/>
          <w:sz w:val="24"/>
        </w:rPr>
        <w:t>7</w:t>
      </w:r>
      <w:r w:rsidRPr="005345F7">
        <w:rPr>
          <w:rFonts w:ascii="Times New Roman" w:hAnsi="Times New Roman"/>
          <w:b/>
          <w:color w:val="000000" w:themeColor="text1"/>
          <w:sz w:val="24"/>
        </w:rPr>
        <w:t>-201</w:t>
      </w:r>
      <w:r w:rsidR="007B1ACE" w:rsidRPr="005345F7">
        <w:rPr>
          <w:rFonts w:ascii="Times New Roman" w:hAnsi="Times New Roman"/>
          <w:b/>
          <w:color w:val="000000" w:themeColor="text1"/>
          <w:sz w:val="24"/>
        </w:rPr>
        <w:t>9</w:t>
      </w:r>
      <w:r w:rsidRPr="005345F7">
        <w:rPr>
          <w:rFonts w:ascii="Times New Roman" w:hAnsi="Times New Roman"/>
          <w:b/>
          <w:color w:val="000000" w:themeColor="text1"/>
          <w:sz w:val="24"/>
        </w:rPr>
        <w:t>гг</w:t>
      </w:r>
      <w:r w:rsidR="007B1ACE" w:rsidRPr="005345F7">
        <w:rPr>
          <w:rFonts w:ascii="Times New Roman" w:hAnsi="Times New Roman"/>
          <w:b/>
          <w:color w:val="000000" w:themeColor="text1"/>
          <w:sz w:val="24"/>
        </w:rPr>
        <w:t>.</w:t>
      </w:r>
      <w:r w:rsidRPr="005345F7">
        <w:rPr>
          <w:rFonts w:ascii="Times New Roman" w:hAnsi="Times New Roman"/>
          <w:b/>
          <w:color w:val="000000" w:themeColor="text1"/>
          <w:sz w:val="24"/>
        </w:rPr>
        <w:t>»</w:t>
      </w:r>
    </w:p>
    <w:p w:rsidR="001E3487" w:rsidRPr="005345F7" w:rsidRDefault="001E3487" w:rsidP="004D72EB">
      <w:pPr>
        <w:ind w:firstLine="851"/>
        <w:jc w:val="both"/>
        <w:rPr>
          <w:rFonts w:ascii="Times New Roman" w:hAnsi="Times New Roman"/>
          <w:color w:val="000000" w:themeColor="text1"/>
          <w:sz w:val="24"/>
        </w:rPr>
      </w:pPr>
    </w:p>
    <w:p w:rsidR="00D55EDA" w:rsidRPr="000629CE" w:rsidRDefault="005871F4" w:rsidP="004D72EB">
      <w:pPr>
        <w:ind w:firstLine="567"/>
        <w:jc w:val="both"/>
        <w:rPr>
          <w:rFonts w:ascii="Times New Roman" w:hAnsi="Times New Roman"/>
          <w:sz w:val="24"/>
        </w:rPr>
      </w:pPr>
      <w:r w:rsidRPr="005345F7">
        <w:rPr>
          <w:rFonts w:ascii="Times New Roman" w:hAnsi="Times New Roman"/>
          <w:color w:val="000000" w:themeColor="text1"/>
          <w:sz w:val="24"/>
        </w:rPr>
        <w:t>На 201</w:t>
      </w:r>
      <w:r w:rsidR="000629CE" w:rsidRPr="005345F7">
        <w:rPr>
          <w:rFonts w:ascii="Times New Roman" w:hAnsi="Times New Roman"/>
          <w:color w:val="000000" w:themeColor="text1"/>
          <w:sz w:val="24"/>
        </w:rPr>
        <w:t>8</w:t>
      </w:r>
      <w:r w:rsidRPr="005345F7">
        <w:rPr>
          <w:rFonts w:ascii="Times New Roman" w:hAnsi="Times New Roman"/>
          <w:color w:val="000000" w:themeColor="text1"/>
          <w:sz w:val="24"/>
        </w:rPr>
        <w:t xml:space="preserve"> год </w:t>
      </w:r>
      <w:r w:rsidR="006E25DC" w:rsidRPr="005345F7">
        <w:rPr>
          <w:rFonts w:ascii="Times New Roman" w:hAnsi="Times New Roman"/>
          <w:color w:val="000000" w:themeColor="text1"/>
          <w:sz w:val="24"/>
        </w:rPr>
        <w:t xml:space="preserve">утвержденный </w:t>
      </w:r>
      <w:r w:rsidR="00294FDB" w:rsidRPr="005345F7">
        <w:rPr>
          <w:rFonts w:ascii="Times New Roman" w:hAnsi="Times New Roman"/>
          <w:color w:val="000000" w:themeColor="text1"/>
          <w:sz w:val="24"/>
        </w:rPr>
        <w:t xml:space="preserve">объем финансирования </w:t>
      </w:r>
      <w:r w:rsidR="006E25DC" w:rsidRPr="005345F7">
        <w:rPr>
          <w:rFonts w:ascii="Times New Roman" w:hAnsi="Times New Roman"/>
          <w:color w:val="000000" w:themeColor="text1"/>
          <w:sz w:val="24"/>
        </w:rPr>
        <w:t>на данную муниципальную программу</w:t>
      </w:r>
      <w:r w:rsidR="00294FDB" w:rsidRPr="005345F7">
        <w:rPr>
          <w:rFonts w:ascii="Times New Roman" w:hAnsi="Times New Roman"/>
          <w:color w:val="000000" w:themeColor="text1"/>
          <w:sz w:val="24"/>
        </w:rPr>
        <w:t xml:space="preserve"> составил </w:t>
      </w:r>
      <w:r w:rsidR="005345F7">
        <w:rPr>
          <w:rFonts w:ascii="Times New Roman" w:hAnsi="Times New Roman"/>
          <w:color w:val="000000" w:themeColor="text1"/>
          <w:sz w:val="24"/>
        </w:rPr>
        <w:t>11</w:t>
      </w:r>
      <w:r w:rsidR="000629CE" w:rsidRPr="005345F7">
        <w:rPr>
          <w:rFonts w:ascii="Times New Roman" w:hAnsi="Times New Roman"/>
          <w:color w:val="000000" w:themeColor="text1"/>
          <w:sz w:val="24"/>
        </w:rPr>
        <w:t>485,6</w:t>
      </w:r>
      <w:r w:rsidR="00294FDB" w:rsidRPr="005345F7">
        <w:rPr>
          <w:rFonts w:ascii="Times New Roman" w:hAnsi="Times New Roman"/>
          <w:color w:val="000000" w:themeColor="text1"/>
          <w:sz w:val="24"/>
        </w:rPr>
        <w:t xml:space="preserve"> тыс.рублей (</w:t>
      </w:r>
      <w:r w:rsidR="006E25DC" w:rsidRPr="005345F7">
        <w:rPr>
          <w:rFonts w:ascii="Times New Roman" w:hAnsi="Times New Roman"/>
          <w:color w:val="000000" w:themeColor="text1"/>
          <w:sz w:val="24"/>
        </w:rPr>
        <w:t xml:space="preserve">кассовое исполнение </w:t>
      </w:r>
      <w:r w:rsidR="000629CE" w:rsidRPr="005345F7">
        <w:rPr>
          <w:rFonts w:ascii="Times New Roman" w:hAnsi="Times New Roman"/>
          <w:color w:val="000000" w:themeColor="text1"/>
          <w:sz w:val="24"/>
        </w:rPr>
        <w:t>–</w:t>
      </w:r>
      <w:r w:rsidR="005345F7">
        <w:rPr>
          <w:rFonts w:ascii="Times New Roman" w:hAnsi="Times New Roman"/>
          <w:color w:val="000000" w:themeColor="text1"/>
          <w:sz w:val="24"/>
        </w:rPr>
        <w:t>11</w:t>
      </w:r>
      <w:r w:rsidR="000629CE" w:rsidRPr="005345F7">
        <w:rPr>
          <w:rFonts w:ascii="Times New Roman" w:hAnsi="Times New Roman"/>
          <w:color w:val="000000" w:themeColor="text1"/>
          <w:sz w:val="24"/>
        </w:rPr>
        <w:t>457,3</w:t>
      </w:r>
      <w:r w:rsidR="00294FDB" w:rsidRPr="005345F7">
        <w:rPr>
          <w:rFonts w:ascii="Times New Roman" w:hAnsi="Times New Roman"/>
          <w:color w:val="000000" w:themeColor="text1"/>
          <w:sz w:val="24"/>
        </w:rPr>
        <w:t xml:space="preserve"> тыс.рублей</w:t>
      </w:r>
      <w:r w:rsidR="006E25DC" w:rsidRPr="005345F7">
        <w:rPr>
          <w:rFonts w:ascii="Times New Roman" w:hAnsi="Times New Roman"/>
          <w:color w:val="000000" w:themeColor="text1"/>
          <w:sz w:val="24"/>
        </w:rPr>
        <w:t xml:space="preserve"> или </w:t>
      </w:r>
      <w:r w:rsidR="005345F7">
        <w:rPr>
          <w:rFonts w:ascii="Times New Roman" w:hAnsi="Times New Roman"/>
          <w:color w:val="000000" w:themeColor="text1"/>
          <w:sz w:val="24"/>
        </w:rPr>
        <w:t>99,8</w:t>
      </w:r>
      <w:r w:rsidR="006E25DC" w:rsidRPr="005345F7">
        <w:rPr>
          <w:rFonts w:ascii="Times New Roman" w:hAnsi="Times New Roman"/>
          <w:color w:val="000000" w:themeColor="text1"/>
          <w:sz w:val="24"/>
        </w:rPr>
        <w:t>%</w:t>
      </w:r>
      <w:r w:rsidR="00294FDB" w:rsidRPr="005345F7">
        <w:rPr>
          <w:rFonts w:ascii="Times New Roman" w:hAnsi="Times New Roman"/>
          <w:color w:val="000000" w:themeColor="text1"/>
          <w:sz w:val="24"/>
        </w:rPr>
        <w:t>), в т.ч.</w:t>
      </w:r>
      <w:r w:rsidR="006E25DC" w:rsidRPr="005345F7">
        <w:rPr>
          <w:rFonts w:ascii="Times New Roman" w:hAnsi="Times New Roman"/>
          <w:color w:val="000000" w:themeColor="text1"/>
          <w:sz w:val="24"/>
        </w:rPr>
        <w:t xml:space="preserve"> за счет</w:t>
      </w:r>
      <w:r w:rsidR="006E25DC" w:rsidRPr="000629CE">
        <w:rPr>
          <w:rFonts w:ascii="Times New Roman" w:hAnsi="Times New Roman"/>
          <w:sz w:val="24"/>
        </w:rPr>
        <w:t xml:space="preserve"> средств</w:t>
      </w:r>
      <w:r w:rsidR="00AE2481">
        <w:rPr>
          <w:rFonts w:ascii="Times New Roman" w:hAnsi="Times New Roman"/>
          <w:sz w:val="24"/>
        </w:rPr>
        <w:t xml:space="preserve"> </w:t>
      </w:r>
      <w:r w:rsidR="000629CE">
        <w:rPr>
          <w:rFonts w:ascii="Times New Roman" w:hAnsi="Times New Roman"/>
          <w:sz w:val="24"/>
        </w:rPr>
        <w:t xml:space="preserve">областного </w:t>
      </w:r>
      <w:r w:rsidRPr="000629CE">
        <w:rPr>
          <w:rFonts w:ascii="Times New Roman" w:hAnsi="Times New Roman"/>
          <w:sz w:val="24"/>
        </w:rPr>
        <w:t>бюджет</w:t>
      </w:r>
      <w:r w:rsidR="00294FDB" w:rsidRPr="000629CE">
        <w:rPr>
          <w:rFonts w:ascii="Times New Roman" w:hAnsi="Times New Roman"/>
          <w:sz w:val="24"/>
        </w:rPr>
        <w:t>а</w:t>
      </w:r>
      <w:r w:rsidRPr="000629CE">
        <w:rPr>
          <w:rFonts w:ascii="Times New Roman" w:hAnsi="Times New Roman"/>
          <w:sz w:val="24"/>
        </w:rPr>
        <w:t xml:space="preserve"> в сумме</w:t>
      </w:r>
      <w:r w:rsidR="005345F7">
        <w:rPr>
          <w:rFonts w:ascii="Times New Roman" w:hAnsi="Times New Roman"/>
          <w:sz w:val="24"/>
        </w:rPr>
        <w:t xml:space="preserve"> 1</w:t>
      </w:r>
      <w:r w:rsidR="000629CE">
        <w:rPr>
          <w:rFonts w:ascii="Times New Roman" w:hAnsi="Times New Roman"/>
          <w:sz w:val="24"/>
        </w:rPr>
        <w:t xml:space="preserve">033,2 </w:t>
      </w:r>
      <w:r w:rsidRPr="000629CE">
        <w:rPr>
          <w:rFonts w:ascii="Times New Roman" w:hAnsi="Times New Roman"/>
          <w:sz w:val="24"/>
        </w:rPr>
        <w:t>тыс.руб</w:t>
      </w:r>
      <w:r w:rsidR="00F117F1" w:rsidRPr="000629CE">
        <w:rPr>
          <w:rFonts w:ascii="Times New Roman" w:hAnsi="Times New Roman"/>
          <w:sz w:val="24"/>
        </w:rPr>
        <w:t>лей</w:t>
      </w:r>
      <w:r w:rsidR="001033AD" w:rsidRPr="000629CE">
        <w:rPr>
          <w:rFonts w:ascii="Times New Roman" w:hAnsi="Times New Roman"/>
          <w:sz w:val="24"/>
        </w:rPr>
        <w:t>(К2=</w:t>
      </w:r>
      <w:r w:rsidR="0007301C" w:rsidRPr="000629CE">
        <w:rPr>
          <w:rFonts w:ascii="Times New Roman" w:hAnsi="Times New Roman"/>
          <w:sz w:val="24"/>
        </w:rPr>
        <w:t>10</w:t>
      </w:r>
      <w:r w:rsidR="001033AD" w:rsidRPr="000629CE">
        <w:rPr>
          <w:rFonts w:ascii="Times New Roman" w:hAnsi="Times New Roman"/>
          <w:sz w:val="24"/>
        </w:rPr>
        <w:t>).</w:t>
      </w:r>
    </w:p>
    <w:p w:rsidR="00F117F1" w:rsidRPr="000629CE" w:rsidRDefault="006E25DC" w:rsidP="004D72EB">
      <w:pPr>
        <w:ind w:firstLine="567"/>
        <w:jc w:val="both"/>
        <w:rPr>
          <w:rFonts w:ascii="Times New Roman" w:hAnsi="Times New Roman"/>
          <w:i/>
          <w:sz w:val="24"/>
        </w:rPr>
      </w:pPr>
      <w:r w:rsidRPr="000629CE">
        <w:rPr>
          <w:rFonts w:ascii="Times New Roman" w:hAnsi="Times New Roman"/>
          <w:sz w:val="24"/>
        </w:rPr>
        <w:t>Реализация данной п</w:t>
      </w:r>
      <w:r w:rsidR="005871F4" w:rsidRPr="000629CE">
        <w:rPr>
          <w:rFonts w:ascii="Times New Roman" w:hAnsi="Times New Roman"/>
          <w:sz w:val="24"/>
        </w:rPr>
        <w:t>рограмм</w:t>
      </w:r>
      <w:r w:rsidRPr="000629CE">
        <w:rPr>
          <w:rFonts w:ascii="Times New Roman" w:hAnsi="Times New Roman"/>
          <w:sz w:val="24"/>
        </w:rPr>
        <w:t>ы</w:t>
      </w:r>
      <w:r w:rsidR="00773FC9" w:rsidRPr="000629CE">
        <w:rPr>
          <w:rFonts w:ascii="Times New Roman" w:hAnsi="Times New Roman"/>
          <w:sz w:val="24"/>
        </w:rPr>
        <w:t xml:space="preserve"> позвол</w:t>
      </w:r>
      <w:r w:rsidR="005345F7">
        <w:rPr>
          <w:rFonts w:ascii="Times New Roman" w:hAnsi="Times New Roman"/>
          <w:sz w:val="24"/>
        </w:rPr>
        <w:t xml:space="preserve">яет </w:t>
      </w:r>
      <w:r w:rsidR="00773FC9" w:rsidRPr="000629CE">
        <w:rPr>
          <w:rFonts w:ascii="Times New Roman" w:hAnsi="Times New Roman"/>
          <w:sz w:val="24"/>
        </w:rPr>
        <w:t>с</w:t>
      </w:r>
      <w:r w:rsidR="005345F7">
        <w:rPr>
          <w:rFonts w:ascii="Times New Roman" w:hAnsi="Times New Roman"/>
          <w:bCs/>
          <w:sz w:val="24"/>
        </w:rPr>
        <w:t>охраня</w:t>
      </w:r>
      <w:r w:rsidR="00773FC9" w:rsidRPr="000629CE">
        <w:rPr>
          <w:rFonts w:ascii="Times New Roman" w:hAnsi="Times New Roman"/>
          <w:bCs/>
          <w:sz w:val="24"/>
        </w:rPr>
        <w:t>ть</w:t>
      </w:r>
      <w:r w:rsidR="00773FC9" w:rsidRPr="000629CE">
        <w:rPr>
          <w:rFonts w:ascii="Times New Roman" w:hAnsi="Times New Roman"/>
          <w:sz w:val="24"/>
        </w:rPr>
        <w:t xml:space="preserve"> традиционную народную культуру, являющуюся неотъемлемой частью культурного наследия Калачевского муниципального района, обычаи, обряды и фольклор в </w:t>
      </w:r>
      <w:r w:rsidRPr="000629CE">
        <w:rPr>
          <w:rFonts w:ascii="Times New Roman" w:hAnsi="Times New Roman"/>
          <w:sz w:val="24"/>
        </w:rPr>
        <w:t>поселениях</w:t>
      </w:r>
      <w:r w:rsidR="00773FC9" w:rsidRPr="000629CE">
        <w:rPr>
          <w:rFonts w:ascii="Times New Roman" w:hAnsi="Times New Roman"/>
          <w:sz w:val="24"/>
        </w:rPr>
        <w:t xml:space="preserve"> района, реализовать культурные проекты, способствующие формированию и развитию единого культурного пространства, любительского самодеятельного творчества</w:t>
      </w:r>
      <w:r w:rsidR="009813DC" w:rsidRPr="000629CE">
        <w:rPr>
          <w:rFonts w:ascii="Times New Roman" w:hAnsi="Times New Roman"/>
          <w:sz w:val="24"/>
        </w:rPr>
        <w:t>.</w:t>
      </w:r>
    </w:p>
    <w:p w:rsidR="00556311" w:rsidRPr="000629CE" w:rsidRDefault="00556311" w:rsidP="004D72EB">
      <w:pPr>
        <w:ind w:firstLine="567"/>
        <w:jc w:val="both"/>
        <w:rPr>
          <w:rFonts w:ascii="Times New Roman" w:hAnsi="Times New Roman"/>
          <w:sz w:val="24"/>
        </w:rPr>
      </w:pPr>
      <w:r w:rsidRPr="000629CE">
        <w:rPr>
          <w:rFonts w:ascii="Times New Roman" w:hAnsi="Times New Roman"/>
          <w:sz w:val="24"/>
        </w:rPr>
        <w:t>Уровень целевых показателей муниципальной программы представлен ниже</w:t>
      </w:r>
      <w:r w:rsidR="006E25DC" w:rsidRPr="000629CE">
        <w:rPr>
          <w:rFonts w:ascii="Times New Roman" w:hAnsi="Times New Roman"/>
          <w:sz w:val="24"/>
        </w:rPr>
        <w:t>, средний бал которых составил (К1=</w:t>
      </w:r>
      <w:r w:rsidR="00761B65">
        <w:rPr>
          <w:rFonts w:ascii="Times New Roman" w:hAnsi="Times New Roman"/>
          <w:sz w:val="24"/>
        </w:rPr>
        <w:t>10</w:t>
      </w:r>
      <w:r w:rsidR="006E25DC" w:rsidRPr="000629CE">
        <w:rPr>
          <w:rFonts w:ascii="Times New Roman" w:hAnsi="Times New Roman"/>
          <w:sz w:val="24"/>
        </w:rPr>
        <w:t>).</w:t>
      </w:r>
    </w:p>
    <w:p w:rsidR="00AA1742" w:rsidRPr="000629CE" w:rsidRDefault="00AA1742" w:rsidP="004D72EB">
      <w:pPr>
        <w:ind w:firstLine="567"/>
        <w:jc w:val="both"/>
        <w:rPr>
          <w:rFonts w:ascii="Times New Roman" w:hAnsi="Times New Roman"/>
          <w:i/>
          <w:sz w:val="24"/>
        </w:rPr>
      </w:pPr>
    </w:p>
    <w:tbl>
      <w:tblPr>
        <w:tblStyle w:val="ac"/>
        <w:tblW w:w="0" w:type="auto"/>
        <w:tblLook w:val="04A0"/>
      </w:tblPr>
      <w:tblGrid>
        <w:gridCol w:w="503"/>
        <w:gridCol w:w="5027"/>
        <w:gridCol w:w="833"/>
        <w:gridCol w:w="716"/>
        <w:gridCol w:w="716"/>
        <w:gridCol w:w="1226"/>
        <w:gridCol w:w="831"/>
      </w:tblGrid>
      <w:tr w:rsidR="009C4070" w:rsidRPr="000629CE" w:rsidTr="006E25DC">
        <w:trPr>
          <w:trHeight w:val="654"/>
        </w:trPr>
        <w:tc>
          <w:tcPr>
            <w:tcW w:w="0" w:type="auto"/>
          </w:tcPr>
          <w:p w:rsidR="009C4070" w:rsidRPr="000629CE" w:rsidRDefault="009C4070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0629CE">
              <w:rPr>
                <w:rFonts w:ascii="Times New Roman" w:hAnsi="Times New Roman"/>
                <w:b/>
                <w:szCs w:val="20"/>
              </w:rPr>
              <w:t>№</w:t>
            </w:r>
          </w:p>
          <w:p w:rsidR="009C4070" w:rsidRPr="000629CE" w:rsidRDefault="009C4070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0629CE">
              <w:rPr>
                <w:rFonts w:ascii="Times New Roman" w:hAnsi="Times New Roman"/>
                <w:b/>
                <w:szCs w:val="20"/>
              </w:rPr>
              <w:t>п/п</w:t>
            </w:r>
          </w:p>
        </w:tc>
        <w:tc>
          <w:tcPr>
            <w:tcW w:w="0" w:type="auto"/>
          </w:tcPr>
          <w:p w:rsidR="009C4070" w:rsidRPr="000629CE" w:rsidRDefault="009C4070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0629CE">
              <w:rPr>
                <w:rFonts w:ascii="Times New Roman" w:hAnsi="Times New Roman"/>
                <w:b/>
                <w:szCs w:val="20"/>
              </w:rPr>
              <w:t>Целевые показатели</w:t>
            </w:r>
          </w:p>
        </w:tc>
        <w:tc>
          <w:tcPr>
            <w:tcW w:w="0" w:type="auto"/>
          </w:tcPr>
          <w:p w:rsidR="00767BDC" w:rsidRPr="000629CE" w:rsidRDefault="009C4070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0629CE">
              <w:rPr>
                <w:rFonts w:ascii="Times New Roman" w:hAnsi="Times New Roman"/>
                <w:b/>
                <w:szCs w:val="20"/>
              </w:rPr>
              <w:t>Ед.</w:t>
            </w:r>
          </w:p>
          <w:p w:rsidR="009C4070" w:rsidRPr="000629CE" w:rsidRDefault="00AA1742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0629CE">
              <w:rPr>
                <w:rFonts w:ascii="Times New Roman" w:hAnsi="Times New Roman"/>
                <w:b/>
                <w:szCs w:val="20"/>
              </w:rPr>
              <w:t>измер.</w:t>
            </w:r>
          </w:p>
        </w:tc>
        <w:tc>
          <w:tcPr>
            <w:tcW w:w="0" w:type="auto"/>
          </w:tcPr>
          <w:p w:rsidR="009C4070" w:rsidRPr="000629CE" w:rsidRDefault="009C4070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0629CE">
              <w:rPr>
                <w:rFonts w:ascii="Times New Roman" w:hAnsi="Times New Roman"/>
                <w:b/>
                <w:szCs w:val="20"/>
              </w:rPr>
              <w:t>План</w:t>
            </w:r>
          </w:p>
        </w:tc>
        <w:tc>
          <w:tcPr>
            <w:tcW w:w="0" w:type="auto"/>
          </w:tcPr>
          <w:p w:rsidR="009C4070" w:rsidRPr="000629CE" w:rsidRDefault="009C4070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0629CE">
              <w:rPr>
                <w:rFonts w:ascii="Times New Roman" w:hAnsi="Times New Roman"/>
                <w:b/>
                <w:szCs w:val="20"/>
              </w:rPr>
              <w:t>Факт</w:t>
            </w:r>
          </w:p>
        </w:tc>
        <w:tc>
          <w:tcPr>
            <w:tcW w:w="0" w:type="auto"/>
          </w:tcPr>
          <w:p w:rsidR="009C4070" w:rsidRPr="000629CE" w:rsidRDefault="009C4070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0629CE">
              <w:rPr>
                <w:rFonts w:ascii="Times New Roman" w:hAnsi="Times New Roman"/>
                <w:b/>
                <w:szCs w:val="20"/>
              </w:rPr>
              <w:t>Испо</w:t>
            </w:r>
            <w:r w:rsidR="00AA1742" w:rsidRPr="000629CE">
              <w:rPr>
                <w:rFonts w:ascii="Times New Roman" w:hAnsi="Times New Roman"/>
                <w:b/>
                <w:szCs w:val="20"/>
              </w:rPr>
              <w:t>лнен</w:t>
            </w:r>
            <w:r w:rsidR="00C57405" w:rsidRPr="000629CE">
              <w:rPr>
                <w:rFonts w:ascii="Times New Roman" w:hAnsi="Times New Roman"/>
                <w:b/>
                <w:szCs w:val="20"/>
              </w:rPr>
              <w:t>, %</w:t>
            </w:r>
          </w:p>
        </w:tc>
        <w:tc>
          <w:tcPr>
            <w:tcW w:w="0" w:type="auto"/>
          </w:tcPr>
          <w:p w:rsidR="009C4070" w:rsidRPr="000629CE" w:rsidRDefault="009C4070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0629CE">
              <w:rPr>
                <w:rFonts w:ascii="Times New Roman" w:hAnsi="Times New Roman"/>
                <w:b/>
                <w:szCs w:val="20"/>
              </w:rPr>
              <w:t>Баллы</w:t>
            </w:r>
          </w:p>
        </w:tc>
      </w:tr>
      <w:tr w:rsidR="009C4070" w:rsidRPr="000629CE" w:rsidTr="006E25DC">
        <w:tc>
          <w:tcPr>
            <w:tcW w:w="0" w:type="auto"/>
          </w:tcPr>
          <w:p w:rsidR="009C4070" w:rsidRPr="000629CE" w:rsidRDefault="009C4070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0629CE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0" w:type="auto"/>
          </w:tcPr>
          <w:p w:rsidR="009C4070" w:rsidRPr="000629CE" w:rsidRDefault="009C4070" w:rsidP="004D72EB">
            <w:pPr>
              <w:pStyle w:val="ab"/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CE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посещаемости мероприятий, проводимых учреждением</w:t>
            </w:r>
          </w:p>
        </w:tc>
        <w:tc>
          <w:tcPr>
            <w:tcW w:w="0" w:type="auto"/>
          </w:tcPr>
          <w:p w:rsidR="009C4070" w:rsidRPr="000629CE" w:rsidRDefault="00767BDC" w:rsidP="004D72EB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629CE">
              <w:rPr>
                <w:rFonts w:ascii="Times New Roman" w:eastAsia="Times New Roman" w:hAnsi="Times New Roman"/>
                <w:szCs w:val="20"/>
              </w:rPr>
              <w:t>ч</w:t>
            </w:r>
            <w:r w:rsidR="009C4070" w:rsidRPr="000629CE">
              <w:rPr>
                <w:rFonts w:ascii="Times New Roman" w:eastAsia="Times New Roman" w:hAnsi="Times New Roman"/>
                <w:szCs w:val="20"/>
              </w:rPr>
              <w:t>ел.</w:t>
            </w:r>
          </w:p>
        </w:tc>
        <w:tc>
          <w:tcPr>
            <w:tcW w:w="0" w:type="auto"/>
          </w:tcPr>
          <w:p w:rsidR="009C4070" w:rsidRPr="000629CE" w:rsidRDefault="009C4070" w:rsidP="004D72EB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629CE">
              <w:rPr>
                <w:rFonts w:ascii="Times New Roman" w:eastAsia="Times New Roman" w:hAnsi="Times New Roman"/>
                <w:szCs w:val="20"/>
              </w:rPr>
              <w:t>406</w:t>
            </w:r>
            <w:r w:rsidR="00761B65">
              <w:rPr>
                <w:rFonts w:ascii="Times New Roman" w:eastAsia="Times New Roman" w:hAnsi="Times New Roman"/>
                <w:szCs w:val="20"/>
              </w:rPr>
              <w:t>5</w:t>
            </w:r>
            <w:r w:rsidRPr="000629CE">
              <w:rPr>
                <w:rFonts w:ascii="Times New Roman" w:eastAsia="Times New Roman" w:hAnsi="Times New Roman"/>
                <w:szCs w:val="20"/>
              </w:rPr>
              <w:t>0</w:t>
            </w:r>
          </w:p>
        </w:tc>
        <w:tc>
          <w:tcPr>
            <w:tcW w:w="0" w:type="auto"/>
          </w:tcPr>
          <w:p w:rsidR="009C4070" w:rsidRPr="000629CE" w:rsidRDefault="00761B65" w:rsidP="004D72EB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37255</w:t>
            </w:r>
          </w:p>
        </w:tc>
        <w:tc>
          <w:tcPr>
            <w:tcW w:w="0" w:type="auto"/>
          </w:tcPr>
          <w:p w:rsidR="009C4070" w:rsidRPr="000629CE" w:rsidRDefault="00761B65" w:rsidP="004D72EB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92</w:t>
            </w:r>
          </w:p>
        </w:tc>
        <w:tc>
          <w:tcPr>
            <w:tcW w:w="0" w:type="auto"/>
          </w:tcPr>
          <w:p w:rsidR="009C4070" w:rsidRPr="000629CE" w:rsidRDefault="00C57405" w:rsidP="004D72EB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629CE">
              <w:rPr>
                <w:rFonts w:ascii="Times New Roman" w:eastAsia="Times New Roman" w:hAnsi="Times New Roman"/>
                <w:szCs w:val="20"/>
              </w:rPr>
              <w:t>10</w:t>
            </w:r>
          </w:p>
        </w:tc>
      </w:tr>
      <w:tr w:rsidR="009C4070" w:rsidRPr="000629CE" w:rsidTr="006E25DC">
        <w:tc>
          <w:tcPr>
            <w:tcW w:w="0" w:type="auto"/>
          </w:tcPr>
          <w:p w:rsidR="009C4070" w:rsidRPr="000629CE" w:rsidRDefault="009C4070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0629CE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0" w:type="auto"/>
          </w:tcPr>
          <w:p w:rsidR="009C4070" w:rsidRPr="000629CE" w:rsidRDefault="009C4070" w:rsidP="004D72EB">
            <w:pPr>
              <w:pStyle w:val="ab"/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Рост культурно-досуговых мероприятий, проводимых на территории района </w:t>
            </w:r>
          </w:p>
        </w:tc>
        <w:tc>
          <w:tcPr>
            <w:tcW w:w="0" w:type="auto"/>
          </w:tcPr>
          <w:p w:rsidR="009C4070" w:rsidRPr="000629CE" w:rsidRDefault="009C4070" w:rsidP="004D72EB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629CE">
              <w:rPr>
                <w:rFonts w:ascii="Times New Roman" w:eastAsia="Times New Roman" w:hAnsi="Times New Roman"/>
                <w:szCs w:val="20"/>
              </w:rPr>
              <w:t>единиц</w:t>
            </w:r>
          </w:p>
        </w:tc>
        <w:tc>
          <w:tcPr>
            <w:tcW w:w="0" w:type="auto"/>
          </w:tcPr>
          <w:p w:rsidR="009C4070" w:rsidRPr="000629CE" w:rsidRDefault="009C4070" w:rsidP="004D72EB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629CE">
              <w:rPr>
                <w:rFonts w:ascii="Times New Roman" w:eastAsia="Times New Roman" w:hAnsi="Times New Roman"/>
                <w:szCs w:val="20"/>
              </w:rPr>
              <w:t>3</w:t>
            </w:r>
            <w:r w:rsidR="00761B65">
              <w:rPr>
                <w:rFonts w:ascii="Times New Roman" w:eastAsia="Times New Roman" w:hAnsi="Times New Roman"/>
                <w:szCs w:val="20"/>
              </w:rPr>
              <w:t>2</w:t>
            </w:r>
          </w:p>
        </w:tc>
        <w:tc>
          <w:tcPr>
            <w:tcW w:w="0" w:type="auto"/>
          </w:tcPr>
          <w:p w:rsidR="009C4070" w:rsidRPr="000629CE" w:rsidRDefault="00761B65" w:rsidP="004D72EB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30</w:t>
            </w:r>
          </w:p>
        </w:tc>
        <w:tc>
          <w:tcPr>
            <w:tcW w:w="0" w:type="auto"/>
          </w:tcPr>
          <w:p w:rsidR="009C4070" w:rsidRPr="000629CE" w:rsidRDefault="00761B65" w:rsidP="004D72EB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94</w:t>
            </w:r>
          </w:p>
        </w:tc>
        <w:tc>
          <w:tcPr>
            <w:tcW w:w="0" w:type="auto"/>
          </w:tcPr>
          <w:p w:rsidR="009C4070" w:rsidRPr="000629CE" w:rsidRDefault="00C57405" w:rsidP="004D72EB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629CE">
              <w:rPr>
                <w:rFonts w:ascii="Times New Roman" w:eastAsia="Times New Roman" w:hAnsi="Times New Roman"/>
                <w:szCs w:val="20"/>
              </w:rPr>
              <w:t>10</w:t>
            </w:r>
          </w:p>
        </w:tc>
      </w:tr>
      <w:tr w:rsidR="009C4070" w:rsidRPr="000629CE" w:rsidTr="006E25DC">
        <w:tc>
          <w:tcPr>
            <w:tcW w:w="0" w:type="auto"/>
          </w:tcPr>
          <w:p w:rsidR="009C4070" w:rsidRPr="000629CE" w:rsidRDefault="009C4070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0629CE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0" w:type="auto"/>
          </w:tcPr>
          <w:p w:rsidR="009C4070" w:rsidRPr="000629CE" w:rsidRDefault="009C4070" w:rsidP="004D72EB">
            <w:pPr>
              <w:pStyle w:val="ab"/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CE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количества детей, посещающих творческие кружки и культурно-досуговые формирования</w:t>
            </w:r>
          </w:p>
        </w:tc>
        <w:tc>
          <w:tcPr>
            <w:tcW w:w="0" w:type="auto"/>
          </w:tcPr>
          <w:p w:rsidR="009C4070" w:rsidRPr="000629CE" w:rsidRDefault="00767BDC" w:rsidP="004D72EB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629CE">
              <w:rPr>
                <w:rFonts w:ascii="Times New Roman" w:eastAsia="Times New Roman" w:hAnsi="Times New Roman"/>
                <w:szCs w:val="20"/>
              </w:rPr>
              <w:t>ч</w:t>
            </w:r>
            <w:r w:rsidR="009C4070" w:rsidRPr="000629CE">
              <w:rPr>
                <w:rFonts w:ascii="Times New Roman" w:eastAsia="Times New Roman" w:hAnsi="Times New Roman"/>
                <w:szCs w:val="20"/>
              </w:rPr>
              <w:t>ел.</w:t>
            </w:r>
          </w:p>
        </w:tc>
        <w:tc>
          <w:tcPr>
            <w:tcW w:w="0" w:type="auto"/>
          </w:tcPr>
          <w:p w:rsidR="009C4070" w:rsidRPr="000629CE" w:rsidRDefault="009C4070" w:rsidP="004D72EB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629CE">
              <w:rPr>
                <w:rFonts w:ascii="Times New Roman" w:eastAsia="Times New Roman" w:hAnsi="Times New Roman"/>
                <w:szCs w:val="20"/>
              </w:rPr>
              <w:t>1</w:t>
            </w:r>
            <w:r w:rsidR="00761B65">
              <w:rPr>
                <w:rFonts w:ascii="Times New Roman" w:eastAsia="Times New Roman" w:hAnsi="Times New Roman"/>
                <w:szCs w:val="20"/>
              </w:rPr>
              <w:t>2</w:t>
            </w:r>
            <w:r w:rsidRPr="000629CE">
              <w:rPr>
                <w:rFonts w:ascii="Times New Roman" w:eastAsia="Times New Roman" w:hAnsi="Times New Roman"/>
                <w:szCs w:val="20"/>
              </w:rPr>
              <w:t>0</w:t>
            </w:r>
          </w:p>
        </w:tc>
        <w:tc>
          <w:tcPr>
            <w:tcW w:w="0" w:type="auto"/>
          </w:tcPr>
          <w:p w:rsidR="009C4070" w:rsidRPr="000629CE" w:rsidRDefault="00761B65" w:rsidP="004D72EB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257</w:t>
            </w:r>
          </w:p>
        </w:tc>
        <w:tc>
          <w:tcPr>
            <w:tcW w:w="0" w:type="auto"/>
          </w:tcPr>
          <w:p w:rsidR="009C4070" w:rsidRPr="000629CE" w:rsidRDefault="00761B65" w:rsidP="004D72EB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214</w:t>
            </w:r>
          </w:p>
        </w:tc>
        <w:tc>
          <w:tcPr>
            <w:tcW w:w="0" w:type="auto"/>
          </w:tcPr>
          <w:p w:rsidR="009C4070" w:rsidRPr="000629CE" w:rsidRDefault="00C57405" w:rsidP="004D72EB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629CE">
              <w:rPr>
                <w:rFonts w:ascii="Times New Roman" w:eastAsia="Times New Roman" w:hAnsi="Times New Roman"/>
                <w:szCs w:val="20"/>
              </w:rPr>
              <w:t>10</w:t>
            </w:r>
          </w:p>
        </w:tc>
      </w:tr>
      <w:tr w:rsidR="009C4070" w:rsidRPr="000629CE" w:rsidTr="006E25DC">
        <w:tc>
          <w:tcPr>
            <w:tcW w:w="0" w:type="auto"/>
          </w:tcPr>
          <w:p w:rsidR="009C4070" w:rsidRPr="000629CE" w:rsidRDefault="009C4070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0629CE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0" w:type="auto"/>
          </w:tcPr>
          <w:p w:rsidR="009C4070" w:rsidRPr="000629CE" w:rsidRDefault="009C4070" w:rsidP="004D72EB">
            <w:pPr>
              <w:pStyle w:val="ab"/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C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конкурсов, фестивалей различного уровня, в которых участвовали коллективы МБУК «РДК» и мастера народных художественных промыслов</w:t>
            </w:r>
          </w:p>
        </w:tc>
        <w:tc>
          <w:tcPr>
            <w:tcW w:w="0" w:type="auto"/>
          </w:tcPr>
          <w:p w:rsidR="009C4070" w:rsidRPr="000629CE" w:rsidRDefault="009C4070" w:rsidP="004D72EB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629CE">
              <w:rPr>
                <w:rFonts w:ascii="Times New Roman" w:eastAsia="Times New Roman" w:hAnsi="Times New Roman"/>
                <w:szCs w:val="20"/>
              </w:rPr>
              <w:t>единиц</w:t>
            </w:r>
          </w:p>
        </w:tc>
        <w:tc>
          <w:tcPr>
            <w:tcW w:w="0" w:type="auto"/>
          </w:tcPr>
          <w:p w:rsidR="009C4070" w:rsidRPr="000629CE" w:rsidRDefault="00761B65" w:rsidP="004D72EB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10</w:t>
            </w:r>
          </w:p>
        </w:tc>
        <w:tc>
          <w:tcPr>
            <w:tcW w:w="0" w:type="auto"/>
          </w:tcPr>
          <w:p w:rsidR="009C4070" w:rsidRPr="000629CE" w:rsidRDefault="00761B65" w:rsidP="004D72EB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10</w:t>
            </w:r>
          </w:p>
        </w:tc>
        <w:tc>
          <w:tcPr>
            <w:tcW w:w="0" w:type="auto"/>
          </w:tcPr>
          <w:p w:rsidR="009C4070" w:rsidRPr="000629CE" w:rsidRDefault="00761B65" w:rsidP="004D72EB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100</w:t>
            </w:r>
          </w:p>
        </w:tc>
        <w:tc>
          <w:tcPr>
            <w:tcW w:w="0" w:type="auto"/>
          </w:tcPr>
          <w:p w:rsidR="009C4070" w:rsidRPr="000629CE" w:rsidRDefault="00C57405" w:rsidP="004D72EB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629CE">
              <w:rPr>
                <w:rFonts w:ascii="Times New Roman" w:eastAsia="Times New Roman" w:hAnsi="Times New Roman"/>
                <w:szCs w:val="20"/>
              </w:rPr>
              <w:t>10</w:t>
            </w:r>
          </w:p>
        </w:tc>
      </w:tr>
      <w:tr w:rsidR="009C4070" w:rsidRPr="000629CE" w:rsidTr="006E25DC">
        <w:tc>
          <w:tcPr>
            <w:tcW w:w="0" w:type="auto"/>
          </w:tcPr>
          <w:p w:rsidR="009C4070" w:rsidRPr="000629CE" w:rsidRDefault="009C4070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0629CE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0" w:type="auto"/>
          </w:tcPr>
          <w:p w:rsidR="009C4070" w:rsidRPr="000629CE" w:rsidRDefault="009C4070" w:rsidP="004D72EB">
            <w:pPr>
              <w:pStyle w:val="ab"/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проведенных </w:t>
            </w:r>
            <w:r w:rsidR="00761B65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выставок</w:t>
            </w:r>
            <w:r w:rsidRPr="00062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мастерами декоративно-прикладного искусства </w:t>
            </w:r>
          </w:p>
        </w:tc>
        <w:tc>
          <w:tcPr>
            <w:tcW w:w="0" w:type="auto"/>
          </w:tcPr>
          <w:p w:rsidR="009C4070" w:rsidRPr="000629CE" w:rsidRDefault="009C4070" w:rsidP="004D72EB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629CE">
              <w:rPr>
                <w:rFonts w:ascii="Times New Roman" w:eastAsia="Times New Roman" w:hAnsi="Times New Roman"/>
                <w:szCs w:val="20"/>
              </w:rPr>
              <w:t>единиц</w:t>
            </w:r>
          </w:p>
        </w:tc>
        <w:tc>
          <w:tcPr>
            <w:tcW w:w="0" w:type="auto"/>
          </w:tcPr>
          <w:p w:rsidR="009C4070" w:rsidRPr="000629CE" w:rsidRDefault="00761B65" w:rsidP="004D72EB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4</w:t>
            </w:r>
          </w:p>
        </w:tc>
        <w:tc>
          <w:tcPr>
            <w:tcW w:w="0" w:type="auto"/>
          </w:tcPr>
          <w:p w:rsidR="009C4070" w:rsidRPr="000629CE" w:rsidRDefault="00761B65" w:rsidP="004D72EB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4</w:t>
            </w:r>
          </w:p>
        </w:tc>
        <w:tc>
          <w:tcPr>
            <w:tcW w:w="0" w:type="auto"/>
          </w:tcPr>
          <w:p w:rsidR="009C4070" w:rsidRPr="000629CE" w:rsidRDefault="00761B65" w:rsidP="004D72EB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100</w:t>
            </w:r>
          </w:p>
        </w:tc>
        <w:tc>
          <w:tcPr>
            <w:tcW w:w="0" w:type="auto"/>
          </w:tcPr>
          <w:p w:rsidR="009C4070" w:rsidRPr="000629CE" w:rsidRDefault="00761B65" w:rsidP="004D72EB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1</w:t>
            </w:r>
            <w:r w:rsidR="00C57405" w:rsidRPr="000629CE">
              <w:rPr>
                <w:rFonts w:ascii="Times New Roman" w:eastAsia="Times New Roman" w:hAnsi="Times New Roman"/>
                <w:szCs w:val="20"/>
              </w:rPr>
              <w:t>0</w:t>
            </w:r>
          </w:p>
        </w:tc>
      </w:tr>
      <w:tr w:rsidR="009C4070" w:rsidRPr="000629CE" w:rsidTr="006E25DC">
        <w:tc>
          <w:tcPr>
            <w:tcW w:w="0" w:type="auto"/>
          </w:tcPr>
          <w:p w:rsidR="009C4070" w:rsidRPr="000629CE" w:rsidRDefault="009C4070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0629CE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0" w:type="auto"/>
          </w:tcPr>
          <w:p w:rsidR="009C4070" w:rsidRPr="000629CE" w:rsidRDefault="009C4070" w:rsidP="004D72EB">
            <w:pPr>
              <w:pStyle w:val="ab"/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проведенных семинаров, мастер-классов для работников сельских </w:t>
            </w:r>
            <w:r w:rsidR="000F4A5B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учреждений культуры</w:t>
            </w:r>
            <w:r w:rsidRPr="000629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целью оказания методической помощи</w:t>
            </w:r>
          </w:p>
        </w:tc>
        <w:tc>
          <w:tcPr>
            <w:tcW w:w="0" w:type="auto"/>
          </w:tcPr>
          <w:p w:rsidR="009C4070" w:rsidRPr="000629CE" w:rsidRDefault="00C57405" w:rsidP="004D72EB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629CE">
              <w:rPr>
                <w:rFonts w:ascii="Times New Roman" w:eastAsia="Times New Roman" w:hAnsi="Times New Roman"/>
                <w:szCs w:val="20"/>
              </w:rPr>
              <w:t>единиц</w:t>
            </w:r>
          </w:p>
        </w:tc>
        <w:tc>
          <w:tcPr>
            <w:tcW w:w="0" w:type="auto"/>
          </w:tcPr>
          <w:p w:rsidR="009C4070" w:rsidRPr="000629CE" w:rsidRDefault="00761B65" w:rsidP="004D72EB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4</w:t>
            </w:r>
          </w:p>
        </w:tc>
        <w:tc>
          <w:tcPr>
            <w:tcW w:w="0" w:type="auto"/>
          </w:tcPr>
          <w:p w:rsidR="009C4070" w:rsidRPr="000629CE" w:rsidRDefault="00761B65" w:rsidP="004D72EB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4</w:t>
            </w:r>
          </w:p>
        </w:tc>
        <w:tc>
          <w:tcPr>
            <w:tcW w:w="0" w:type="auto"/>
          </w:tcPr>
          <w:p w:rsidR="009C4070" w:rsidRPr="000629CE" w:rsidRDefault="00761B65" w:rsidP="004D72EB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100</w:t>
            </w:r>
          </w:p>
        </w:tc>
        <w:tc>
          <w:tcPr>
            <w:tcW w:w="0" w:type="auto"/>
          </w:tcPr>
          <w:p w:rsidR="009C4070" w:rsidRPr="000629CE" w:rsidRDefault="00761B65" w:rsidP="004D72EB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10</w:t>
            </w:r>
          </w:p>
        </w:tc>
      </w:tr>
      <w:tr w:rsidR="006B6543" w:rsidRPr="000629CE" w:rsidTr="005E3E3F">
        <w:trPr>
          <w:trHeight w:val="1064"/>
        </w:trPr>
        <w:tc>
          <w:tcPr>
            <w:tcW w:w="0" w:type="auto"/>
          </w:tcPr>
          <w:p w:rsidR="006B6543" w:rsidRPr="00C857E5" w:rsidRDefault="006B6543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C857E5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0" w:type="auto"/>
          </w:tcPr>
          <w:p w:rsidR="006B6543" w:rsidRPr="00C857E5" w:rsidRDefault="006B6543" w:rsidP="004D72EB">
            <w:pPr>
              <w:pStyle w:val="ab"/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7E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Средняя численность участников клубных формирований в расчете на 1 тыс.человек (в населенных пунктах с числом жителей до 50 тыс.человек)</w:t>
            </w:r>
          </w:p>
        </w:tc>
        <w:tc>
          <w:tcPr>
            <w:tcW w:w="0" w:type="auto"/>
          </w:tcPr>
          <w:p w:rsidR="006B6543" w:rsidRPr="00C857E5" w:rsidRDefault="006B6543" w:rsidP="004D72EB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C857E5">
              <w:rPr>
                <w:rFonts w:ascii="Times New Roman" w:eastAsia="Times New Roman" w:hAnsi="Times New Roman"/>
                <w:szCs w:val="20"/>
              </w:rPr>
              <w:t>единиц</w:t>
            </w:r>
          </w:p>
        </w:tc>
        <w:tc>
          <w:tcPr>
            <w:tcW w:w="0" w:type="auto"/>
          </w:tcPr>
          <w:p w:rsidR="006B6543" w:rsidRPr="00C857E5" w:rsidRDefault="006B6543" w:rsidP="004D72EB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C857E5">
              <w:rPr>
                <w:rFonts w:ascii="Times New Roman" w:eastAsia="Times New Roman" w:hAnsi="Times New Roman"/>
                <w:szCs w:val="20"/>
              </w:rPr>
              <w:t>2472</w:t>
            </w:r>
          </w:p>
        </w:tc>
        <w:tc>
          <w:tcPr>
            <w:tcW w:w="0" w:type="auto"/>
          </w:tcPr>
          <w:p w:rsidR="006B6543" w:rsidRPr="00C857E5" w:rsidRDefault="002E610C" w:rsidP="004D72EB">
            <w:pPr>
              <w:rPr>
                <w:rFonts w:ascii="Times New Roman" w:eastAsia="Times New Roman" w:hAnsi="Times New Roman"/>
                <w:szCs w:val="20"/>
              </w:rPr>
            </w:pPr>
            <w:r w:rsidRPr="00C857E5">
              <w:rPr>
                <w:rFonts w:ascii="Times New Roman" w:eastAsia="Times New Roman" w:hAnsi="Times New Roman"/>
                <w:szCs w:val="20"/>
              </w:rPr>
              <w:t>2472</w:t>
            </w:r>
          </w:p>
        </w:tc>
        <w:tc>
          <w:tcPr>
            <w:tcW w:w="0" w:type="auto"/>
          </w:tcPr>
          <w:p w:rsidR="006B6543" w:rsidRPr="00C857E5" w:rsidRDefault="002E610C" w:rsidP="004D72EB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C857E5">
              <w:rPr>
                <w:rFonts w:ascii="Times New Roman" w:eastAsia="Times New Roman" w:hAnsi="Times New Roman"/>
                <w:szCs w:val="20"/>
              </w:rPr>
              <w:t>100</w:t>
            </w:r>
          </w:p>
        </w:tc>
        <w:tc>
          <w:tcPr>
            <w:tcW w:w="0" w:type="auto"/>
          </w:tcPr>
          <w:p w:rsidR="006B6543" w:rsidRPr="00C857E5" w:rsidRDefault="002E610C" w:rsidP="004D72EB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C857E5">
              <w:rPr>
                <w:rFonts w:ascii="Times New Roman" w:eastAsia="Times New Roman" w:hAnsi="Times New Roman"/>
                <w:szCs w:val="20"/>
              </w:rPr>
              <w:t>10</w:t>
            </w:r>
          </w:p>
        </w:tc>
      </w:tr>
      <w:tr w:rsidR="006B6543" w:rsidRPr="000629CE" w:rsidTr="006E25DC">
        <w:tc>
          <w:tcPr>
            <w:tcW w:w="0" w:type="auto"/>
            <w:gridSpan w:val="6"/>
          </w:tcPr>
          <w:p w:rsidR="006B6543" w:rsidRPr="000629CE" w:rsidRDefault="006B6543" w:rsidP="004D72EB">
            <w:pPr>
              <w:jc w:val="both"/>
              <w:rPr>
                <w:rFonts w:ascii="Times New Roman" w:eastAsia="Times New Roman" w:hAnsi="Times New Roman"/>
                <w:b/>
                <w:szCs w:val="20"/>
              </w:rPr>
            </w:pPr>
            <w:r w:rsidRPr="000629CE">
              <w:rPr>
                <w:rFonts w:ascii="Times New Roman" w:eastAsia="Times New Roman" w:hAnsi="Times New Roman"/>
                <w:b/>
                <w:szCs w:val="20"/>
              </w:rPr>
              <w:t>Средний балл</w:t>
            </w:r>
          </w:p>
        </w:tc>
        <w:tc>
          <w:tcPr>
            <w:tcW w:w="0" w:type="auto"/>
          </w:tcPr>
          <w:p w:rsidR="006B6543" w:rsidRPr="002E610C" w:rsidRDefault="006B6543" w:rsidP="004D72EB">
            <w:pPr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2E610C">
              <w:rPr>
                <w:rFonts w:ascii="Times New Roman" w:eastAsia="Times New Roman" w:hAnsi="Times New Roman"/>
                <w:b/>
                <w:szCs w:val="20"/>
              </w:rPr>
              <w:t>10</w:t>
            </w:r>
          </w:p>
        </w:tc>
      </w:tr>
    </w:tbl>
    <w:p w:rsidR="00761B65" w:rsidRDefault="00761B65" w:rsidP="004D72EB">
      <w:pPr>
        <w:ind w:firstLine="567"/>
        <w:jc w:val="both"/>
        <w:rPr>
          <w:rFonts w:ascii="Times New Roman" w:hAnsi="Times New Roman"/>
          <w:sz w:val="24"/>
        </w:rPr>
      </w:pPr>
    </w:p>
    <w:p w:rsidR="009813DC" w:rsidRPr="000629CE" w:rsidRDefault="009813DC" w:rsidP="004D72EB">
      <w:pPr>
        <w:ind w:firstLine="567"/>
        <w:jc w:val="both"/>
        <w:rPr>
          <w:rFonts w:ascii="Times New Roman" w:hAnsi="Times New Roman"/>
          <w:sz w:val="24"/>
        </w:rPr>
      </w:pPr>
      <w:r w:rsidRPr="000629CE">
        <w:rPr>
          <w:rFonts w:ascii="Times New Roman" w:hAnsi="Times New Roman"/>
          <w:sz w:val="24"/>
        </w:rPr>
        <w:t>В целях реализации прав жителей Калачевского муниципального района на получение качественных услуг в сфере культуры</w:t>
      </w:r>
      <w:r w:rsidR="00AE2481">
        <w:rPr>
          <w:rFonts w:ascii="Times New Roman" w:hAnsi="Times New Roman"/>
          <w:sz w:val="24"/>
        </w:rPr>
        <w:t xml:space="preserve"> </w:t>
      </w:r>
      <w:r w:rsidR="00055FAA" w:rsidRPr="000629CE">
        <w:rPr>
          <w:rFonts w:ascii="Times New Roman" w:hAnsi="Times New Roman"/>
          <w:sz w:val="24"/>
        </w:rPr>
        <w:t xml:space="preserve">были выполнены </w:t>
      </w:r>
      <w:r w:rsidR="00373C21" w:rsidRPr="000629CE">
        <w:rPr>
          <w:rFonts w:ascii="Times New Roman" w:hAnsi="Times New Roman"/>
          <w:sz w:val="24"/>
        </w:rPr>
        <w:t>мероприятия</w:t>
      </w:r>
      <w:r w:rsidR="00055FAA" w:rsidRPr="000629CE">
        <w:rPr>
          <w:rFonts w:ascii="Times New Roman" w:hAnsi="Times New Roman"/>
          <w:sz w:val="24"/>
        </w:rPr>
        <w:t xml:space="preserve">, средний бал по которым составил </w:t>
      </w:r>
      <w:r w:rsidR="00D408D9" w:rsidRPr="000629CE">
        <w:rPr>
          <w:rFonts w:ascii="Times New Roman" w:hAnsi="Times New Roman"/>
          <w:sz w:val="24"/>
        </w:rPr>
        <w:t>(К3</w:t>
      </w:r>
      <w:r w:rsidR="008D0FF8" w:rsidRPr="000629CE">
        <w:rPr>
          <w:rFonts w:ascii="Times New Roman" w:hAnsi="Times New Roman"/>
          <w:sz w:val="24"/>
        </w:rPr>
        <w:t>=</w:t>
      </w:r>
      <w:r w:rsidR="00C218A4">
        <w:rPr>
          <w:rFonts w:ascii="Times New Roman" w:hAnsi="Times New Roman"/>
          <w:sz w:val="24"/>
        </w:rPr>
        <w:t>10</w:t>
      </w:r>
      <w:r w:rsidR="00D408D9" w:rsidRPr="000629CE">
        <w:rPr>
          <w:rFonts w:ascii="Times New Roman" w:hAnsi="Times New Roman"/>
          <w:sz w:val="24"/>
        </w:rPr>
        <w:t>)</w:t>
      </w:r>
      <w:r w:rsidR="00F62A2C" w:rsidRPr="000629CE">
        <w:rPr>
          <w:rFonts w:ascii="Times New Roman" w:hAnsi="Times New Roman"/>
          <w:sz w:val="24"/>
        </w:rPr>
        <w:t>.</w:t>
      </w:r>
    </w:p>
    <w:tbl>
      <w:tblPr>
        <w:tblStyle w:val="ac"/>
        <w:tblW w:w="9923" w:type="dxa"/>
        <w:tblInd w:w="-34" w:type="dxa"/>
        <w:tblLayout w:type="fixed"/>
        <w:tblLook w:val="04A0"/>
      </w:tblPr>
      <w:tblGrid>
        <w:gridCol w:w="726"/>
        <w:gridCol w:w="4803"/>
        <w:gridCol w:w="1276"/>
        <w:gridCol w:w="1275"/>
        <w:gridCol w:w="993"/>
        <w:gridCol w:w="850"/>
      </w:tblGrid>
      <w:tr w:rsidR="00CC6F00" w:rsidRPr="000629CE" w:rsidTr="00767BDC">
        <w:trPr>
          <w:trHeight w:val="315"/>
        </w:trPr>
        <w:tc>
          <w:tcPr>
            <w:tcW w:w="726" w:type="dxa"/>
            <w:vMerge w:val="restart"/>
          </w:tcPr>
          <w:p w:rsidR="00CC6F00" w:rsidRPr="000629CE" w:rsidRDefault="00CC6F00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C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803" w:type="dxa"/>
            <w:vMerge w:val="restart"/>
          </w:tcPr>
          <w:p w:rsidR="00CC6F00" w:rsidRPr="000629CE" w:rsidRDefault="00CC6F00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CE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CC6F00" w:rsidRPr="000629CE" w:rsidRDefault="00CC6F00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C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61B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629CE">
              <w:rPr>
                <w:rFonts w:ascii="Times New Roman" w:hAnsi="Times New Roman" w:cs="Times New Roman"/>
                <w:sz w:val="20"/>
                <w:szCs w:val="20"/>
              </w:rPr>
              <w:t xml:space="preserve"> год, тыс.рублей</w:t>
            </w:r>
          </w:p>
        </w:tc>
        <w:tc>
          <w:tcPr>
            <w:tcW w:w="993" w:type="dxa"/>
            <w:vMerge w:val="restart"/>
          </w:tcPr>
          <w:p w:rsidR="00CC6F00" w:rsidRPr="000629CE" w:rsidRDefault="00CC6F00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CE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 w:rsidR="00055FAA" w:rsidRPr="000629CE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Pr="000629CE">
              <w:rPr>
                <w:rFonts w:ascii="Times New Roman" w:hAnsi="Times New Roman" w:cs="Times New Roman"/>
                <w:sz w:val="20"/>
                <w:szCs w:val="20"/>
              </w:rPr>
              <w:t>полнения</w:t>
            </w:r>
          </w:p>
        </w:tc>
        <w:tc>
          <w:tcPr>
            <w:tcW w:w="850" w:type="dxa"/>
            <w:vMerge w:val="restart"/>
          </w:tcPr>
          <w:p w:rsidR="00CC6F00" w:rsidRPr="000629CE" w:rsidRDefault="00CC6F00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CE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</w:tr>
      <w:tr w:rsidR="00CC6F00" w:rsidRPr="000629CE" w:rsidTr="008A5019">
        <w:trPr>
          <w:trHeight w:val="331"/>
        </w:trPr>
        <w:tc>
          <w:tcPr>
            <w:tcW w:w="726" w:type="dxa"/>
            <w:vMerge/>
          </w:tcPr>
          <w:p w:rsidR="00CC6F00" w:rsidRPr="000629CE" w:rsidRDefault="00CC6F00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3" w:type="dxa"/>
            <w:vMerge/>
          </w:tcPr>
          <w:p w:rsidR="00CC6F00" w:rsidRPr="000629CE" w:rsidRDefault="00CC6F00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CC6F00" w:rsidRPr="000629CE" w:rsidRDefault="00055FAA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CE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CC6F00" w:rsidRPr="000629CE" w:rsidRDefault="00055FAA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CE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3" w:type="dxa"/>
            <w:vMerge/>
          </w:tcPr>
          <w:p w:rsidR="00CC6F00" w:rsidRPr="000629CE" w:rsidRDefault="00CC6F00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C6F00" w:rsidRPr="000629CE" w:rsidRDefault="00CC6F00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F00" w:rsidRPr="000629CE" w:rsidTr="00055FAA">
        <w:tc>
          <w:tcPr>
            <w:tcW w:w="726" w:type="dxa"/>
          </w:tcPr>
          <w:p w:rsidR="00CC6F00" w:rsidRPr="000629CE" w:rsidRDefault="00CC6F00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C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803" w:type="dxa"/>
          </w:tcPr>
          <w:p w:rsidR="00CC6F00" w:rsidRPr="000629CE" w:rsidRDefault="00CC6F00" w:rsidP="004D72E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629CE">
              <w:rPr>
                <w:rFonts w:ascii="Times New Roman" w:hAnsi="Times New Roman" w:cs="Times New Roman"/>
                <w:sz w:val="20"/>
                <w:szCs w:val="20"/>
              </w:rPr>
              <w:t>Создание благоприятных условий для организации досуга различных групп населения Калач</w:t>
            </w:r>
            <w:r w:rsidR="00065A0F">
              <w:rPr>
                <w:rFonts w:ascii="Times New Roman" w:hAnsi="Times New Roman" w:cs="Times New Roman"/>
                <w:sz w:val="20"/>
                <w:szCs w:val="20"/>
              </w:rPr>
              <w:t>евского муниципального района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6F00" w:rsidRPr="000629CE" w:rsidRDefault="00065A0F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11 402,65</w:t>
            </w:r>
          </w:p>
          <w:p w:rsidR="00CC6F00" w:rsidRPr="000629CE" w:rsidRDefault="00CC6F00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CC6F00" w:rsidRPr="000629CE" w:rsidRDefault="00CC6F00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C6F00" w:rsidRPr="000629CE" w:rsidRDefault="00065A0F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11 3</w:t>
            </w:r>
            <w:r w:rsidR="00C218A4">
              <w:rPr>
                <w:rFonts w:ascii="Times New Roman" w:hAnsi="Times New Roman"/>
                <w:szCs w:val="20"/>
              </w:rPr>
              <w:t>74</w:t>
            </w:r>
            <w:r>
              <w:rPr>
                <w:rFonts w:ascii="Times New Roman" w:hAnsi="Times New Roman"/>
                <w:szCs w:val="20"/>
              </w:rPr>
              <w:t>,</w:t>
            </w:r>
            <w:r w:rsidR="00C218A4">
              <w:rPr>
                <w:rFonts w:ascii="Times New Roman" w:hAnsi="Times New Roman"/>
                <w:szCs w:val="20"/>
              </w:rPr>
              <w:t>3</w:t>
            </w:r>
          </w:p>
          <w:p w:rsidR="00CC6F00" w:rsidRPr="000629CE" w:rsidRDefault="00CC6F00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CC6F00" w:rsidRPr="000629CE" w:rsidRDefault="00CC6F00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C6F00" w:rsidRPr="000629CE" w:rsidRDefault="00526D70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99,8</w:t>
            </w:r>
          </w:p>
          <w:p w:rsidR="00CC6F00" w:rsidRPr="000629CE" w:rsidRDefault="00CC6F00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CC6F00" w:rsidRPr="000629CE" w:rsidRDefault="00CC6F00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C6F00" w:rsidRPr="000629CE" w:rsidRDefault="00CC6F00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0629CE">
              <w:rPr>
                <w:rFonts w:ascii="Times New Roman" w:hAnsi="Times New Roman"/>
                <w:szCs w:val="20"/>
              </w:rPr>
              <w:t>10</w:t>
            </w:r>
          </w:p>
          <w:p w:rsidR="00CC6F00" w:rsidRPr="000629CE" w:rsidRDefault="00CC6F00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CC6F00" w:rsidRPr="000629CE" w:rsidRDefault="00CC6F00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CC6F00" w:rsidRPr="000629CE" w:rsidTr="00055FAA">
        <w:tc>
          <w:tcPr>
            <w:tcW w:w="726" w:type="dxa"/>
          </w:tcPr>
          <w:p w:rsidR="00CC6F00" w:rsidRPr="000629CE" w:rsidRDefault="00CC6F00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C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803" w:type="dxa"/>
          </w:tcPr>
          <w:p w:rsidR="00CC6F00" w:rsidRPr="000629CE" w:rsidRDefault="00CC6F00" w:rsidP="004D72E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629CE">
              <w:rPr>
                <w:rFonts w:ascii="Times New Roman" w:hAnsi="Times New Roman" w:cs="Times New Roman"/>
                <w:sz w:val="20"/>
                <w:szCs w:val="20"/>
              </w:rPr>
              <w:t>Сохранение традиционной народной культуры, национальных обычаев, обрядов, реализация инновационных проектов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C6F00" w:rsidRPr="000629CE" w:rsidRDefault="00065A0F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83,0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C6F00" w:rsidRPr="000629CE" w:rsidRDefault="00065A0F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83,0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CC6F00" w:rsidRPr="000629CE" w:rsidRDefault="00065A0F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C6F00" w:rsidRPr="000629CE" w:rsidRDefault="00065A0F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  <w:r w:rsidR="00CC6F00" w:rsidRPr="000629CE">
              <w:rPr>
                <w:rFonts w:ascii="Times New Roman" w:hAnsi="Times New Roman"/>
                <w:szCs w:val="20"/>
              </w:rPr>
              <w:t>0</w:t>
            </w:r>
          </w:p>
        </w:tc>
      </w:tr>
      <w:tr w:rsidR="00CC6F00" w:rsidRPr="000629CE" w:rsidTr="00767BDC">
        <w:tc>
          <w:tcPr>
            <w:tcW w:w="726" w:type="dxa"/>
          </w:tcPr>
          <w:p w:rsidR="00CC6F00" w:rsidRPr="000629CE" w:rsidRDefault="00CC6F00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803" w:type="dxa"/>
          </w:tcPr>
          <w:p w:rsidR="00CC6F00" w:rsidRPr="000629CE" w:rsidRDefault="00CC6F00" w:rsidP="004D72EB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9CE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6F00" w:rsidRPr="000629CE" w:rsidRDefault="00065A0F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11 485,65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C6F00" w:rsidRPr="000629CE" w:rsidRDefault="00065A0F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11 4</w:t>
            </w:r>
            <w:r w:rsidR="0076736B">
              <w:rPr>
                <w:rFonts w:ascii="Times New Roman" w:hAnsi="Times New Roman"/>
                <w:b/>
                <w:szCs w:val="20"/>
              </w:rPr>
              <w:t>5</w:t>
            </w:r>
            <w:r>
              <w:rPr>
                <w:rFonts w:ascii="Times New Roman" w:hAnsi="Times New Roman"/>
                <w:b/>
                <w:szCs w:val="20"/>
              </w:rPr>
              <w:t>7,</w:t>
            </w:r>
            <w:r w:rsidR="0076736B">
              <w:rPr>
                <w:rFonts w:ascii="Times New Roman" w:hAnsi="Times New Roman"/>
                <w:b/>
                <w:szCs w:val="20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C6F00" w:rsidRPr="000629CE" w:rsidRDefault="00C218A4" w:rsidP="004D72EB">
            <w:pPr>
              <w:jc w:val="center"/>
              <w:rPr>
                <w:rFonts w:ascii="Times New Roman" w:hAnsi="Times New Roman"/>
                <w:b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Cs w:val="20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C6F00" w:rsidRPr="000629CE" w:rsidRDefault="00CC6F00" w:rsidP="004D72EB">
            <w:pPr>
              <w:jc w:val="center"/>
              <w:rPr>
                <w:rFonts w:ascii="Times New Roman" w:hAnsi="Times New Roman"/>
                <w:b/>
                <w:szCs w:val="20"/>
                <w:highlight w:val="yellow"/>
              </w:rPr>
            </w:pPr>
          </w:p>
        </w:tc>
      </w:tr>
      <w:tr w:rsidR="00CC6F00" w:rsidRPr="000629CE" w:rsidTr="00767BDC">
        <w:tc>
          <w:tcPr>
            <w:tcW w:w="726" w:type="dxa"/>
          </w:tcPr>
          <w:p w:rsidR="00CC6F00" w:rsidRPr="000629CE" w:rsidRDefault="00CC6F00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7" w:type="dxa"/>
            <w:gridSpan w:val="4"/>
          </w:tcPr>
          <w:p w:rsidR="00CC6F00" w:rsidRPr="000629CE" w:rsidRDefault="00CC6F00" w:rsidP="004D72EB">
            <w:pPr>
              <w:rPr>
                <w:rFonts w:ascii="Times New Roman" w:hAnsi="Times New Roman"/>
                <w:b/>
                <w:szCs w:val="20"/>
              </w:rPr>
            </w:pPr>
            <w:r w:rsidRPr="000629CE">
              <w:rPr>
                <w:rFonts w:ascii="Times New Roman" w:hAnsi="Times New Roman"/>
                <w:b/>
                <w:szCs w:val="20"/>
              </w:rPr>
              <w:t>Средний балл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C6F00" w:rsidRPr="000629CE" w:rsidRDefault="00C218A4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10</w:t>
            </w:r>
          </w:p>
        </w:tc>
      </w:tr>
    </w:tbl>
    <w:p w:rsidR="00C317D6" w:rsidRDefault="00C317D6" w:rsidP="004D72EB">
      <w:pPr>
        <w:ind w:firstLine="567"/>
        <w:jc w:val="both"/>
        <w:rPr>
          <w:rFonts w:ascii="Times New Roman" w:hAnsi="Times New Roman"/>
          <w:sz w:val="24"/>
        </w:rPr>
      </w:pPr>
    </w:p>
    <w:p w:rsidR="00065A0F" w:rsidRPr="002E610C" w:rsidRDefault="002704C5" w:rsidP="004D72EB">
      <w:pPr>
        <w:ind w:firstLine="567"/>
        <w:jc w:val="both"/>
        <w:rPr>
          <w:rFonts w:ascii="Times New Roman" w:hAnsi="Times New Roman"/>
          <w:sz w:val="24"/>
        </w:rPr>
      </w:pPr>
      <w:r w:rsidRPr="00526D70">
        <w:rPr>
          <w:rFonts w:ascii="Times New Roman" w:hAnsi="Times New Roman"/>
          <w:sz w:val="24"/>
          <w:u w:val="single"/>
        </w:rPr>
        <w:t>Справочно:</w:t>
      </w:r>
      <w:r w:rsidR="00AE2481">
        <w:rPr>
          <w:rFonts w:ascii="Times New Roman" w:hAnsi="Times New Roman"/>
          <w:sz w:val="24"/>
          <w:u w:val="single"/>
        </w:rPr>
        <w:t xml:space="preserve"> </w:t>
      </w:r>
      <w:r w:rsidR="00526D70">
        <w:rPr>
          <w:rFonts w:ascii="Times New Roman" w:hAnsi="Times New Roman"/>
          <w:sz w:val="24"/>
        </w:rPr>
        <w:t xml:space="preserve">в рамках исполнения данной муниципальной программы в отчетном периоде была погашена </w:t>
      </w:r>
      <w:r>
        <w:rPr>
          <w:rFonts w:ascii="Times New Roman" w:hAnsi="Times New Roman"/>
          <w:sz w:val="24"/>
        </w:rPr>
        <w:t>к</w:t>
      </w:r>
      <w:r w:rsidR="00FA34D4" w:rsidRPr="002E610C">
        <w:rPr>
          <w:rFonts w:ascii="Times New Roman" w:hAnsi="Times New Roman"/>
          <w:sz w:val="24"/>
        </w:rPr>
        <w:t>ред</w:t>
      </w:r>
      <w:r>
        <w:rPr>
          <w:rFonts w:ascii="Times New Roman" w:hAnsi="Times New Roman"/>
          <w:sz w:val="24"/>
        </w:rPr>
        <w:t>иторская</w:t>
      </w:r>
      <w:r w:rsidR="00FA34D4" w:rsidRPr="002E610C">
        <w:rPr>
          <w:rFonts w:ascii="Times New Roman" w:hAnsi="Times New Roman"/>
          <w:sz w:val="24"/>
        </w:rPr>
        <w:t xml:space="preserve"> зад</w:t>
      </w:r>
      <w:r>
        <w:rPr>
          <w:rFonts w:ascii="Times New Roman" w:hAnsi="Times New Roman"/>
          <w:sz w:val="24"/>
        </w:rPr>
        <w:t xml:space="preserve">олженность </w:t>
      </w:r>
      <w:r w:rsidR="00526D70">
        <w:rPr>
          <w:rFonts w:ascii="Times New Roman" w:hAnsi="Times New Roman"/>
          <w:sz w:val="24"/>
        </w:rPr>
        <w:t xml:space="preserve">за 2017 год </w:t>
      </w:r>
      <w:r>
        <w:rPr>
          <w:rFonts w:ascii="Times New Roman" w:hAnsi="Times New Roman"/>
          <w:sz w:val="24"/>
        </w:rPr>
        <w:t>в сумме 5,5 тыс. рублей оплачена.</w:t>
      </w:r>
    </w:p>
    <w:p w:rsidR="00925EA3" w:rsidRPr="00925EA3" w:rsidRDefault="00925EA3" w:rsidP="004D72EB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EA3">
        <w:rPr>
          <w:rFonts w:ascii="Times New Roman" w:hAnsi="Times New Roman" w:cs="Times New Roman"/>
          <w:sz w:val="24"/>
          <w:szCs w:val="24"/>
        </w:rPr>
        <w:t>Для обеспечения досуга населения всех возрастов и привлечения молодежи к культурно-массовой жизни  в РДК  проводятся разнообразные мероприятия, ведется работа в</w:t>
      </w:r>
      <w:r w:rsidRPr="00040B1C">
        <w:rPr>
          <w:rFonts w:ascii="Times New Roman" w:hAnsi="Times New Roman" w:cs="Times New Roman"/>
          <w:sz w:val="24"/>
          <w:szCs w:val="24"/>
        </w:rPr>
        <w:t>20</w:t>
      </w:r>
      <w:r w:rsidRPr="00925EA3">
        <w:rPr>
          <w:rFonts w:ascii="Times New Roman" w:hAnsi="Times New Roman" w:cs="Times New Roman"/>
          <w:sz w:val="24"/>
          <w:szCs w:val="24"/>
        </w:rPr>
        <w:t xml:space="preserve"> клубных формированиях, в которых участвуют </w:t>
      </w:r>
      <w:r w:rsidRPr="00040B1C">
        <w:rPr>
          <w:rFonts w:ascii="Times New Roman" w:hAnsi="Times New Roman" w:cs="Times New Roman"/>
          <w:sz w:val="24"/>
          <w:szCs w:val="24"/>
        </w:rPr>
        <w:t>402</w:t>
      </w:r>
      <w:r w:rsidRPr="00925EA3">
        <w:rPr>
          <w:rFonts w:ascii="Times New Roman" w:hAnsi="Times New Roman" w:cs="Times New Roman"/>
          <w:sz w:val="24"/>
          <w:szCs w:val="24"/>
        </w:rPr>
        <w:t xml:space="preserve"> человека (в течение 2018 года увелич</w:t>
      </w:r>
      <w:r w:rsidR="00526D70">
        <w:rPr>
          <w:rFonts w:ascii="Times New Roman" w:hAnsi="Times New Roman" w:cs="Times New Roman"/>
          <w:sz w:val="24"/>
          <w:szCs w:val="24"/>
        </w:rPr>
        <w:t xml:space="preserve">ение на 135 чел.). Из них 16 – </w:t>
      </w:r>
      <w:r w:rsidRPr="00925EA3">
        <w:rPr>
          <w:rFonts w:ascii="Times New Roman" w:hAnsi="Times New Roman" w:cs="Times New Roman"/>
          <w:sz w:val="24"/>
          <w:szCs w:val="24"/>
        </w:rPr>
        <w:t xml:space="preserve">формирования самодеятельного народного творчества: хореографические, вокальные, театральные, фольклорные. Всего участников в формированиях самодеятельного народного творчества – </w:t>
      </w:r>
      <w:r w:rsidRPr="00040B1C">
        <w:rPr>
          <w:rFonts w:ascii="Times New Roman" w:hAnsi="Times New Roman" w:cs="Times New Roman"/>
          <w:sz w:val="24"/>
          <w:szCs w:val="24"/>
        </w:rPr>
        <w:t>322</w:t>
      </w:r>
      <w:r w:rsidRPr="00925EA3">
        <w:rPr>
          <w:rFonts w:ascii="Times New Roman" w:hAnsi="Times New Roman" w:cs="Times New Roman"/>
          <w:sz w:val="24"/>
          <w:szCs w:val="24"/>
        </w:rPr>
        <w:t>че</w:t>
      </w:r>
      <w:r w:rsidR="00526D70">
        <w:rPr>
          <w:rFonts w:ascii="Times New Roman" w:hAnsi="Times New Roman" w:cs="Times New Roman"/>
          <w:sz w:val="24"/>
          <w:szCs w:val="24"/>
        </w:rPr>
        <w:t xml:space="preserve">ловека. Также ведется работа в </w:t>
      </w:r>
      <w:r w:rsidRPr="00040B1C">
        <w:rPr>
          <w:rFonts w:ascii="Times New Roman" w:hAnsi="Times New Roman" w:cs="Times New Roman"/>
          <w:sz w:val="24"/>
          <w:szCs w:val="24"/>
        </w:rPr>
        <w:t>4</w:t>
      </w:r>
      <w:r w:rsidRPr="00925EA3">
        <w:rPr>
          <w:rFonts w:ascii="Times New Roman" w:hAnsi="Times New Roman" w:cs="Times New Roman"/>
          <w:sz w:val="24"/>
          <w:szCs w:val="24"/>
        </w:rPr>
        <w:t xml:space="preserve"> клубах по интересам, их посещают </w:t>
      </w:r>
      <w:r w:rsidRPr="00040B1C">
        <w:rPr>
          <w:rFonts w:ascii="Times New Roman" w:hAnsi="Times New Roman" w:cs="Times New Roman"/>
          <w:sz w:val="24"/>
          <w:szCs w:val="24"/>
        </w:rPr>
        <w:t>80</w:t>
      </w:r>
      <w:r w:rsidRPr="00925EA3">
        <w:rPr>
          <w:rFonts w:ascii="Times New Roman" w:hAnsi="Times New Roman" w:cs="Times New Roman"/>
          <w:sz w:val="24"/>
          <w:szCs w:val="24"/>
        </w:rPr>
        <w:t xml:space="preserve"> человек (в течение 2</w:t>
      </w:r>
      <w:r w:rsidR="00526D70">
        <w:rPr>
          <w:rFonts w:ascii="Times New Roman" w:hAnsi="Times New Roman" w:cs="Times New Roman"/>
          <w:sz w:val="24"/>
          <w:szCs w:val="24"/>
        </w:rPr>
        <w:t>018 года увеличение на 29 чел.).</w:t>
      </w:r>
    </w:p>
    <w:p w:rsidR="004D72EB" w:rsidRDefault="00526D70" w:rsidP="004D72EB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зоне обслуживания</w:t>
      </w:r>
      <w:r w:rsidR="00AE24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МБУК «Районный дом культуры» проживает более </w:t>
      </w:r>
      <w:r w:rsidR="00925EA3" w:rsidRPr="006E11B3">
        <w:rPr>
          <w:rFonts w:ascii="Times New Roman" w:hAnsi="Times New Roman" w:cs="Times New Roman"/>
          <w:sz w:val="24"/>
          <w:szCs w:val="24"/>
        </w:rPr>
        <w:t>53</w:t>
      </w:r>
      <w:r w:rsidR="00925EA3" w:rsidRPr="00925EA3">
        <w:rPr>
          <w:rFonts w:ascii="Times New Roman" w:hAnsi="Times New Roman" w:cs="Times New Roman"/>
          <w:sz w:val="24"/>
          <w:szCs w:val="24"/>
        </w:rPr>
        <w:t>тысяч человек. Основная зад</w:t>
      </w:r>
      <w:r>
        <w:rPr>
          <w:rFonts w:ascii="Times New Roman" w:hAnsi="Times New Roman" w:cs="Times New Roman"/>
          <w:sz w:val="24"/>
          <w:szCs w:val="24"/>
        </w:rPr>
        <w:t>ача</w:t>
      </w:r>
      <w:r w:rsidR="00925EA3" w:rsidRPr="00925EA3">
        <w:rPr>
          <w:rFonts w:ascii="Times New Roman" w:hAnsi="Times New Roman" w:cs="Times New Roman"/>
          <w:sz w:val="24"/>
          <w:szCs w:val="24"/>
        </w:rPr>
        <w:t xml:space="preserve"> РДК заключается в развитии социальной активности и творческого потенциала личности. В культурно - досуговой работе РДК большое внимание уделяется поиску новых форм досуга. РДК старается охватить все слои населения района и города – детей, подростков, молодежь, людей среднего и пенсионного возраста. Работники РДК ведут активную работу по</w:t>
      </w:r>
      <w:r w:rsidR="00925EA3" w:rsidRPr="00925EA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925EA3" w:rsidRPr="00925EA3">
        <w:rPr>
          <w:rFonts w:ascii="Times New Roman" w:hAnsi="Times New Roman" w:cs="Times New Roman"/>
          <w:sz w:val="24"/>
          <w:szCs w:val="24"/>
        </w:rPr>
        <w:t xml:space="preserve"> формированию культурной сферы города и района, организации досуга, творческой активности населения и с</w:t>
      </w:r>
      <w:r w:rsidR="004D72EB">
        <w:rPr>
          <w:rFonts w:ascii="Times New Roman" w:hAnsi="Times New Roman" w:cs="Times New Roman"/>
          <w:sz w:val="24"/>
          <w:szCs w:val="24"/>
        </w:rPr>
        <w:t xml:space="preserve"> помощью проводимых мероприятий</w:t>
      </w:r>
      <w:r w:rsidR="00925EA3" w:rsidRPr="00925EA3">
        <w:rPr>
          <w:rFonts w:ascii="Times New Roman" w:hAnsi="Times New Roman" w:cs="Times New Roman"/>
          <w:sz w:val="24"/>
          <w:szCs w:val="24"/>
        </w:rPr>
        <w:t xml:space="preserve"> реализуют</w:t>
      </w:r>
      <w:r w:rsidR="00925EA3" w:rsidRPr="00925EA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925EA3" w:rsidRPr="00925EA3">
        <w:rPr>
          <w:rFonts w:ascii="Times New Roman" w:hAnsi="Times New Roman" w:cs="Times New Roman"/>
          <w:sz w:val="24"/>
          <w:szCs w:val="24"/>
        </w:rPr>
        <w:t xml:space="preserve"> функции</w:t>
      </w:r>
      <w:r w:rsidR="00925EA3" w:rsidRPr="00925EA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925EA3" w:rsidRPr="00925EA3">
        <w:rPr>
          <w:rFonts w:ascii="Times New Roman" w:hAnsi="Times New Roman" w:cs="Times New Roman"/>
          <w:sz w:val="24"/>
          <w:szCs w:val="24"/>
        </w:rPr>
        <w:t xml:space="preserve"> эстетического, нравственного, патриотического воспитания  жителей, повышения их культурного и интеллектуального уровня, возрождения, сохранения и развития культурных традиций города и района.</w:t>
      </w:r>
    </w:p>
    <w:p w:rsidR="004D72EB" w:rsidRDefault="004D72EB" w:rsidP="004D72EB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реализации</w:t>
      </w:r>
      <w:r w:rsidRPr="004D72EB">
        <w:rPr>
          <w:rFonts w:ascii="Times New Roman" w:hAnsi="Times New Roman" w:cs="Times New Roman"/>
          <w:sz w:val="24"/>
          <w:szCs w:val="24"/>
        </w:rPr>
        <w:t xml:space="preserve"> программы районный Дом культуры вносит большой вклад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4D72EB">
        <w:rPr>
          <w:rFonts w:ascii="Times New Roman" w:hAnsi="Times New Roman" w:cs="Times New Roman"/>
          <w:sz w:val="24"/>
          <w:szCs w:val="24"/>
        </w:rPr>
        <w:t>в патрио</w:t>
      </w:r>
      <w:r>
        <w:rPr>
          <w:rFonts w:ascii="Times New Roman" w:hAnsi="Times New Roman" w:cs="Times New Roman"/>
          <w:sz w:val="24"/>
          <w:szCs w:val="24"/>
        </w:rPr>
        <w:t>тическое воспитание населения, которое направлено</w:t>
      </w:r>
      <w:r w:rsidRPr="004D72EB">
        <w:rPr>
          <w:rFonts w:ascii="Times New Roman" w:hAnsi="Times New Roman" w:cs="Times New Roman"/>
          <w:sz w:val="24"/>
          <w:szCs w:val="24"/>
        </w:rPr>
        <w:t xml:space="preserve"> на объединение людей старшего поколения, военно-патриотическое воспитание молодёжи и сохранение памяти о подвигах героев - калачевцев. </w:t>
      </w:r>
      <w:r>
        <w:rPr>
          <w:rFonts w:ascii="Times New Roman" w:hAnsi="Times New Roman" w:cs="Times New Roman"/>
          <w:sz w:val="24"/>
          <w:szCs w:val="24"/>
        </w:rPr>
        <w:t>Все з</w:t>
      </w:r>
      <w:r w:rsidRPr="004D72EB">
        <w:rPr>
          <w:rFonts w:ascii="Times New Roman" w:hAnsi="Times New Roman" w:cs="Times New Roman"/>
          <w:sz w:val="24"/>
          <w:szCs w:val="24"/>
        </w:rPr>
        <w:t>апланированные мероприятия выполнены в полном объеме и запомнились своей яркостью и неповторимостью.</w:t>
      </w:r>
    </w:p>
    <w:p w:rsidR="004D72EB" w:rsidRDefault="00925EA3" w:rsidP="004D72EB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EA3">
        <w:rPr>
          <w:rFonts w:ascii="Times New Roman" w:hAnsi="Times New Roman" w:cs="Times New Roman"/>
          <w:sz w:val="24"/>
          <w:szCs w:val="24"/>
        </w:rPr>
        <w:t xml:space="preserve">В 2018 году </w:t>
      </w:r>
      <w:r w:rsidR="004D72EB">
        <w:rPr>
          <w:rFonts w:ascii="Times New Roman" w:hAnsi="Times New Roman" w:cs="Times New Roman"/>
          <w:sz w:val="24"/>
          <w:szCs w:val="24"/>
        </w:rPr>
        <w:t xml:space="preserve">были </w:t>
      </w:r>
      <w:r w:rsidR="004D72EB" w:rsidRPr="004D72EB">
        <w:rPr>
          <w:rFonts w:ascii="Times New Roman" w:hAnsi="Times New Roman" w:cs="Times New Roman"/>
          <w:sz w:val="24"/>
          <w:szCs w:val="24"/>
        </w:rPr>
        <w:t>проведены работы по капитальному ремонту сцены в большом зале, а также выхода со зрительного зала МБУК «Районный дом культуры». За счет субсидии из областного бюджета на обеспечение развития и укрепления материально-технической базы для дома культуры были приобретены световое и музыкальное оборудование.</w:t>
      </w:r>
    </w:p>
    <w:p w:rsidR="000D230A" w:rsidRDefault="00925EA3" w:rsidP="000D230A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8B7">
        <w:rPr>
          <w:rFonts w:ascii="Times New Roman" w:hAnsi="Times New Roman" w:cs="Times New Roman"/>
          <w:sz w:val="24"/>
          <w:szCs w:val="24"/>
        </w:rPr>
        <w:t>П</w:t>
      </w:r>
      <w:r w:rsidR="004D72EB">
        <w:rPr>
          <w:rFonts w:ascii="Times New Roman" w:hAnsi="Times New Roman" w:cs="Times New Roman"/>
          <w:sz w:val="24"/>
          <w:szCs w:val="24"/>
        </w:rPr>
        <w:t xml:space="preserve">о результатам работы 2018 года </w:t>
      </w:r>
      <w:r w:rsidRPr="007148B7">
        <w:rPr>
          <w:rFonts w:ascii="Times New Roman" w:hAnsi="Times New Roman" w:cs="Times New Roman"/>
          <w:sz w:val="24"/>
          <w:szCs w:val="24"/>
        </w:rPr>
        <w:t xml:space="preserve">творческим составом </w:t>
      </w:r>
      <w:r w:rsidRPr="000D230A">
        <w:rPr>
          <w:rFonts w:ascii="Times New Roman" w:hAnsi="Times New Roman" w:cs="Times New Roman"/>
          <w:sz w:val="24"/>
          <w:szCs w:val="24"/>
        </w:rPr>
        <w:t>РДК было проведено 858 мероприятий (в том ч</w:t>
      </w:r>
      <w:r w:rsidR="000D230A">
        <w:rPr>
          <w:rFonts w:ascii="Times New Roman" w:hAnsi="Times New Roman" w:cs="Times New Roman"/>
          <w:sz w:val="24"/>
          <w:szCs w:val="24"/>
        </w:rPr>
        <w:t xml:space="preserve">исле </w:t>
      </w:r>
      <w:r w:rsidR="00A711FB">
        <w:rPr>
          <w:rFonts w:ascii="Times New Roman" w:hAnsi="Times New Roman" w:cs="Times New Roman"/>
          <w:sz w:val="24"/>
          <w:szCs w:val="24"/>
        </w:rPr>
        <w:t xml:space="preserve">797 </w:t>
      </w:r>
      <w:r w:rsidR="000D230A">
        <w:rPr>
          <w:rFonts w:ascii="Times New Roman" w:hAnsi="Times New Roman" w:cs="Times New Roman"/>
          <w:sz w:val="24"/>
          <w:szCs w:val="24"/>
        </w:rPr>
        <w:t xml:space="preserve">кинопоказов), обслужено - </w:t>
      </w:r>
      <w:r w:rsidRPr="000D230A">
        <w:rPr>
          <w:rFonts w:ascii="Times New Roman" w:hAnsi="Times New Roman" w:cs="Times New Roman"/>
          <w:sz w:val="24"/>
          <w:szCs w:val="24"/>
        </w:rPr>
        <w:t>37 255 человек</w:t>
      </w:r>
      <w:r w:rsidRPr="007148B7">
        <w:rPr>
          <w:rFonts w:ascii="Times New Roman" w:hAnsi="Times New Roman" w:cs="Times New Roman"/>
          <w:sz w:val="24"/>
          <w:szCs w:val="24"/>
        </w:rPr>
        <w:t>.</w:t>
      </w:r>
    </w:p>
    <w:p w:rsidR="006D3941" w:rsidRPr="000629CE" w:rsidRDefault="004B5158" w:rsidP="000D230A">
      <w:pPr>
        <w:pStyle w:val="ae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Уровень организации управления и контроля за ходом исполнения</w:t>
      </w:r>
      <w:r w:rsidR="00AE2481">
        <w:rPr>
          <w:rFonts w:ascii="Times New Roman" w:hAnsi="Times New Roman"/>
          <w:sz w:val="24"/>
        </w:rPr>
        <w:t xml:space="preserve"> </w:t>
      </w:r>
      <w:r w:rsidR="00440FC5" w:rsidRPr="000629CE">
        <w:rPr>
          <w:rFonts w:ascii="Times New Roman" w:hAnsi="Times New Roman"/>
          <w:sz w:val="24"/>
        </w:rPr>
        <w:t xml:space="preserve">муниципальной программы соответствует установленным требованиям (К4) – </w:t>
      </w:r>
      <w:r w:rsidR="00440FC5" w:rsidRPr="000629CE">
        <w:rPr>
          <w:rFonts w:ascii="Times New Roman" w:hAnsi="Times New Roman"/>
          <w:b/>
          <w:sz w:val="24"/>
        </w:rPr>
        <w:t>10 баллов</w:t>
      </w:r>
      <w:r w:rsidR="00440FC5" w:rsidRPr="000629CE">
        <w:rPr>
          <w:rFonts w:ascii="Times New Roman" w:hAnsi="Times New Roman"/>
          <w:sz w:val="24"/>
        </w:rPr>
        <w:t>.</w:t>
      </w:r>
    </w:p>
    <w:p w:rsidR="00440FC5" w:rsidRPr="000D230A" w:rsidRDefault="00440FC5" w:rsidP="004D72EB">
      <w:pPr>
        <w:pStyle w:val="ae"/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0629CE">
        <w:rPr>
          <w:rFonts w:ascii="Times New Roman" w:hAnsi="Times New Roman"/>
          <w:sz w:val="24"/>
        </w:rPr>
        <w:t xml:space="preserve">Показатель оценки эффективности муниципальной программы составляет: </w:t>
      </w:r>
      <w:r w:rsidRPr="000629CE">
        <w:rPr>
          <w:rFonts w:ascii="Times New Roman" w:hAnsi="Times New Roman"/>
          <w:b/>
          <w:sz w:val="24"/>
        </w:rPr>
        <w:t>К</w:t>
      </w:r>
      <w:r w:rsidRPr="000629CE">
        <w:rPr>
          <w:rFonts w:ascii="Times New Roman" w:hAnsi="Times New Roman"/>
          <w:sz w:val="24"/>
        </w:rPr>
        <w:t xml:space="preserve">=К1+К2+К3+К4= </w:t>
      </w:r>
      <w:r w:rsidR="002E610C">
        <w:rPr>
          <w:rFonts w:ascii="Times New Roman" w:hAnsi="Times New Roman"/>
          <w:sz w:val="24"/>
        </w:rPr>
        <w:t>10</w:t>
      </w:r>
      <w:r w:rsidRPr="000629CE">
        <w:rPr>
          <w:rFonts w:ascii="Times New Roman" w:hAnsi="Times New Roman"/>
          <w:sz w:val="24"/>
        </w:rPr>
        <w:t>+10+</w:t>
      </w:r>
      <w:r w:rsidR="00925EA3">
        <w:rPr>
          <w:rFonts w:ascii="Times New Roman" w:hAnsi="Times New Roman"/>
          <w:sz w:val="24"/>
        </w:rPr>
        <w:t>10</w:t>
      </w:r>
      <w:r w:rsidRPr="000629CE">
        <w:rPr>
          <w:rFonts w:ascii="Times New Roman" w:hAnsi="Times New Roman"/>
          <w:sz w:val="24"/>
        </w:rPr>
        <w:t>+10=</w:t>
      </w:r>
      <w:r w:rsidR="002E610C">
        <w:rPr>
          <w:rFonts w:ascii="Times New Roman" w:hAnsi="Times New Roman"/>
          <w:b/>
          <w:sz w:val="24"/>
        </w:rPr>
        <w:t>40</w:t>
      </w:r>
      <w:r w:rsidRPr="000629CE">
        <w:rPr>
          <w:rFonts w:ascii="Times New Roman" w:hAnsi="Times New Roman"/>
          <w:b/>
          <w:sz w:val="24"/>
        </w:rPr>
        <w:t xml:space="preserve">. </w:t>
      </w:r>
      <w:r w:rsidR="006D3941" w:rsidRPr="000629CE">
        <w:rPr>
          <w:rFonts w:ascii="Times New Roman" w:hAnsi="Times New Roman"/>
          <w:sz w:val="24"/>
        </w:rPr>
        <w:t xml:space="preserve">Программа </w:t>
      </w:r>
      <w:r w:rsidR="006D3941" w:rsidRPr="000D230A">
        <w:rPr>
          <w:rFonts w:ascii="Times New Roman" w:hAnsi="Times New Roman"/>
          <w:color w:val="000000" w:themeColor="text1"/>
          <w:sz w:val="24"/>
        </w:rPr>
        <w:t>–</w:t>
      </w:r>
      <w:r w:rsidRPr="000D230A">
        <w:rPr>
          <w:rFonts w:ascii="Times New Roman" w:hAnsi="Times New Roman"/>
          <w:color w:val="000000" w:themeColor="text1"/>
          <w:sz w:val="24"/>
        </w:rPr>
        <w:t>эффективн</w:t>
      </w:r>
      <w:r w:rsidR="006D3941" w:rsidRPr="000D230A">
        <w:rPr>
          <w:rFonts w:ascii="Times New Roman" w:hAnsi="Times New Roman"/>
          <w:color w:val="000000" w:themeColor="text1"/>
          <w:sz w:val="24"/>
        </w:rPr>
        <w:t>ая</w:t>
      </w:r>
      <w:r w:rsidRPr="000D230A">
        <w:rPr>
          <w:rFonts w:ascii="Times New Roman" w:hAnsi="Times New Roman"/>
          <w:color w:val="000000" w:themeColor="text1"/>
          <w:sz w:val="24"/>
        </w:rPr>
        <w:t>.</w:t>
      </w:r>
    </w:p>
    <w:p w:rsidR="0063179D" w:rsidRPr="000D230A" w:rsidRDefault="0063179D" w:rsidP="004D72EB">
      <w:pPr>
        <w:ind w:firstLine="851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0D230A" w:rsidRDefault="000D230A" w:rsidP="004D72EB">
      <w:pPr>
        <w:ind w:firstLine="851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0D230A" w:rsidRDefault="000D230A" w:rsidP="004D72EB">
      <w:pPr>
        <w:ind w:firstLine="851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0D230A" w:rsidRPr="000D230A" w:rsidRDefault="000D230A" w:rsidP="004D72EB">
      <w:pPr>
        <w:ind w:firstLine="851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1E3487" w:rsidRPr="00661B07" w:rsidRDefault="007B1ACE" w:rsidP="004D72EB">
      <w:pPr>
        <w:ind w:firstLine="851"/>
        <w:jc w:val="center"/>
        <w:rPr>
          <w:rFonts w:ascii="Times New Roman" w:hAnsi="Times New Roman"/>
          <w:b/>
          <w:sz w:val="24"/>
        </w:rPr>
      </w:pPr>
      <w:r w:rsidRPr="00661B07">
        <w:rPr>
          <w:rFonts w:ascii="Times New Roman" w:hAnsi="Times New Roman"/>
          <w:b/>
          <w:sz w:val="24"/>
        </w:rPr>
        <w:lastRenderedPageBreak/>
        <w:t>Муниципальная п</w:t>
      </w:r>
      <w:r w:rsidR="001E3487" w:rsidRPr="00661B07">
        <w:rPr>
          <w:rFonts w:ascii="Times New Roman" w:hAnsi="Times New Roman"/>
          <w:b/>
          <w:sz w:val="24"/>
        </w:rPr>
        <w:t xml:space="preserve">рограмма </w:t>
      </w:r>
      <w:r w:rsidR="00CB36AE" w:rsidRPr="00661B07">
        <w:rPr>
          <w:rFonts w:ascii="Times New Roman" w:hAnsi="Times New Roman"/>
          <w:b/>
          <w:sz w:val="24"/>
        </w:rPr>
        <w:t>«</w:t>
      </w:r>
      <w:r w:rsidR="001E3487" w:rsidRPr="00661B07">
        <w:rPr>
          <w:rFonts w:ascii="Times New Roman" w:hAnsi="Times New Roman"/>
          <w:b/>
          <w:sz w:val="24"/>
        </w:rPr>
        <w:t xml:space="preserve">Совершенствование библиотечного обслуживания в МКУК </w:t>
      </w:r>
      <w:r w:rsidR="00CB36AE" w:rsidRPr="00661B07">
        <w:rPr>
          <w:rFonts w:ascii="Times New Roman" w:hAnsi="Times New Roman"/>
          <w:b/>
          <w:sz w:val="24"/>
        </w:rPr>
        <w:t>«</w:t>
      </w:r>
      <w:r w:rsidR="001E3487" w:rsidRPr="00661B07">
        <w:rPr>
          <w:rFonts w:ascii="Times New Roman" w:hAnsi="Times New Roman"/>
          <w:b/>
          <w:sz w:val="24"/>
        </w:rPr>
        <w:t>Калачевская межпоселенческая центральная библиотека</w:t>
      </w:r>
      <w:r w:rsidR="00CB36AE" w:rsidRPr="00661B07">
        <w:rPr>
          <w:rFonts w:ascii="Times New Roman" w:hAnsi="Times New Roman"/>
          <w:b/>
          <w:sz w:val="24"/>
        </w:rPr>
        <w:t>»</w:t>
      </w:r>
    </w:p>
    <w:p w:rsidR="001E3487" w:rsidRPr="00661B07" w:rsidRDefault="001E3487" w:rsidP="004D72EB">
      <w:pPr>
        <w:ind w:firstLine="851"/>
        <w:jc w:val="center"/>
        <w:rPr>
          <w:rFonts w:ascii="Times New Roman" w:hAnsi="Times New Roman"/>
          <w:b/>
          <w:sz w:val="24"/>
          <w:highlight w:val="yellow"/>
        </w:rPr>
      </w:pPr>
      <w:r w:rsidRPr="00661B07">
        <w:rPr>
          <w:rFonts w:ascii="Times New Roman" w:hAnsi="Times New Roman"/>
          <w:b/>
          <w:sz w:val="24"/>
        </w:rPr>
        <w:t>на 201</w:t>
      </w:r>
      <w:r w:rsidR="007B1ACE" w:rsidRPr="00661B07">
        <w:rPr>
          <w:rFonts w:ascii="Times New Roman" w:hAnsi="Times New Roman"/>
          <w:b/>
          <w:sz w:val="24"/>
        </w:rPr>
        <w:t>7</w:t>
      </w:r>
      <w:r w:rsidRPr="00661B07">
        <w:rPr>
          <w:rFonts w:ascii="Times New Roman" w:hAnsi="Times New Roman"/>
          <w:b/>
          <w:sz w:val="24"/>
        </w:rPr>
        <w:t>-201</w:t>
      </w:r>
      <w:r w:rsidR="007B1ACE" w:rsidRPr="00661B07">
        <w:rPr>
          <w:rFonts w:ascii="Times New Roman" w:hAnsi="Times New Roman"/>
          <w:b/>
          <w:sz w:val="24"/>
        </w:rPr>
        <w:t>9</w:t>
      </w:r>
      <w:r w:rsidRPr="00661B07">
        <w:rPr>
          <w:rFonts w:ascii="Times New Roman" w:hAnsi="Times New Roman"/>
          <w:b/>
          <w:sz w:val="24"/>
        </w:rPr>
        <w:t>гг.</w:t>
      </w:r>
      <w:r w:rsidR="00CB36AE" w:rsidRPr="00661B07">
        <w:rPr>
          <w:rFonts w:ascii="Times New Roman" w:hAnsi="Times New Roman"/>
          <w:b/>
          <w:sz w:val="24"/>
        </w:rPr>
        <w:t>»</w:t>
      </w:r>
    </w:p>
    <w:p w:rsidR="00002F97" w:rsidRPr="00661B07" w:rsidRDefault="00002F97" w:rsidP="004D72EB">
      <w:pPr>
        <w:ind w:firstLine="851"/>
        <w:jc w:val="center"/>
        <w:rPr>
          <w:rFonts w:ascii="Times New Roman" w:hAnsi="Times New Roman"/>
          <w:i/>
          <w:sz w:val="24"/>
          <w:highlight w:val="yellow"/>
        </w:rPr>
      </w:pPr>
    </w:p>
    <w:p w:rsidR="00953EE7" w:rsidRPr="00661B07" w:rsidRDefault="00002F97" w:rsidP="004D72EB">
      <w:pPr>
        <w:ind w:firstLine="851"/>
        <w:jc w:val="both"/>
        <w:rPr>
          <w:rFonts w:ascii="Times New Roman" w:hAnsi="Times New Roman"/>
          <w:sz w:val="24"/>
        </w:rPr>
      </w:pPr>
      <w:r w:rsidRPr="00661B07">
        <w:rPr>
          <w:rFonts w:ascii="Times New Roman" w:hAnsi="Times New Roman"/>
          <w:sz w:val="24"/>
        </w:rPr>
        <w:t>На 201</w:t>
      </w:r>
      <w:r w:rsidR="003A2088">
        <w:rPr>
          <w:rFonts w:ascii="Times New Roman" w:hAnsi="Times New Roman"/>
          <w:sz w:val="24"/>
        </w:rPr>
        <w:t>8</w:t>
      </w:r>
      <w:r w:rsidRPr="00661B07">
        <w:rPr>
          <w:rFonts w:ascii="Times New Roman" w:hAnsi="Times New Roman"/>
          <w:sz w:val="24"/>
        </w:rPr>
        <w:t xml:space="preserve"> год в бюджете Калачевского муниципального района на реализацию </w:t>
      </w:r>
      <w:r w:rsidR="0033515D" w:rsidRPr="00661B07">
        <w:rPr>
          <w:rFonts w:ascii="Times New Roman" w:hAnsi="Times New Roman"/>
          <w:sz w:val="24"/>
        </w:rPr>
        <w:t>П</w:t>
      </w:r>
      <w:r w:rsidRPr="00661B07">
        <w:rPr>
          <w:rFonts w:ascii="Times New Roman" w:hAnsi="Times New Roman"/>
          <w:sz w:val="24"/>
        </w:rPr>
        <w:t xml:space="preserve">рограммы запланировано в сумме </w:t>
      </w:r>
      <w:r w:rsidR="0034562A" w:rsidRPr="00661B07">
        <w:rPr>
          <w:rFonts w:ascii="Times New Roman" w:hAnsi="Times New Roman"/>
          <w:sz w:val="24"/>
        </w:rPr>
        <w:t>3</w:t>
      </w:r>
      <w:r w:rsidR="003A2088">
        <w:rPr>
          <w:rFonts w:ascii="Times New Roman" w:hAnsi="Times New Roman"/>
          <w:sz w:val="24"/>
        </w:rPr>
        <w:t> 417,</w:t>
      </w:r>
      <w:r w:rsidR="004D570B">
        <w:rPr>
          <w:rFonts w:ascii="Times New Roman" w:hAnsi="Times New Roman"/>
          <w:sz w:val="24"/>
        </w:rPr>
        <w:t>1</w:t>
      </w:r>
      <w:r w:rsidR="00AE2481">
        <w:rPr>
          <w:rFonts w:ascii="Times New Roman" w:hAnsi="Times New Roman"/>
          <w:sz w:val="24"/>
        </w:rPr>
        <w:t xml:space="preserve"> </w:t>
      </w:r>
      <w:r w:rsidRPr="00661B07">
        <w:rPr>
          <w:rFonts w:ascii="Times New Roman" w:hAnsi="Times New Roman"/>
          <w:sz w:val="24"/>
        </w:rPr>
        <w:t>тыс.руб., фактически исполнено по состоянию на 01.</w:t>
      </w:r>
      <w:r w:rsidR="005F0FA5" w:rsidRPr="00661B07">
        <w:rPr>
          <w:rFonts w:ascii="Times New Roman" w:hAnsi="Times New Roman"/>
          <w:sz w:val="24"/>
        </w:rPr>
        <w:t>0</w:t>
      </w:r>
      <w:r w:rsidRPr="00661B07">
        <w:rPr>
          <w:rFonts w:ascii="Times New Roman" w:hAnsi="Times New Roman"/>
          <w:sz w:val="24"/>
        </w:rPr>
        <w:t>1.201</w:t>
      </w:r>
      <w:r w:rsidR="004D570B">
        <w:rPr>
          <w:rFonts w:ascii="Times New Roman" w:hAnsi="Times New Roman"/>
          <w:sz w:val="24"/>
        </w:rPr>
        <w:t>9</w:t>
      </w:r>
      <w:r w:rsidRPr="00661B07">
        <w:rPr>
          <w:rFonts w:ascii="Times New Roman" w:hAnsi="Times New Roman"/>
          <w:sz w:val="24"/>
        </w:rPr>
        <w:t xml:space="preserve"> года в сумме</w:t>
      </w:r>
      <w:r w:rsidR="0034562A" w:rsidRPr="00661B07">
        <w:rPr>
          <w:rFonts w:ascii="Times New Roman" w:hAnsi="Times New Roman"/>
          <w:sz w:val="24"/>
        </w:rPr>
        <w:t xml:space="preserve"> 3</w:t>
      </w:r>
      <w:r w:rsidR="004D570B">
        <w:rPr>
          <w:rFonts w:ascii="Times New Roman" w:hAnsi="Times New Roman"/>
          <w:sz w:val="24"/>
        </w:rPr>
        <w:t xml:space="preserve"> 412,4 </w:t>
      </w:r>
      <w:r w:rsidRPr="00661B07">
        <w:rPr>
          <w:rFonts w:ascii="Times New Roman" w:hAnsi="Times New Roman"/>
          <w:sz w:val="24"/>
        </w:rPr>
        <w:t>тыс.руб.</w:t>
      </w:r>
      <w:r w:rsidR="0033515D" w:rsidRPr="00661B07">
        <w:rPr>
          <w:rFonts w:ascii="Times New Roman" w:hAnsi="Times New Roman"/>
          <w:sz w:val="24"/>
        </w:rPr>
        <w:t xml:space="preserve">, исполнение </w:t>
      </w:r>
      <w:r w:rsidR="007C1649">
        <w:rPr>
          <w:rFonts w:ascii="Times New Roman" w:hAnsi="Times New Roman"/>
          <w:sz w:val="24"/>
        </w:rPr>
        <w:t>99,9</w:t>
      </w:r>
      <w:r w:rsidR="0033515D" w:rsidRPr="00661B07">
        <w:rPr>
          <w:rFonts w:ascii="Times New Roman" w:hAnsi="Times New Roman"/>
          <w:sz w:val="24"/>
        </w:rPr>
        <w:t>%</w:t>
      </w:r>
      <w:r w:rsidR="0037789E" w:rsidRPr="00661B07">
        <w:rPr>
          <w:rFonts w:ascii="Times New Roman" w:hAnsi="Times New Roman"/>
          <w:sz w:val="24"/>
        </w:rPr>
        <w:t xml:space="preserve"> (К2=10)</w:t>
      </w:r>
      <w:r w:rsidR="007C1649">
        <w:rPr>
          <w:rFonts w:ascii="Times New Roman" w:hAnsi="Times New Roman"/>
          <w:sz w:val="24"/>
        </w:rPr>
        <w:t>.</w:t>
      </w:r>
    </w:p>
    <w:p w:rsidR="00953EE7" w:rsidRPr="00661B07" w:rsidRDefault="00953EE7" w:rsidP="007C1649">
      <w:pPr>
        <w:ind w:firstLine="567"/>
        <w:jc w:val="both"/>
        <w:rPr>
          <w:rFonts w:ascii="Times New Roman" w:hAnsi="Times New Roman"/>
          <w:sz w:val="24"/>
        </w:rPr>
      </w:pPr>
      <w:r w:rsidRPr="00661B07">
        <w:rPr>
          <w:rFonts w:ascii="Times New Roman" w:hAnsi="Times New Roman"/>
          <w:sz w:val="24"/>
        </w:rPr>
        <w:t>Уровень целевых показателей муниципальной программы (К1</w:t>
      </w:r>
      <w:r w:rsidR="0033515D" w:rsidRPr="00661B07">
        <w:rPr>
          <w:rFonts w:ascii="Times New Roman" w:hAnsi="Times New Roman"/>
          <w:sz w:val="24"/>
        </w:rPr>
        <w:t>=</w:t>
      </w:r>
      <w:r w:rsidR="0033515D" w:rsidRPr="00F72C40">
        <w:rPr>
          <w:rFonts w:ascii="Times New Roman" w:hAnsi="Times New Roman"/>
          <w:sz w:val="24"/>
        </w:rPr>
        <w:t>10</w:t>
      </w:r>
      <w:r w:rsidRPr="00661B07">
        <w:rPr>
          <w:rFonts w:ascii="Times New Roman" w:hAnsi="Times New Roman"/>
          <w:sz w:val="24"/>
        </w:rPr>
        <w:t>) представлен ниже:</w:t>
      </w:r>
    </w:p>
    <w:p w:rsidR="00A02C76" w:rsidRPr="00661B07" w:rsidRDefault="00A02C76" w:rsidP="004D72EB">
      <w:pPr>
        <w:jc w:val="both"/>
        <w:rPr>
          <w:rFonts w:ascii="Times New Roman" w:hAnsi="Times New Roman"/>
          <w:sz w:val="24"/>
          <w:highlight w:val="yellow"/>
        </w:rPr>
      </w:pPr>
    </w:p>
    <w:tbl>
      <w:tblPr>
        <w:tblStyle w:val="ac"/>
        <w:tblW w:w="10031" w:type="dxa"/>
        <w:tblLayout w:type="fixed"/>
        <w:tblLook w:val="04A0"/>
      </w:tblPr>
      <w:tblGrid>
        <w:gridCol w:w="534"/>
        <w:gridCol w:w="4110"/>
        <w:gridCol w:w="1418"/>
        <w:gridCol w:w="992"/>
        <w:gridCol w:w="992"/>
        <w:gridCol w:w="1134"/>
        <w:gridCol w:w="851"/>
      </w:tblGrid>
      <w:tr w:rsidR="00D408D9" w:rsidRPr="00661B07" w:rsidTr="007C1649">
        <w:trPr>
          <w:trHeight w:val="654"/>
        </w:trPr>
        <w:tc>
          <w:tcPr>
            <w:tcW w:w="534" w:type="dxa"/>
          </w:tcPr>
          <w:p w:rsidR="00D408D9" w:rsidRPr="007C1649" w:rsidRDefault="00D408D9" w:rsidP="004D72EB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 w:rsidRPr="007C1649">
              <w:rPr>
                <w:rFonts w:ascii="Times New Roman" w:hAnsi="Times New Roman"/>
                <w:b/>
                <w:szCs w:val="20"/>
              </w:rPr>
              <w:t>№</w:t>
            </w:r>
          </w:p>
          <w:p w:rsidR="00D408D9" w:rsidRPr="007C1649" w:rsidRDefault="00D408D9" w:rsidP="004D72EB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 w:rsidRPr="007C1649">
              <w:rPr>
                <w:rFonts w:ascii="Times New Roman" w:hAnsi="Times New Roman"/>
                <w:b/>
                <w:szCs w:val="20"/>
              </w:rPr>
              <w:t>п/п</w:t>
            </w:r>
          </w:p>
        </w:tc>
        <w:tc>
          <w:tcPr>
            <w:tcW w:w="4110" w:type="dxa"/>
          </w:tcPr>
          <w:p w:rsidR="00D408D9" w:rsidRPr="007C1649" w:rsidRDefault="00D408D9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7C1649">
              <w:rPr>
                <w:rFonts w:ascii="Times New Roman" w:hAnsi="Times New Roman"/>
                <w:b/>
                <w:szCs w:val="20"/>
              </w:rPr>
              <w:t>Целевые показатели</w:t>
            </w:r>
          </w:p>
        </w:tc>
        <w:tc>
          <w:tcPr>
            <w:tcW w:w="1418" w:type="dxa"/>
          </w:tcPr>
          <w:p w:rsidR="00D408D9" w:rsidRPr="007C1649" w:rsidRDefault="00D408D9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7C1649">
              <w:rPr>
                <w:rFonts w:ascii="Times New Roman" w:hAnsi="Times New Roman"/>
                <w:b/>
                <w:szCs w:val="20"/>
              </w:rPr>
              <w:t>Ед.изм</w:t>
            </w:r>
            <w:r w:rsidR="007C1649" w:rsidRPr="007C1649">
              <w:rPr>
                <w:rFonts w:ascii="Times New Roman" w:hAnsi="Times New Roman"/>
                <w:b/>
                <w:szCs w:val="20"/>
              </w:rPr>
              <w:t>.</w:t>
            </w:r>
          </w:p>
        </w:tc>
        <w:tc>
          <w:tcPr>
            <w:tcW w:w="992" w:type="dxa"/>
          </w:tcPr>
          <w:p w:rsidR="00D408D9" w:rsidRPr="007C1649" w:rsidRDefault="00D408D9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7C1649">
              <w:rPr>
                <w:rFonts w:ascii="Times New Roman" w:hAnsi="Times New Roman"/>
                <w:b/>
                <w:szCs w:val="20"/>
              </w:rPr>
              <w:t xml:space="preserve">План </w:t>
            </w:r>
          </w:p>
        </w:tc>
        <w:tc>
          <w:tcPr>
            <w:tcW w:w="992" w:type="dxa"/>
          </w:tcPr>
          <w:p w:rsidR="00D408D9" w:rsidRPr="007C1649" w:rsidRDefault="00D408D9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7C1649">
              <w:rPr>
                <w:rFonts w:ascii="Times New Roman" w:hAnsi="Times New Roman"/>
                <w:b/>
                <w:szCs w:val="20"/>
              </w:rPr>
              <w:t xml:space="preserve">Факт </w:t>
            </w:r>
          </w:p>
        </w:tc>
        <w:tc>
          <w:tcPr>
            <w:tcW w:w="1134" w:type="dxa"/>
          </w:tcPr>
          <w:p w:rsidR="00D408D9" w:rsidRPr="007C1649" w:rsidRDefault="007C1649" w:rsidP="007C1649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% выполн.</w:t>
            </w:r>
          </w:p>
        </w:tc>
        <w:tc>
          <w:tcPr>
            <w:tcW w:w="851" w:type="dxa"/>
          </w:tcPr>
          <w:p w:rsidR="00D408D9" w:rsidRPr="007C1649" w:rsidRDefault="00D408D9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7C1649">
              <w:rPr>
                <w:rFonts w:ascii="Times New Roman" w:hAnsi="Times New Roman"/>
                <w:b/>
                <w:szCs w:val="20"/>
              </w:rPr>
              <w:t>Баллы</w:t>
            </w:r>
          </w:p>
        </w:tc>
      </w:tr>
      <w:tr w:rsidR="00D408D9" w:rsidRPr="00661B07" w:rsidTr="007C1649">
        <w:tc>
          <w:tcPr>
            <w:tcW w:w="534" w:type="dxa"/>
          </w:tcPr>
          <w:p w:rsidR="00D408D9" w:rsidRPr="00661B07" w:rsidRDefault="00D408D9" w:rsidP="007C1649">
            <w:pPr>
              <w:jc w:val="center"/>
              <w:rPr>
                <w:rFonts w:ascii="Times New Roman" w:hAnsi="Times New Roman"/>
                <w:szCs w:val="20"/>
              </w:rPr>
            </w:pPr>
            <w:r w:rsidRPr="00661B07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4110" w:type="dxa"/>
          </w:tcPr>
          <w:p w:rsidR="00D408D9" w:rsidRPr="00661B07" w:rsidRDefault="00D408D9" w:rsidP="007C1649">
            <w:pPr>
              <w:rPr>
                <w:rFonts w:ascii="Times New Roman" w:eastAsiaTheme="minorEastAsia" w:hAnsi="Times New Roman"/>
                <w:szCs w:val="20"/>
              </w:rPr>
            </w:pPr>
            <w:r w:rsidRPr="00661B07">
              <w:rPr>
                <w:rFonts w:ascii="Times New Roman" w:eastAsiaTheme="minorEastAsia" w:hAnsi="Times New Roman"/>
                <w:szCs w:val="20"/>
              </w:rPr>
              <w:t>Количество пользователей</w:t>
            </w:r>
          </w:p>
        </w:tc>
        <w:tc>
          <w:tcPr>
            <w:tcW w:w="1418" w:type="dxa"/>
          </w:tcPr>
          <w:p w:rsidR="00D408D9" w:rsidRPr="00661B07" w:rsidRDefault="00D408D9" w:rsidP="007C1649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661B07">
              <w:rPr>
                <w:rFonts w:ascii="Times New Roman" w:eastAsiaTheme="minorEastAsia" w:hAnsi="Times New Roman"/>
                <w:szCs w:val="20"/>
              </w:rPr>
              <w:t>человек</w:t>
            </w:r>
          </w:p>
        </w:tc>
        <w:tc>
          <w:tcPr>
            <w:tcW w:w="992" w:type="dxa"/>
          </w:tcPr>
          <w:p w:rsidR="00D408D9" w:rsidRPr="00661B07" w:rsidRDefault="0033515D" w:rsidP="007C1649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661B07">
              <w:rPr>
                <w:rFonts w:ascii="Times New Roman" w:eastAsiaTheme="minorEastAsia" w:hAnsi="Times New Roman"/>
                <w:szCs w:val="20"/>
              </w:rPr>
              <w:t>310</w:t>
            </w:r>
            <w:r w:rsidR="00D57A2D">
              <w:rPr>
                <w:rFonts w:ascii="Times New Roman" w:eastAsiaTheme="minorEastAsia" w:hAnsi="Times New Roman"/>
                <w:szCs w:val="20"/>
              </w:rPr>
              <w:t>4</w:t>
            </w:r>
          </w:p>
        </w:tc>
        <w:tc>
          <w:tcPr>
            <w:tcW w:w="992" w:type="dxa"/>
          </w:tcPr>
          <w:p w:rsidR="00D408D9" w:rsidRPr="00661B07" w:rsidRDefault="0033515D" w:rsidP="007C1649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661B07">
              <w:rPr>
                <w:rFonts w:ascii="Times New Roman" w:eastAsiaTheme="minorEastAsia" w:hAnsi="Times New Roman"/>
                <w:szCs w:val="20"/>
              </w:rPr>
              <w:t>310</w:t>
            </w:r>
            <w:r w:rsidR="00D57A2D">
              <w:rPr>
                <w:rFonts w:ascii="Times New Roman" w:eastAsiaTheme="minorEastAsia" w:hAnsi="Times New Roman"/>
                <w:szCs w:val="20"/>
              </w:rPr>
              <w:t>4</w:t>
            </w:r>
          </w:p>
        </w:tc>
        <w:tc>
          <w:tcPr>
            <w:tcW w:w="1134" w:type="dxa"/>
          </w:tcPr>
          <w:p w:rsidR="00D408D9" w:rsidRPr="00661B07" w:rsidRDefault="0033515D" w:rsidP="007C1649">
            <w:pPr>
              <w:jc w:val="center"/>
              <w:rPr>
                <w:rFonts w:ascii="Times New Roman" w:hAnsi="Times New Roman"/>
                <w:szCs w:val="20"/>
              </w:rPr>
            </w:pPr>
            <w:r w:rsidRPr="00661B07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851" w:type="dxa"/>
          </w:tcPr>
          <w:p w:rsidR="00D408D9" w:rsidRPr="00661B07" w:rsidRDefault="00114D28" w:rsidP="007C1649">
            <w:pPr>
              <w:jc w:val="center"/>
              <w:rPr>
                <w:rFonts w:ascii="Times New Roman" w:hAnsi="Times New Roman"/>
                <w:szCs w:val="20"/>
              </w:rPr>
            </w:pPr>
            <w:r w:rsidRPr="00661B07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D408D9" w:rsidRPr="00661B07" w:rsidTr="007C1649">
        <w:tc>
          <w:tcPr>
            <w:tcW w:w="534" w:type="dxa"/>
          </w:tcPr>
          <w:p w:rsidR="00D408D9" w:rsidRPr="00661B07" w:rsidRDefault="00D408D9" w:rsidP="007C1649">
            <w:pPr>
              <w:jc w:val="center"/>
              <w:rPr>
                <w:rFonts w:ascii="Times New Roman" w:hAnsi="Times New Roman"/>
                <w:szCs w:val="20"/>
              </w:rPr>
            </w:pPr>
            <w:r w:rsidRPr="00661B07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4110" w:type="dxa"/>
          </w:tcPr>
          <w:p w:rsidR="00D408D9" w:rsidRPr="00661B07" w:rsidRDefault="00D408D9" w:rsidP="007C1649">
            <w:pPr>
              <w:rPr>
                <w:rFonts w:ascii="Times New Roman" w:eastAsiaTheme="minorEastAsia" w:hAnsi="Times New Roman"/>
                <w:szCs w:val="20"/>
              </w:rPr>
            </w:pPr>
            <w:r w:rsidRPr="00661B07">
              <w:rPr>
                <w:rFonts w:ascii="Times New Roman" w:eastAsiaTheme="minorEastAsia" w:hAnsi="Times New Roman"/>
                <w:szCs w:val="20"/>
              </w:rPr>
              <w:t>Количество посещений</w:t>
            </w:r>
          </w:p>
        </w:tc>
        <w:tc>
          <w:tcPr>
            <w:tcW w:w="1418" w:type="dxa"/>
          </w:tcPr>
          <w:p w:rsidR="00D408D9" w:rsidRPr="00661B07" w:rsidRDefault="00D408D9" w:rsidP="007C1649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661B07">
              <w:rPr>
                <w:rFonts w:ascii="Times New Roman" w:eastAsiaTheme="minorEastAsia" w:hAnsi="Times New Roman"/>
                <w:szCs w:val="20"/>
              </w:rPr>
              <w:t>единиц</w:t>
            </w:r>
          </w:p>
        </w:tc>
        <w:tc>
          <w:tcPr>
            <w:tcW w:w="992" w:type="dxa"/>
          </w:tcPr>
          <w:p w:rsidR="00D408D9" w:rsidRPr="00661B07" w:rsidRDefault="00D57A2D" w:rsidP="007C1649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>
              <w:rPr>
                <w:rFonts w:ascii="Times New Roman" w:eastAsiaTheme="minorEastAsia" w:hAnsi="Times New Roman"/>
                <w:szCs w:val="20"/>
              </w:rPr>
              <w:t>19300</w:t>
            </w:r>
          </w:p>
        </w:tc>
        <w:tc>
          <w:tcPr>
            <w:tcW w:w="992" w:type="dxa"/>
          </w:tcPr>
          <w:p w:rsidR="00D408D9" w:rsidRPr="00661B07" w:rsidRDefault="00D57A2D" w:rsidP="007C1649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>
              <w:rPr>
                <w:rFonts w:ascii="Times New Roman" w:eastAsiaTheme="minorEastAsia" w:hAnsi="Times New Roman"/>
                <w:szCs w:val="20"/>
              </w:rPr>
              <w:t>19532</w:t>
            </w:r>
          </w:p>
        </w:tc>
        <w:tc>
          <w:tcPr>
            <w:tcW w:w="1134" w:type="dxa"/>
          </w:tcPr>
          <w:p w:rsidR="00D408D9" w:rsidRPr="00661B07" w:rsidRDefault="0033515D" w:rsidP="007C1649">
            <w:pPr>
              <w:jc w:val="center"/>
              <w:rPr>
                <w:rFonts w:ascii="Times New Roman" w:hAnsi="Times New Roman"/>
                <w:szCs w:val="20"/>
              </w:rPr>
            </w:pPr>
            <w:r w:rsidRPr="00661B07">
              <w:rPr>
                <w:rFonts w:ascii="Times New Roman" w:hAnsi="Times New Roman"/>
                <w:szCs w:val="20"/>
              </w:rPr>
              <w:t>101</w:t>
            </w:r>
          </w:p>
        </w:tc>
        <w:tc>
          <w:tcPr>
            <w:tcW w:w="851" w:type="dxa"/>
          </w:tcPr>
          <w:p w:rsidR="00D408D9" w:rsidRPr="00661B07" w:rsidRDefault="00114D28" w:rsidP="007C1649">
            <w:pPr>
              <w:jc w:val="center"/>
              <w:rPr>
                <w:rFonts w:ascii="Times New Roman" w:hAnsi="Times New Roman"/>
                <w:szCs w:val="20"/>
              </w:rPr>
            </w:pPr>
            <w:r w:rsidRPr="00661B07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D408D9" w:rsidRPr="00661B07" w:rsidTr="007C1649">
        <w:tc>
          <w:tcPr>
            <w:tcW w:w="534" w:type="dxa"/>
          </w:tcPr>
          <w:p w:rsidR="00D408D9" w:rsidRPr="00661B07" w:rsidRDefault="00D408D9" w:rsidP="007C1649">
            <w:pPr>
              <w:jc w:val="center"/>
              <w:rPr>
                <w:rFonts w:ascii="Times New Roman" w:hAnsi="Times New Roman"/>
                <w:szCs w:val="20"/>
              </w:rPr>
            </w:pPr>
            <w:r w:rsidRPr="00661B07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4110" w:type="dxa"/>
          </w:tcPr>
          <w:p w:rsidR="00D408D9" w:rsidRPr="00661B07" w:rsidRDefault="00D408D9" w:rsidP="007C1649">
            <w:pPr>
              <w:rPr>
                <w:rFonts w:ascii="Times New Roman" w:eastAsiaTheme="minorEastAsia" w:hAnsi="Times New Roman"/>
                <w:szCs w:val="20"/>
              </w:rPr>
            </w:pPr>
            <w:r w:rsidRPr="00661B07">
              <w:rPr>
                <w:rFonts w:ascii="Times New Roman" w:eastAsiaTheme="minorEastAsia" w:hAnsi="Times New Roman"/>
                <w:szCs w:val="20"/>
              </w:rPr>
              <w:t>Число книговыдач</w:t>
            </w:r>
          </w:p>
        </w:tc>
        <w:tc>
          <w:tcPr>
            <w:tcW w:w="1418" w:type="dxa"/>
          </w:tcPr>
          <w:p w:rsidR="00D408D9" w:rsidRPr="00661B07" w:rsidRDefault="00D408D9" w:rsidP="007C1649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661B07">
              <w:rPr>
                <w:rFonts w:ascii="Times New Roman" w:eastAsiaTheme="minorEastAsia" w:hAnsi="Times New Roman"/>
                <w:szCs w:val="20"/>
              </w:rPr>
              <w:t>экземпляров</w:t>
            </w:r>
          </w:p>
        </w:tc>
        <w:tc>
          <w:tcPr>
            <w:tcW w:w="992" w:type="dxa"/>
          </w:tcPr>
          <w:p w:rsidR="00D408D9" w:rsidRPr="00661B07" w:rsidRDefault="00D57A2D" w:rsidP="007C1649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>
              <w:rPr>
                <w:rFonts w:ascii="Times New Roman" w:eastAsiaTheme="minorEastAsia" w:hAnsi="Times New Roman"/>
                <w:szCs w:val="20"/>
              </w:rPr>
              <w:t>56160</w:t>
            </w:r>
          </w:p>
        </w:tc>
        <w:tc>
          <w:tcPr>
            <w:tcW w:w="992" w:type="dxa"/>
          </w:tcPr>
          <w:p w:rsidR="00D408D9" w:rsidRPr="00661B07" w:rsidRDefault="00D57A2D" w:rsidP="007C1649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>
              <w:rPr>
                <w:rFonts w:ascii="Times New Roman" w:eastAsiaTheme="minorEastAsia" w:hAnsi="Times New Roman"/>
                <w:szCs w:val="20"/>
              </w:rPr>
              <w:t>56166</w:t>
            </w:r>
          </w:p>
        </w:tc>
        <w:tc>
          <w:tcPr>
            <w:tcW w:w="1134" w:type="dxa"/>
          </w:tcPr>
          <w:p w:rsidR="00D408D9" w:rsidRPr="00661B07" w:rsidRDefault="0033515D" w:rsidP="007C1649">
            <w:pPr>
              <w:jc w:val="center"/>
              <w:rPr>
                <w:rFonts w:ascii="Times New Roman" w:hAnsi="Times New Roman"/>
                <w:szCs w:val="20"/>
              </w:rPr>
            </w:pPr>
            <w:r w:rsidRPr="00661B07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851" w:type="dxa"/>
          </w:tcPr>
          <w:p w:rsidR="00D408D9" w:rsidRPr="00661B07" w:rsidRDefault="00114D28" w:rsidP="007C1649">
            <w:pPr>
              <w:jc w:val="center"/>
              <w:rPr>
                <w:rFonts w:ascii="Times New Roman" w:hAnsi="Times New Roman"/>
                <w:szCs w:val="20"/>
              </w:rPr>
            </w:pPr>
            <w:r w:rsidRPr="00661B07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33515D" w:rsidRPr="00661B07" w:rsidTr="007C1649">
        <w:tc>
          <w:tcPr>
            <w:tcW w:w="534" w:type="dxa"/>
          </w:tcPr>
          <w:p w:rsidR="0033515D" w:rsidRPr="00661B07" w:rsidRDefault="0033515D" w:rsidP="007C1649">
            <w:pPr>
              <w:jc w:val="center"/>
              <w:rPr>
                <w:rFonts w:ascii="Times New Roman" w:hAnsi="Times New Roman"/>
                <w:szCs w:val="20"/>
              </w:rPr>
            </w:pPr>
            <w:r w:rsidRPr="00661B07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4110" w:type="dxa"/>
          </w:tcPr>
          <w:p w:rsidR="0033515D" w:rsidRPr="00661B07" w:rsidRDefault="0033515D" w:rsidP="007C1649">
            <w:pPr>
              <w:rPr>
                <w:rFonts w:ascii="Times New Roman" w:eastAsiaTheme="minorEastAsia" w:hAnsi="Times New Roman"/>
                <w:szCs w:val="20"/>
              </w:rPr>
            </w:pPr>
            <w:r w:rsidRPr="00661B07">
              <w:rPr>
                <w:rFonts w:ascii="Times New Roman" w:eastAsiaTheme="minorEastAsia" w:hAnsi="Times New Roman"/>
                <w:szCs w:val="20"/>
              </w:rPr>
              <w:t>Количество поступивших изданий библиотечного фонда</w:t>
            </w:r>
          </w:p>
        </w:tc>
        <w:tc>
          <w:tcPr>
            <w:tcW w:w="1418" w:type="dxa"/>
          </w:tcPr>
          <w:p w:rsidR="0033515D" w:rsidRPr="00661B07" w:rsidRDefault="0033515D" w:rsidP="007C1649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661B07">
              <w:rPr>
                <w:rFonts w:ascii="Times New Roman" w:eastAsiaTheme="minorEastAsia" w:hAnsi="Times New Roman"/>
                <w:szCs w:val="20"/>
              </w:rPr>
              <w:t>экземпляров</w:t>
            </w:r>
          </w:p>
        </w:tc>
        <w:tc>
          <w:tcPr>
            <w:tcW w:w="992" w:type="dxa"/>
          </w:tcPr>
          <w:p w:rsidR="0033515D" w:rsidRPr="00661B07" w:rsidRDefault="00D57A2D" w:rsidP="007C1649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>
              <w:rPr>
                <w:rFonts w:ascii="Times New Roman" w:eastAsiaTheme="minorEastAsia" w:hAnsi="Times New Roman"/>
                <w:szCs w:val="20"/>
              </w:rPr>
              <w:t>1100</w:t>
            </w:r>
          </w:p>
        </w:tc>
        <w:tc>
          <w:tcPr>
            <w:tcW w:w="992" w:type="dxa"/>
          </w:tcPr>
          <w:p w:rsidR="0033515D" w:rsidRPr="00661B07" w:rsidRDefault="00D57A2D" w:rsidP="007C1649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>
              <w:rPr>
                <w:rFonts w:ascii="Times New Roman" w:eastAsiaTheme="minorEastAsia" w:hAnsi="Times New Roman"/>
                <w:szCs w:val="20"/>
              </w:rPr>
              <w:t>1289</w:t>
            </w:r>
          </w:p>
        </w:tc>
        <w:tc>
          <w:tcPr>
            <w:tcW w:w="1134" w:type="dxa"/>
          </w:tcPr>
          <w:p w:rsidR="0033515D" w:rsidRPr="00661B07" w:rsidRDefault="008F1D24" w:rsidP="007C1649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117</w:t>
            </w:r>
          </w:p>
        </w:tc>
        <w:tc>
          <w:tcPr>
            <w:tcW w:w="851" w:type="dxa"/>
          </w:tcPr>
          <w:p w:rsidR="0033515D" w:rsidRPr="00661B07" w:rsidRDefault="0033515D" w:rsidP="007C1649">
            <w:pPr>
              <w:jc w:val="center"/>
              <w:rPr>
                <w:rFonts w:ascii="Times New Roman" w:hAnsi="Times New Roman"/>
                <w:szCs w:val="20"/>
              </w:rPr>
            </w:pPr>
            <w:r w:rsidRPr="00661B07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33515D" w:rsidRPr="00661B07" w:rsidTr="007C1649">
        <w:tc>
          <w:tcPr>
            <w:tcW w:w="534" w:type="dxa"/>
          </w:tcPr>
          <w:p w:rsidR="0033515D" w:rsidRPr="00661B07" w:rsidRDefault="0099343F" w:rsidP="007C1649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4110" w:type="dxa"/>
          </w:tcPr>
          <w:p w:rsidR="0033515D" w:rsidRPr="00661B07" w:rsidRDefault="0033515D" w:rsidP="007C1649">
            <w:pPr>
              <w:rPr>
                <w:rFonts w:ascii="Times New Roman" w:eastAsiaTheme="minorEastAsia" w:hAnsi="Times New Roman"/>
                <w:szCs w:val="20"/>
              </w:rPr>
            </w:pPr>
            <w:r w:rsidRPr="00661B07">
              <w:rPr>
                <w:rFonts w:ascii="Times New Roman" w:eastAsiaTheme="minorEastAsia" w:hAnsi="Times New Roman"/>
                <w:szCs w:val="20"/>
              </w:rPr>
              <w:t>Количество обучающих семинаров (мастер-классов, профессиональных конкурсов и т.)</w:t>
            </w:r>
          </w:p>
        </w:tc>
        <w:tc>
          <w:tcPr>
            <w:tcW w:w="1418" w:type="dxa"/>
          </w:tcPr>
          <w:p w:rsidR="0033515D" w:rsidRPr="00661B07" w:rsidRDefault="0033515D" w:rsidP="007C1649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661B07">
              <w:rPr>
                <w:rFonts w:ascii="Times New Roman" w:eastAsiaTheme="minorEastAsia" w:hAnsi="Times New Roman"/>
                <w:szCs w:val="20"/>
              </w:rPr>
              <w:t>единиц</w:t>
            </w:r>
          </w:p>
        </w:tc>
        <w:tc>
          <w:tcPr>
            <w:tcW w:w="992" w:type="dxa"/>
          </w:tcPr>
          <w:p w:rsidR="0033515D" w:rsidRPr="00661B07" w:rsidRDefault="0099343F" w:rsidP="007C1649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>
              <w:rPr>
                <w:rFonts w:ascii="Times New Roman" w:eastAsiaTheme="minorEastAsia" w:hAnsi="Times New Roman"/>
                <w:szCs w:val="20"/>
              </w:rPr>
              <w:t>11</w:t>
            </w:r>
          </w:p>
        </w:tc>
        <w:tc>
          <w:tcPr>
            <w:tcW w:w="992" w:type="dxa"/>
          </w:tcPr>
          <w:p w:rsidR="0033515D" w:rsidRPr="00661B07" w:rsidRDefault="0033515D" w:rsidP="007C1649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661B07">
              <w:rPr>
                <w:rFonts w:ascii="Times New Roman" w:eastAsiaTheme="minorEastAsia" w:hAnsi="Times New Roman"/>
                <w:szCs w:val="20"/>
              </w:rPr>
              <w:t>1</w:t>
            </w:r>
            <w:r w:rsidR="0099343F">
              <w:rPr>
                <w:rFonts w:ascii="Times New Roman" w:eastAsiaTheme="minorEastAsia" w:hAnsi="Times New Roman"/>
                <w:szCs w:val="20"/>
              </w:rPr>
              <w:t>1</w:t>
            </w:r>
          </w:p>
        </w:tc>
        <w:tc>
          <w:tcPr>
            <w:tcW w:w="1134" w:type="dxa"/>
          </w:tcPr>
          <w:p w:rsidR="0033515D" w:rsidRPr="00661B07" w:rsidRDefault="0033515D" w:rsidP="007C1649">
            <w:pPr>
              <w:jc w:val="center"/>
              <w:rPr>
                <w:rFonts w:ascii="Times New Roman" w:hAnsi="Times New Roman"/>
                <w:szCs w:val="20"/>
              </w:rPr>
            </w:pPr>
            <w:r w:rsidRPr="00661B07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851" w:type="dxa"/>
          </w:tcPr>
          <w:p w:rsidR="0033515D" w:rsidRPr="00661B07" w:rsidRDefault="0033515D" w:rsidP="007C1649">
            <w:pPr>
              <w:jc w:val="center"/>
              <w:rPr>
                <w:rFonts w:ascii="Times New Roman" w:hAnsi="Times New Roman"/>
                <w:szCs w:val="20"/>
              </w:rPr>
            </w:pPr>
            <w:r w:rsidRPr="00661B07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33515D" w:rsidRPr="00661B07" w:rsidTr="007C1649">
        <w:tc>
          <w:tcPr>
            <w:tcW w:w="534" w:type="dxa"/>
          </w:tcPr>
          <w:p w:rsidR="0033515D" w:rsidRPr="00661B07" w:rsidRDefault="0033515D" w:rsidP="004D72EB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646" w:type="dxa"/>
            <w:gridSpan w:val="5"/>
          </w:tcPr>
          <w:p w:rsidR="0033515D" w:rsidRPr="00661B07" w:rsidRDefault="0033515D" w:rsidP="004D72EB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 w:rsidRPr="00661B07">
              <w:rPr>
                <w:rFonts w:ascii="Times New Roman" w:eastAsiaTheme="minorEastAsia" w:hAnsi="Times New Roman"/>
                <w:b/>
                <w:szCs w:val="20"/>
              </w:rPr>
              <w:t>Средний балл</w:t>
            </w:r>
          </w:p>
        </w:tc>
        <w:tc>
          <w:tcPr>
            <w:tcW w:w="851" w:type="dxa"/>
          </w:tcPr>
          <w:p w:rsidR="0033515D" w:rsidRPr="00661B07" w:rsidRDefault="0033515D" w:rsidP="007C1649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661B07">
              <w:rPr>
                <w:rFonts w:ascii="Times New Roman" w:hAnsi="Times New Roman"/>
                <w:b/>
                <w:szCs w:val="20"/>
              </w:rPr>
              <w:t>10</w:t>
            </w:r>
          </w:p>
        </w:tc>
      </w:tr>
    </w:tbl>
    <w:p w:rsidR="00953EE7" w:rsidRPr="00661B07" w:rsidRDefault="00953EE7" w:rsidP="004D72EB">
      <w:pPr>
        <w:jc w:val="both"/>
        <w:rPr>
          <w:rFonts w:ascii="Times New Roman" w:hAnsi="Times New Roman"/>
          <w:sz w:val="24"/>
          <w:highlight w:val="yellow"/>
        </w:rPr>
      </w:pPr>
    </w:p>
    <w:p w:rsidR="0086022F" w:rsidRPr="00661B07" w:rsidRDefault="00002F97" w:rsidP="004D72EB">
      <w:pPr>
        <w:ind w:firstLine="567"/>
        <w:jc w:val="both"/>
        <w:rPr>
          <w:rFonts w:ascii="Times New Roman" w:hAnsi="Times New Roman"/>
          <w:sz w:val="24"/>
        </w:rPr>
      </w:pPr>
      <w:r w:rsidRPr="00661B07">
        <w:rPr>
          <w:rFonts w:ascii="Times New Roman" w:hAnsi="Times New Roman"/>
          <w:sz w:val="24"/>
        </w:rPr>
        <w:t xml:space="preserve">В целях реализации прав жителей Калачевского муниципального района на получение качественных услуг в сфере </w:t>
      </w:r>
      <w:r w:rsidRPr="007C1649">
        <w:rPr>
          <w:rFonts w:ascii="Times New Roman" w:hAnsi="Times New Roman"/>
          <w:sz w:val="24"/>
        </w:rPr>
        <w:t xml:space="preserve">библиотечной системы </w:t>
      </w:r>
      <w:r w:rsidR="007C1649" w:rsidRPr="007C1649">
        <w:rPr>
          <w:rFonts w:ascii="Times New Roman" w:hAnsi="Times New Roman"/>
          <w:sz w:val="24"/>
        </w:rPr>
        <w:t xml:space="preserve">выполнены все запланированные </w:t>
      </w:r>
      <w:r w:rsidRPr="007C1649">
        <w:rPr>
          <w:rFonts w:ascii="Times New Roman" w:hAnsi="Times New Roman"/>
          <w:sz w:val="24"/>
        </w:rPr>
        <w:t>мероприяти</w:t>
      </w:r>
      <w:r w:rsidR="007C1649" w:rsidRPr="007C1649">
        <w:rPr>
          <w:rFonts w:ascii="Times New Roman" w:hAnsi="Times New Roman"/>
          <w:sz w:val="24"/>
        </w:rPr>
        <w:t>я</w:t>
      </w:r>
      <w:r w:rsidR="002D6CE7" w:rsidRPr="007C1649">
        <w:rPr>
          <w:rFonts w:ascii="Times New Roman" w:hAnsi="Times New Roman"/>
          <w:sz w:val="24"/>
        </w:rPr>
        <w:t>, средний бал</w:t>
      </w:r>
      <w:r w:rsidR="0086022F" w:rsidRPr="007C1649">
        <w:rPr>
          <w:rFonts w:ascii="Times New Roman" w:hAnsi="Times New Roman"/>
          <w:sz w:val="24"/>
        </w:rPr>
        <w:t xml:space="preserve"> выполнения программных мероприятий</w:t>
      </w:r>
      <w:r w:rsidR="00AE2481">
        <w:rPr>
          <w:rFonts w:ascii="Times New Roman" w:hAnsi="Times New Roman"/>
          <w:sz w:val="24"/>
        </w:rPr>
        <w:t xml:space="preserve"> </w:t>
      </w:r>
      <w:r w:rsidR="002D6CE7" w:rsidRPr="00661B07">
        <w:rPr>
          <w:rFonts w:ascii="Times New Roman" w:hAnsi="Times New Roman"/>
          <w:sz w:val="24"/>
        </w:rPr>
        <w:t xml:space="preserve">составил </w:t>
      </w:r>
      <w:r w:rsidR="00D408D9" w:rsidRPr="00661B07">
        <w:rPr>
          <w:rFonts w:ascii="Times New Roman" w:hAnsi="Times New Roman"/>
          <w:sz w:val="24"/>
        </w:rPr>
        <w:t>(К3</w:t>
      </w:r>
      <w:r w:rsidR="0033515D" w:rsidRPr="00661B07">
        <w:rPr>
          <w:rFonts w:ascii="Times New Roman" w:hAnsi="Times New Roman"/>
          <w:sz w:val="24"/>
        </w:rPr>
        <w:t>=</w:t>
      </w:r>
      <w:r w:rsidR="00C60B95">
        <w:rPr>
          <w:rFonts w:ascii="Times New Roman" w:hAnsi="Times New Roman"/>
          <w:sz w:val="24"/>
        </w:rPr>
        <w:t>10</w:t>
      </w:r>
      <w:r w:rsidR="00D408D9" w:rsidRPr="00661B07">
        <w:rPr>
          <w:rFonts w:ascii="Times New Roman" w:hAnsi="Times New Roman"/>
          <w:sz w:val="24"/>
        </w:rPr>
        <w:t>)</w:t>
      </w:r>
      <w:r w:rsidR="0086022F" w:rsidRPr="00661B07">
        <w:rPr>
          <w:rFonts w:ascii="Times New Roman" w:hAnsi="Times New Roman"/>
          <w:sz w:val="24"/>
        </w:rPr>
        <w:t xml:space="preserve">: </w:t>
      </w:r>
    </w:p>
    <w:p w:rsidR="002D6CE7" w:rsidRPr="00661B07" w:rsidRDefault="002D6CE7" w:rsidP="004D72EB">
      <w:pPr>
        <w:ind w:firstLine="567"/>
        <w:jc w:val="both"/>
        <w:rPr>
          <w:rFonts w:ascii="Times New Roman" w:hAnsi="Times New Roman"/>
          <w:sz w:val="24"/>
        </w:rPr>
      </w:pPr>
    </w:p>
    <w:tbl>
      <w:tblPr>
        <w:tblStyle w:val="ac"/>
        <w:tblW w:w="10065" w:type="dxa"/>
        <w:tblInd w:w="-34" w:type="dxa"/>
        <w:tblLayout w:type="fixed"/>
        <w:tblLook w:val="04A0"/>
      </w:tblPr>
      <w:tblGrid>
        <w:gridCol w:w="639"/>
        <w:gridCol w:w="5599"/>
        <w:gridCol w:w="992"/>
        <w:gridCol w:w="992"/>
        <w:gridCol w:w="992"/>
        <w:gridCol w:w="851"/>
      </w:tblGrid>
      <w:tr w:rsidR="00FA170C" w:rsidRPr="00661B07" w:rsidTr="000D5DFD">
        <w:trPr>
          <w:trHeight w:val="315"/>
        </w:trPr>
        <w:tc>
          <w:tcPr>
            <w:tcW w:w="639" w:type="dxa"/>
            <w:vMerge w:val="restart"/>
          </w:tcPr>
          <w:p w:rsidR="00FA170C" w:rsidRPr="00661B07" w:rsidRDefault="00FA170C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B07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599" w:type="dxa"/>
            <w:vMerge w:val="restart"/>
          </w:tcPr>
          <w:p w:rsidR="00FA170C" w:rsidRPr="00661B07" w:rsidRDefault="00FA170C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B0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FA170C" w:rsidRPr="00661B07" w:rsidRDefault="00FA170C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B07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99343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661B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:rsidR="00FA170C" w:rsidRPr="00661B07" w:rsidRDefault="00FA170C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B07">
              <w:rPr>
                <w:rFonts w:ascii="Times New Roman" w:hAnsi="Times New Roman" w:cs="Times New Roman"/>
                <w:b/>
                <w:sz w:val="20"/>
                <w:szCs w:val="20"/>
              </w:rPr>
              <w:t>% выполнения</w:t>
            </w:r>
          </w:p>
        </w:tc>
        <w:tc>
          <w:tcPr>
            <w:tcW w:w="851" w:type="dxa"/>
            <w:vMerge w:val="restart"/>
          </w:tcPr>
          <w:p w:rsidR="00FA170C" w:rsidRPr="00661B07" w:rsidRDefault="00FA170C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B07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</w:tr>
      <w:tr w:rsidR="00FA170C" w:rsidRPr="00661B07" w:rsidTr="000D5DFD">
        <w:trPr>
          <w:trHeight w:val="525"/>
        </w:trPr>
        <w:tc>
          <w:tcPr>
            <w:tcW w:w="639" w:type="dxa"/>
            <w:vMerge/>
          </w:tcPr>
          <w:p w:rsidR="00FA170C" w:rsidRPr="00661B07" w:rsidRDefault="00FA170C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9" w:type="dxa"/>
            <w:vMerge/>
          </w:tcPr>
          <w:p w:rsidR="00FA170C" w:rsidRPr="00661B07" w:rsidRDefault="00FA170C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A170C" w:rsidRPr="00661B07" w:rsidRDefault="00FA170C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B07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A170C" w:rsidRPr="00661B07" w:rsidRDefault="00FA170C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B07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992" w:type="dxa"/>
            <w:vMerge/>
          </w:tcPr>
          <w:p w:rsidR="00FA170C" w:rsidRPr="00661B07" w:rsidRDefault="00FA170C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A170C" w:rsidRPr="00661B07" w:rsidRDefault="00FA170C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70C" w:rsidRPr="00661B07" w:rsidTr="000D5DFD">
        <w:tc>
          <w:tcPr>
            <w:tcW w:w="639" w:type="dxa"/>
          </w:tcPr>
          <w:p w:rsidR="00FA170C" w:rsidRPr="00661B07" w:rsidRDefault="00FA170C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B0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99" w:type="dxa"/>
          </w:tcPr>
          <w:p w:rsidR="00FA170C" w:rsidRPr="00661B07" w:rsidRDefault="00A22C24" w:rsidP="004D72E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61B07">
              <w:rPr>
                <w:rFonts w:ascii="Times New Roman" w:hAnsi="Times New Roman" w:cs="Times New Roman"/>
                <w:sz w:val="20"/>
                <w:szCs w:val="20"/>
              </w:rPr>
              <w:t>Совершенствование деятельности межпоселенческой центральной библиотеки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A170C" w:rsidRPr="00661B07" w:rsidRDefault="00C60B95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3 153,39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A170C" w:rsidRPr="00661B07" w:rsidRDefault="00C60B95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3 148,7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A170C" w:rsidRPr="00661B07" w:rsidRDefault="00C60B95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A170C" w:rsidRPr="00661B07" w:rsidRDefault="00C60B95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A170C" w:rsidRPr="00661B07" w:rsidTr="000D5DFD">
        <w:tc>
          <w:tcPr>
            <w:tcW w:w="639" w:type="dxa"/>
          </w:tcPr>
          <w:p w:rsidR="00FA170C" w:rsidRPr="00661B07" w:rsidRDefault="00FA170C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B0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599" w:type="dxa"/>
          </w:tcPr>
          <w:p w:rsidR="00FA170C" w:rsidRPr="00661B07" w:rsidRDefault="00A22C24" w:rsidP="004D72E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61B07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подготовки кадров и повышение уровня их профессиональной квалификации с целью расширения творческих связей социумов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A170C" w:rsidRPr="00661B07" w:rsidRDefault="00C60B95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A170C" w:rsidRPr="00661B07" w:rsidRDefault="00C60B95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A170C" w:rsidRPr="00661B07" w:rsidRDefault="00C60B95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A170C" w:rsidRPr="00661B07" w:rsidRDefault="00C60B95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A170C" w:rsidRPr="00661B07" w:rsidTr="000D5DFD">
        <w:tc>
          <w:tcPr>
            <w:tcW w:w="639" w:type="dxa"/>
          </w:tcPr>
          <w:p w:rsidR="00FA170C" w:rsidRPr="00661B07" w:rsidRDefault="00FA170C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B0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599" w:type="dxa"/>
          </w:tcPr>
          <w:p w:rsidR="00FA170C" w:rsidRPr="00661B07" w:rsidRDefault="00A22C24" w:rsidP="004D72E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61B07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с целью повышения культуры чтения</w:t>
            </w:r>
            <w:r w:rsidR="00AE24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B07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</w:t>
            </w:r>
            <w:r w:rsidR="00AE24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B07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A170C" w:rsidRPr="00661B07" w:rsidRDefault="00C60B95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A170C" w:rsidRPr="00661B07" w:rsidRDefault="00C60B95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A170C" w:rsidRPr="00661B07" w:rsidRDefault="00C60B95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A170C" w:rsidRPr="00661B07" w:rsidRDefault="00C60B95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A170C" w:rsidRPr="00661B07" w:rsidTr="000D5DFD">
        <w:tc>
          <w:tcPr>
            <w:tcW w:w="639" w:type="dxa"/>
          </w:tcPr>
          <w:p w:rsidR="00FA170C" w:rsidRPr="00661B07" w:rsidRDefault="00FA170C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9" w:type="dxa"/>
          </w:tcPr>
          <w:p w:rsidR="00FA170C" w:rsidRPr="00661B07" w:rsidRDefault="00FA170C" w:rsidP="004D72EB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B07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A170C" w:rsidRPr="00661B07" w:rsidRDefault="006C7E58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3 417,1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A170C" w:rsidRPr="00661B07" w:rsidRDefault="006C7E58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3 412,4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A170C" w:rsidRPr="00661B07" w:rsidRDefault="002D6CE7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B07"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  <w:r w:rsidR="000D5BB0">
              <w:rPr>
                <w:rFonts w:ascii="Times New Roman" w:hAnsi="Times New Roman" w:cs="Times New Roman"/>
                <w:b/>
                <w:sz w:val="20"/>
                <w:szCs w:val="20"/>
              </w:rPr>
              <w:t>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A170C" w:rsidRPr="00661B07" w:rsidRDefault="00FA170C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170C" w:rsidRPr="00661B07" w:rsidTr="000D5DFD">
        <w:tc>
          <w:tcPr>
            <w:tcW w:w="639" w:type="dxa"/>
          </w:tcPr>
          <w:p w:rsidR="00FA170C" w:rsidRPr="00661B07" w:rsidRDefault="00FA170C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5" w:type="dxa"/>
            <w:gridSpan w:val="4"/>
          </w:tcPr>
          <w:p w:rsidR="00FA170C" w:rsidRPr="00661B07" w:rsidRDefault="00FA170C" w:rsidP="004D72EB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B07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A170C" w:rsidRPr="00661B07" w:rsidRDefault="000D5BB0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63179D" w:rsidRDefault="0063179D" w:rsidP="004D72EB">
      <w:pPr>
        <w:pStyle w:val="ab"/>
        <w:spacing w:after="0" w:line="240" w:lineRule="auto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BF248F" w:rsidRDefault="00BF248F" w:rsidP="009C5402">
      <w:pPr>
        <w:ind w:right="-2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рамках реализации </w:t>
      </w:r>
      <w:r w:rsidR="009C5402">
        <w:rPr>
          <w:rFonts w:ascii="Times New Roman" w:hAnsi="Times New Roman"/>
          <w:sz w:val="24"/>
        </w:rPr>
        <w:t xml:space="preserve">мероприятий </w:t>
      </w:r>
      <w:r>
        <w:rPr>
          <w:rFonts w:ascii="Times New Roman" w:hAnsi="Times New Roman"/>
          <w:sz w:val="24"/>
        </w:rPr>
        <w:t xml:space="preserve">муниципальной </w:t>
      </w:r>
      <w:r w:rsidRPr="009C5402">
        <w:rPr>
          <w:rFonts w:ascii="Times New Roman" w:hAnsi="Times New Roman"/>
          <w:sz w:val="24"/>
        </w:rPr>
        <w:t xml:space="preserve">программы </w:t>
      </w:r>
      <w:r w:rsidRPr="009C5402">
        <w:rPr>
          <w:rFonts w:ascii="Times New Roman" w:eastAsia="Times New Roman" w:hAnsi="Times New Roman"/>
          <w:b/>
          <w:color w:val="000000"/>
          <w:sz w:val="24"/>
        </w:rPr>
        <w:t>«Совершенствование библиотечного обслуживания в МКУ</w:t>
      </w:r>
      <w:r w:rsidR="009C5402">
        <w:rPr>
          <w:rFonts w:ascii="Times New Roman" w:eastAsia="Times New Roman" w:hAnsi="Times New Roman"/>
          <w:b/>
          <w:color w:val="000000"/>
          <w:sz w:val="24"/>
        </w:rPr>
        <w:t>К «Калачевская межпоселенческая</w:t>
      </w:r>
      <w:r w:rsidRPr="009C5402">
        <w:rPr>
          <w:rFonts w:ascii="Times New Roman" w:eastAsia="Times New Roman" w:hAnsi="Times New Roman"/>
          <w:b/>
          <w:color w:val="000000"/>
          <w:sz w:val="24"/>
        </w:rPr>
        <w:t xml:space="preserve"> центральная библиотека на 2017-2019 годы»</w:t>
      </w:r>
      <w:r w:rsidR="00AE2481">
        <w:rPr>
          <w:rFonts w:ascii="Times New Roman" w:eastAsia="Times New Roman" w:hAnsi="Times New Roman"/>
          <w:b/>
          <w:color w:val="000000"/>
          <w:sz w:val="24"/>
        </w:rPr>
        <w:t xml:space="preserve"> </w:t>
      </w:r>
      <w:r w:rsidR="009C5402">
        <w:rPr>
          <w:rFonts w:ascii="Times New Roman" w:hAnsi="Times New Roman"/>
          <w:sz w:val="24"/>
        </w:rPr>
        <w:t>для</w:t>
      </w:r>
      <w:r w:rsidRPr="00132EC1">
        <w:rPr>
          <w:rFonts w:ascii="Times New Roman" w:hAnsi="Times New Roman"/>
          <w:sz w:val="24"/>
        </w:rPr>
        <w:t xml:space="preserve"> повышения статуса и значимости сельских библиотек в местном сообществе </w:t>
      </w:r>
      <w:r w:rsidR="009C5402">
        <w:rPr>
          <w:rFonts w:ascii="Times New Roman" w:hAnsi="Times New Roman"/>
          <w:sz w:val="24"/>
        </w:rPr>
        <w:t xml:space="preserve">были </w:t>
      </w:r>
      <w:r w:rsidRPr="00132EC1">
        <w:rPr>
          <w:rFonts w:ascii="Times New Roman" w:hAnsi="Times New Roman"/>
          <w:sz w:val="24"/>
        </w:rPr>
        <w:t>прове</w:t>
      </w:r>
      <w:r w:rsidR="009C5402">
        <w:rPr>
          <w:rFonts w:ascii="Times New Roman" w:hAnsi="Times New Roman"/>
          <w:sz w:val="24"/>
        </w:rPr>
        <w:t>дены</w:t>
      </w:r>
      <w:r w:rsidRPr="00132EC1">
        <w:rPr>
          <w:rFonts w:ascii="Times New Roman" w:hAnsi="Times New Roman"/>
          <w:sz w:val="24"/>
        </w:rPr>
        <w:t xml:space="preserve"> следующие мероприятия:</w:t>
      </w:r>
    </w:p>
    <w:p w:rsidR="009C5402" w:rsidRDefault="009C5402" w:rsidP="004D72EB">
      <w:pPr>
        <w:numPr>
          <w:ilvl w:val="0"/>
          <w:numId w:val="28"/>
        </w:numPr>
        <w:ind w:left="0" w:firstLine="284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районный конкурс </w:t>
      </w:r>
      <w:r w:rsidR="00BF248F" w:rsidRPr="009C5402">
        <w:rPr>
          <w:rFonts w:ascii="Times New Roman" w:hAnsi="Times New Roman"/>
          <w:color w:val="000000" w:themeColor="text1"/>
          <w:sz w:val="24"/>
        </w:rPr>
        <w:t>творческих работ молодых читателей «Сталинград – рубеж солдатской славы»</w:t>
      </w:r>
      <w:r>
        <w:rPr>
          <w:rFonts w:ascii="Times New Roman" w:hAnsi="Times New Roman"/>
          <w:color w:val="000000" w:themeColor="text1"/>
          <w:sz w:val="24"/>
        </w:rPr>
        <w:t>,</w:t>
      </w:r>
      <w:r w:rsidR="00BF248F" w:rsidRPr="009C5402">
        <w:rPr>
          <w:rFonts w:ascii="Times New Roman" w:hAnsi="Times New Roman"/>
          <w:color w:val="000000" w:themeColor="text1"/>
          <w:sz w:val="24"/>
        </w:rPr>
        <w:t xml:space="preserve"> посвященный 75-летию </w:t>
      </w:r>
      <w:r w:rsidR="00BF248F" w:rsidRPr="009C5402">
        <w:rPr>
          <w:rFonts w:ascii="Times New Roman" w:eastAsia="Times New Roman" w:hAnsi="Times New Roman"/>
          <w:color w:val="000000" w:themeColor="text1"/>
          <w:sz w:val="24"/>
        </w:rPr>
        <w:t>разгрома советскими войсками немецко-фашистских войск в Сталинградской битве (январь-февраль 2018 г.);</w:t>
      </w:r>
    </w:p>
    <w:p w:rsidR="009C5402" w:rsidRDefault="00BF248F" w:rsidP="004D72EB">
      <w:pPr>
        <w:numPr>
          <w:ilvl w:val="0"/>
          <w:numId w:val="28"/>
        </w:numPr>
        <w:ind w:left="0" w:firstLine="284"/>
        <w:jc w:val="both"/>
        <w:rPr>
          <w:rFonts w:ascii="Times New Roman" w:hAnsi="Times New Roman"/>
          <w:color w:val="000000" w:themeColor="text1"/>
          <w:sz w:val="24"/>
        </w:rPr>
      </w:pPr>
      <w:r w:rsidRPr="009C5402">
        <w:rPr>
          <w:rFonts w:ascii="Times New Roman" w:hAnsi="Times New Roman"/>
          <w:bCs/>
          <w:color w:val="000000" w:themeColor="text1"/>
          <w:sz w:val="24"/>
        </w:rPr>
        <w:t>смотр-конкурс профессионального мастерства</w:t>
      </w:r>
      <w:r w:rsidR="00AE2481">
        <w:rPr>
          <w:rFonts w:ascii="Times New Roman" w:hAnsi="Times New Roman"/>
          <w:bCs/>
          <w:color w:val="000000" w:themeColor="text1"/>
          <w:sz w:val="24"/>
        </w:rPr>
        <w:t xml:space="preserve"> </w:t>
      </w:r>
      <w:r w:rsidRPr="009C5402">
        <w:rPr>
          <w:rFonts w:ascii="Times New Roman" w:hAnsi="Times New Roman"/>
          <w:bCs/>
          <w:color w:val="000000" w:themeColor="text1"/>
          <w:sz w:val="24"/>
        </w:rPr>
        <w:t>«Библиотечный урок 21 века» (май 2018 г.);</w:t>
      </w:r>
    </w:p>
    <w:p w:rsidR="009C5402" w:rsidRDefault="009C5402" w:rsidP="004D72EB">
      <w:pPr>
        <w:numPr>
          <w:ilvl w:val="0"/>
          <w:numId w:val="28"/>
        </w:numPr>
        <w:ind w:left="0" w:firstLine="284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районный литературный </w:t>
      </w:r>
      <w:r w:rsidR="00BF248F" w:rsidRPr="009C5402">
        <w:rPr>
          <w:rFonts w:ascii="Times New Roman" w:hAnsi="Times New Roman"/>
          <w:color w:val="000000" w:themeColor="text1"/>
          <w:sz w:val="24"/>
        </w:rPr>
        <w:t>вояж</w:t>
      </w:r>
      <w:r w:rsidR="00AE2481">
        <w:rPr>
          <w:rFonts w:ascii="Times New Roman" w:hAnsi="Times New Roman"/>
          <w:color w:val="000000" w:themeColor="text1"/>
          <w:sz w:val="24"/>
        </w:rPr>
        <w:t xml:space="preserve"> </w:t>
      </w:r>
      <w:r w:rsidR="00BF248F" w:rsidRPr="009C5402">
        <w:rPr>
          <w:rFonts w:ascii="Times New Roman" w:hAnsi="Times New Roman"/>
          <w:b/>
          <w:color w:val="000000" w:themeColor="text1"/>
          <w:sz w:val="24"/>
        </w:rPr>
        <w:t>«</w:t>
      </w:r>
      <w:r w:rsidR="00BF248F" w:rsidRPr="009C5402">
        <w:rPr>
          <w:rFonts w:ascii="Times New Roman" w:hAnsi="Times New Roman"/>
          <w:color w:val="000000" w:themeColor="text1"/>
          <w:sz w:val="24"/>
        </w:rPr>
        <w:t>Великий мастер современной прозы</w:t>
      </w:r>
      <w:r w:rsidR="00BF248F" w:rsidRPr="009C5402">
        <w:rPr>
          <w:rFonts w:ascii="Times New Roman" w:hAnsi="Times New Roman"/>
          <w:b/>
          <w:color w:val="000000" w:themeColor="text1"/>
          <w:sz w:val="24"/>
        </w:rPr>
        <w:t xml:space="preserve">», </w:t>
      </w:r>
      <w:r>
        <w:rPr>
          <w:rFonts w:ascii="Times New Roman" w:hAnsi="Times New Roman"/>
          <w:color w:val="000000" w:themeColor="text1"/>
          <w:sz w:val="24"/>
        </w:rPr>
        <w:t xml:space="preserve"> посвященный 80-</w:t>
      </w:r>
      <w:r w:rsidR="00BF248F" w:rsidRPr="009C5402">
        <w:rPr>
          <w:rFonts w:ascii="Times New Roman" w:hAnsi="Times New Roman"/>
          <w:color w:val="000000" w:themeColor="text1"/>
          <w:sz w:val="24"/>
        </w:rPr>
        <w:t>летию со дня рождения российского писателя Б.П. Екимова (26 ноября 2018 г.);</w:t>
      </w:r>
    </w:p>
    <w:p w:rsidR="009C5402" w:rsidRDefault="009C5402" w:rsidP="004D72EB">
      <w:pPr>
        <w:numPr>
          <w:ilvl w:val="0"/>
          <w:numId w:val="28"/>
        </w:numPr>
        <w:ind w:left="0" w:firstLine="284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районный конкурс творческих работ</w:t>
      </w:r>
      <w:r w:rsidR="00BF248F" w:rsidRPr="009C5402">
        <w:rPr>
          <w:rFonts w:ascii="Times New Roman" w:hAnsi="Times New Roman"/>
          <w:color w:val="000000" w:themeColor="text1"/>
          <w:sz w:val="24"/>
        </w:rPr>
        <w:t xml:space="preserve"> почитателей творчества Ивана Тургенева«Великий мастер языка и слова», посвященный 200-летию со дня рождения русского писателя И.С. Тургенева  (сентябрь-октябрь 2018 г.);</w:t>
      </w:r>
    </w:p>
    <w:p w:rsidR="009C5402" w:rsidRDefault="00BF248F" w:rsidP="004D72EB">
      <w:pPr>
        <w:numPr>
          <w:ilvl w:val="0"/>
          <w:numId w:val="28"/>
        </w:numPr>
        <w:ind w:left="0" w:firstLine="284"/>
        <w:jc w:val="both"/>
        <w:rPr>
          <w:rFonts w:ascii="Times New Roman" w:hAnsi="Times New Roman"/>
          <w:color w:val="000000" w:themeColor="text1"/>
          <w:sz w:val="24"/>
        </w:rPr>
      </w:pPr>
      <w:r w:rsidRPr="009C5402">
        <w:rPr>
          <w:rFonts w:ascii="Times New Roman" w:hAnsi="Times New Roman"/>
          <w:color w:val="000000" w:themeColor="text1"/>
          <w:sz w:val="24"/>
        </w:rPr>
        <w:t>районный семинар библиотечных работников «Библиотеки – 2018: ориентиры на будущее (28 февраля 2018 г.);</w:t>
      </w:r>
    </w:p>
    <w:p w:rsidR="009C5402" w:rsidRDefault="00BF248F" w:rsidP="004D72EB">
      <w:pPr>
        <w:numPr>
          <w:ilvl w:val="0"/>
          <w:numId w:val="28"/>
        </w:numPr>
        <w:ind w:left="0" w:firstLine="284"/>
        <w:jc w:val="both"/>
        <w:rPr>
          <w:rFonts w:ascii="Times New Roman" w:hAnsi="Times New Roman"/>
          <w:color w:val="000000" w:themeColor="text1"/>
          <w:sz w:val="24"/>
        </w:rPr>
      </w:pPr>
      <w:r w:rsidRPr="009C5402">
        <w:rPr>
          <w:rFonts w:ascii="Times New Roman" w:hAnsi="Times New Roman"/>
          <w:color w:val="000000" w:themeColor="text1"/>
          <w:sz w:val="24"/>
        </w:rPr>
        <w:t>круглый стол «Духовно-нравственная миссия: библиотеки в современном мире» (28 марта 2018 г.);</w:t>
      </w:r>
    </w:p>
    <w:p w:rsidR="009C5402" w:rsidRDefault="00BF248F" w:rsidP="004D72EB">
      <w:pPr>
        <w:numPr>
          <w:ilvl w:val="0"/>
          <w:numId w:val="28"/>
        </w:numPr>
        <w:ind w:left="0" w:firstLine="284"/>
        <w:jc w:val="both"/>
        <w:rPr>
          <w:rFonts w:ascii="Times New Roman" w:hAnsi="Times New Roman"/>
          <w:color w:val="000000" w:themeColor="text1"/>
          <w:sz w:val="24"/>
        </w:rPr>
      </w:pPr>
      <w:r w:rsidRPr="009C5402">
        <w:rPr>
          <w:rFonts w:ascii="Times New Roman" w:hAnsi="Times New Roman"/>
          <w:color w:val="000000" w:themeColor="text1"/>
          <w:sz w:val="24"/>
        </w:rPr>
        <w:t xml:space="preserve">творческая лаборатория на базе сельских библиотек Зарянского сельского поселения </w:t>
      </w:r>
      <w:r w:rsidRPr="009C5402">
        <w:rPr>
          <w:rFonts w:ascii="Times New Roman" w:hAnsi="Times New Roman"/>
          <w:color w:val="000000" w:themeColor="text1"/>
          <w:sz w:val="24"/>
        </w:rPr>
        <w:lastRenderedPageBreak/>
        <w:t>«Мы все такие разные, но мы вместе» (27 апреля);</w:t>
      </w:r>
    </w:p>
    <w:p w:rsidR="009C5402" w:rsidRDefault="00BF248F" w:rsidP="004D72EB">
      <w:pPr>
        <w:numPr>
          <w:ilvl w:val="0"/>
          <w:numId w:val="28"/>
        </w:numPr>
        <w:ind w:left="0" w:firstLine="284"/>
        <w:jc w:val="both"/>
        <w:rPr>
          <w:rFonts w:ascii="Times New Roman" w:hAnsi="Times New Roman"/>
          <w:color w:val="000000" w:themeColor="text1"/>
          <w:sz w:val="24"/>
        </w:rPr>
      </w:pPr>
      <w:r w:rsidRPr="009C5402">
        <w:rPr>
          <w:rFonts w:ascii="Times New Roman" w:hAnsi="Times New Roman"/>
          <w:color w:val="000000" w:themeColor="text1"/>
          <w:sz w:val="24"/>
        </w:rPr>
        <w:t xml:space="preserve">семинар-праздник «Храните, милые </w:t>
      </w:r>
      <w:r w:rsidRPr="009C5402">
        <w:rPr>
          <w:rFonts w:ascii="Times New Roman" w:hAnsi="Times New Roman"/>
          <w:sz w:val="24"/>
        </w:rPr>
        <w:t>Книгини, библиОтечество</w:t>
      </w:r>
      <w:r w:rsidRPr="009C5402">
        <w:rPr>
          <w:rFonts w:ascii="Times New Roman" w:hAnsi="Times New Roman"/>
          <w:color w:val="000000" w:themeColor="text1"/>
          <w:sz w:val="24"/>
        </w:rPr>
        <w:t xml:space="preserve"> свое!» (24 мая 2018 г.);</w:t>
      </w:r>
    </w:p>
    <w:p w:rsidR="009C5402" w:rsidRDefault="00BF248F" w:rsidP="004D72EB">
      <w:pPr>
        <w:numPr>
          <w:ilvl w:val="0"/>
          <w:numId w:val="28"/>
        </w:numPr>
        <w:ind w:left="0" w:firstLine="284"/>
        <w:jc w:val="both"/>
        <w:rPr>
          <w:rFonts w:ascii="Times New Roman" w:hAnsi="Times New Roman"/>
          <w:color w:val="000000" w:themeColor="text1"/>
          <w:sz w:val="24"/>
        </w:rPr>
      </w:pPr>
      <w:r w:rsidRPr="009C5402">
        <w:rPr>
          <w:rFonts w:ascii="Times New Roman" w:hAnsi="Times New Roman"/>
          <w:color w:val="000000" w:themeColor="text1"/>
          <w:sz w:val="24"/>
        </w:rPr>
        <w:t>час библиографии «Сохраняя традиции, искать новое» (26 июня 2018 г.) в рамках Школы начинающего библиотекаря;</w:t>
      </w:r>
    </w:p>
    <w:p w:rsidR="009C5402" w:rsidRDefault="00BF248F" w:rsidP="004D72EB">
      <w:pPr>
        <w:numPr>
          <w:ilvl w:val="0"/>
          <w:numId w:val="28"/>
        </w:numPr>
        <w:ind w:left="0" w:firstLine="284"/>
        <w:jc w:val="both"/>
        <w:rPr>
          <w:rFonts w:ascii="Times New Roman" w:hAnsi="Times New Roman"/>
          <w:color w:val="000000" w:themeColor="text1"/>
          <w:sz w:val="24"/>
        </w:rPr>
      </w:pPr>
      <w:r w:rsidRPr="009C5402">
        <w:rPr>
          <w:rFonts w:ascii="Times New Roman" w:hAnsi="Times New Roman"/>
          <w:color w:val="000000" w:themeColor="text1"/>
          <w:sz w:val="24"/>
        </w:rPr>
        <w:t>районный семинар «Библиотека. Школа. Семья – составляющие успеха в воспитании личности» (25 сентября 2018 г.);</w:t>
      </w:r>
    </w:p>
    <w:p w:rsidR="009C5402" w:rsidRDefault="00BF248F" w:rsidP="004D72EB">
      <w:pPr>
        <w:numPr>
          <w:ilvl w:val="0"/>
          <w:numId w:val="28"/>
        </w:numPr>
        <w:ind w:left="0" w:firstLine="284"/>
        <w:jc w:val="both"/>
        <w:rPr>
          <w:rFonts w:ascii="Times New Roman" w:hAnsi="Times New Roman"/>
          <w:color w:val="000000" w:themeColor="text1"/>
          <w:sz w:val="24"/>
        </w:rPr>
      </w:pPr>
      <w:r w:rsidRPr="009C5402">
        <w:rPr>
          <w:rFonts w:ascii="Times New Roman" w:hAnsi="Times New Roman"/>
          <w:color w:val="000000" w:themeColor="text1"/>
          <w:sz w:val="24"/>
        </w:rPr>
        <w:t>практикум «Узнай своего пользователя» (методика проведения социологического исследования в библиотеке) в рамках Школы начинающего библиотекаря (26 октября 2018 г.);</w:t>
      </w:r>
    </w:p>
    <w:p w:rsidR="00BF248F" w:rsidRPr="009C5402" w:rsidRDefault="00BF248F" w:rsidP="004D72EB">
      <w:pPr>
        <w:numPr>
          <w:ilvl w:val="0"/>
          <w:numId w:val="28"/>
        </w:numPr>
        <w:ind w:left="0" w:firstLine="284"/>
        <w:jc w:val="both"/>
        <w:rPr>
          <w:rFonts w:ascii="Times New Roman" w:hAnsi="Times New Roman"/>
          <w:color w:val="000000" w:themeColor="text1"/>
          <w:sz w:val="24"/>
        </w:rPr>
      </w:pPr>
      <w:r w:rsidRPr="009C5402">
        <w:rPr>
          <w:rFonts w:ascii="Times New Roman" w:hAnsi="Times New Roman"/>
          <w:color w:val="000000" w:themeColor="text1"/>
          <w:sz w:val="24"/>
        </w:rPr>
        <w:t>семинар-интенсив «К добру и пониманию путь открыт» (работа библиотек с социально-незащищенными слоями населения) (27 ноября 2018 г.).</w:t>
      </w:r>
    </w:p>
    <w:p w:rsidR="009C5402" w:rsidRDefault="009C5402" w:rsidP="004D72EB">
      <w:pPr>
        <w:jc w:val="center"/>
        <w:rPr>
          <w:rFonts w:ascii="Times New Roman" w:hAnsi="Times New Roman"/>
          <w:b/>
          <w:noProof/>
          <w:sz w:val="24"/>
        </w:rPr>
      </w:pPr>
    </w:p>
    <w:p w:rsidR="00BF248F" w:rsidRPr="00366747" w:rsidRDefault="00BF248F" w:rsidP="004D72EB">
      <w:pPr>
        <w:jc w:val="center"/>
        <w:rPr>
          <w:rFonts w:ascii="Times New Roman" w:hAnsi="Times New Roman"/>
          <w:b/>
          <w:noProof/>
          <w:sz w:val="24"/>
        </w:rPr>
      </w:pPr>
      <w:r w:rsidRPr="00A86DB5">
        <w:rPr>
          <w:rFonts w:ascii="Times New Roman" w:hAnsi="Times New Roman"/>
          <w:b/>
          <w:noProof/>
          <w:sz w:val="24"/>
        </w:rPr>
        <w:t>Издательская деятельность в 2018 году:</w:t>
      </w:r>
    </w:p>
    <w:p w:rsidR="00BF248F" w:rsidRPr="009C5402" w:rsidRDefault="00BF248F" w:rsidP="00D937A0">
      <w:pPr>
        <w:ind w:firstLine="567"/>
        <w:jc w:val="both"/>
        <w:rPr>
          <w:rFonts w:ascii="Times New Roman" w:hAnsi="Times New Roman"/>
          <w:b/>
          <w:sz w:val="24"/>
        </w:rPr>
      </w:pPr>
      <w:r w:rsidRPr="009C5402">
        <w:rPr>
          <w:rFonts w:ascii="Times New Roman" w:hAnsi="Times New Roman"/>
          <w:sz w:val="24"/>
        </w:rPr>
        <w:t>Методические рекомендации</w:t>
      </w:r>
      <w:r w:rsidR="00D937A0">
        <w:rPr>
          <w:rFonts w:ascii="Times New Roman" w:hAnsi="Times New Roman"/>
          <w:sz w:val="24"/>
        </w:rPr>
        <w:t xml:space="preserve">: </w:t>
      </w:r>
      <w:r w:rsidRPr="009C5402">
        <w:rPr>
          <w:rFonts w:ascii="Times New Roman" w:hAnsi="Times New Roman"/>
          <w:sz w:val="24"/>
        </w:rPr>
        <w:t>«Мой район – ты капелька России»</w:t>
      </w:r>
      <w:r w:rsidR="00D937A0">
        <w:rPr>
          <w:rFonts w:ascii="Times New Roman" w:hAnsi="Times New Roman"/>
          <w:sz w:val="24"/>
        </w:rPr>
        <w:t xml:space="preserve"> (</w:t>
      </w:r>
      <w:r w:rsidR="00D937A0">
        <w:rPr>
          <w:rFonts w:ascii="Times New Roman" w:eastAsia="Calibri" w:hAnsi="Times New Roman"/>
          <w:sz w:val="24"/>
        </w:rPr>
        <w:t xml:space="preserve">к 90-летию образования </w:t>
      </w:r>
      <w:r w:rsidRPr="009C5402">
        <w:rPr>
          <w:rFonts w:ascii="Times New Roman" w:eastAsia="Calibri" w:hAnsi="Times New Roman"/>
          <w:sz w:val="24"/>
        </w:rPr>
        <w:t>Калачевского</w:t>
      </w:r>
      <w:r w:rsidR="00AE2481">
        <w:rPr>
          <w:rFonts w:ascii="Times New Roman" w:eastAsia="Calibri" w:hAnsi="Times New Roman"/>
          <w:sz w:val="24"/>
        </w:rPr>
        <w:t xml:space="preserve"> </w:t>
      </w:r>
      <w:r w:rsidR="00D937A0">
        <w:rPr>
          <w:rFonts w:ascii="Times New Roman" w:eastAsia="Calibri" w:hAnsi="Times New Roman"/>
          <w:sz w:val="24"/>
        </w:rPr>
        <w:t xml:space="preserve">муниципального района); </w:t>
      </w:r>
      <w:r w:rsidRPr="009C5402">
        <w:rPr>
          <w:rFonts w:ascii="Times New Roman" w:hAnsi="Times New Roman"/>
          <w:sz w:val="24"/>
        </w:rPr>
        <w:t>«Толерантность – путь к согласию»,«Выдающий</w:t>
      </w:r>
      <w:r w:rsidR="00D937A0">
        <w:rPr>
          <w:rFonts w:ascii="Times New Roman" w:hAnsi="Times New Roman"/>
          <w:sz w:val="24"/>
        </w:rPr>
        <w:t>ся гений русской литературы» (к 200-</w:t>
      </w:r>
      <w:r w:rsidRPr="009C5402">
        <w:rPr>
          <w:rFonts w:ascii="Times New Roman" w:hAnsi="Times New Roman"/>
          <w:sz w:val="24"/>
        </w:rPr>
        <w:t>летию со дня рождения И.С. Тургенева</w:t>
      </w:r>
      <w:r w:rsidR="00D937A0">
        <w:rPr>
          <w:rFonts w:ascii="Times New Roman" w:hAnsi="Times New Roman"/>
          <w:sz w:val="24"/>
        </w:rPr>
        <w:t>), «Неделя детской книги – 2018».</w:t>
      </w:r>
    </w:p>
    <w:p w:rsidR="00BF248F" w:rsidRPr="009C5402" w:rsidRDefault="00BF248F" w:rsidP="00D937A0">
      <w:pPr>
        <w:ind w:firstLine="567"/>
        <w:jc w:val="both"/>
        <w:rPr>
          <w:rFonts w:ascii="Times New Roman" w:hAnsi="Times New Roman"/>
          <w:b/>
          <w:noProof/>
          <w:sz w:val="24"/>
        </w:rPr>
      </w:pPr>
      <w:r w:rsidRPr="009C5402">
        <w:rPr>
          <w:rFonts w:ascii="Times New Roman" w:hAnsi="Times New Roman"/>
          <w:noProof/>
          <w:sz w:val="24"/>
        </w:rPr>
        <w:t>Методическое пособие</w:t>
      </w:r>
      <w:r w:rsidRPr="009C5402">
        <w:rPr>
          <w:rFonts w:ascii="Times New Roman" w:hAnsi="Times New Roman"/>
          <w:sz w:val="24"/>
        </w:rPr>
        <w:t>«Союз семьи и книги»</w:t>
      </w:r>
      <w:r w:rsidR="00D937A0">
        <w:rPr>
          <w:rFonts w:ascii="Times New Roman" w:hAnsi="Times New Roman"/>
          <w:sz w:val="24"/>
        </w:rPr>
        <w:t>.</w:t>
      </w:r>
    </w:p>
    <w:p w:rsidR="00D937A0" w:rsidRDefault="00D937A0" w:rsidP="00D937A0">
      <w:pPr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Библиографическое </w:t>
      </w:r>
      <w:r w:rsidR="00BF248F" w:rsidRPr="009C5402">
        <w:rPr>
          <w:rFonts w:ascii="Times New Roman" w:hAnsi="Times New Roman"/>
          <w:sz w:val="24"/>
        </w:rPr>
        <w:t>пособие</w:t>
      </w:r>
      <w:r>
        <w:rPr>
          <w:rFonts w:ascii="Times New Roman" w:hAnsi="Times New Roman"/>
          <w:sz w:val="24"/>
        </w:rPr>
        <w:t>«Наш Борис Петрович Екимов» (к 80-</w:t>
      </w:r>
      <w:r w:rsidR="00BF248F" w:rsidRPr="009C5402">
        <w:rPr>
          <w:rFonts w:ascii="Times New Roman" w:hAnsi="Times New Roman"/>
          <w:sz w:val="24"/>
        </w:rPr>
        <w:t xml:space="preserve">летию со дня рождения писателя </w:t>
      </w:r>
      <w:r>
        <w:rPr>
          <w:rFonts w:ascii="Times New Roman" w:hAnsi="Times New Roman"/>
          <w:sz w:val="24"/>
        </w:rPr>
        <w:t>–</w:t>
      </w:r>
      <w:r w:rsidR="00BF248F" w:rsidRPr="009C5402">
        <w:rPr>
          <w:rFonts w:ascii="Times New Roman" w:hAnsi="Times New Roman"/>
          <w:sz w:val="24"/>
        </w:rPr>
        <w:t xml:space="preserve"> земляка</w:t>
      </w:r>
      <w:r>
        <w:rPr>
          <w:rFonts w:ascii="Times New Roman" w:hAnsi="Times New Roman"/>
          <w:sz w:val="24"/>
        </w:rPr>
        <w:t>).</w:t>
      </w:r>
    </w:p>
    <w:p w:rsidR="00D937A0" w:rsidRDefault="00BF248F" w:rsidP="00D937A0">
      <w:pPr>
        <w:ind w:firstLine="567"/>
        <w:jc w:val="both"/>
        <w:rPr>
          <w:rFonts w:ascii="Times New Roman" w:hAnsi="Times New Roman"/>
          <w:b/>
          <w:sz w:val="24"/>
        </w:rPr>
      </w:pPr>
      <w:r w:rsidRPr="009C5402">
        <w:rPr>
          <w:rFonts w:ascii="Times New Roman" w:hAnsi="Times New Roman"/>
          <w:sz w:val="24"/>
        </w:rPr>
        <w:t>Краеведческая библиографическая хроника</w:t>
      </w:r>
      <w:r w:rsidR="00054562">
        <w:rPr>
          <w:rFonts w:ascii="Times New Roman" w:hAnsi="Times New Roman"/>
          <w:sz w:val="24"/>
        </w:rPr>
        <w:t xml:space="preserve"> </w:t>
      </w:r>
      <w:r w:rsidRPr="009C5402">
        <w:rPr>
          <w:rFonts w:ascii="Times New Roman" w:hAnsi="Times New Roman"/>
          <w:sz w:val="24"/>
        </w:rPr>
        <w:t>«П</w:t>
      </w:r>
      <w:r w:rsidR="00D937A0">
        <w:rPr>
          <w:rFonts w:ascii="Times New Roman" w:hAnsi="Times New Roman"/>
          <w:sz w:val="24"/>
        </w:rPr>
        <w:t>уть к современной библиотеке» (к 80-летию образования «КМЦБ»)</w:t>
      </w:r>
      <w:r w:rsidRPr="009C5402">
        <w:rPr>
          <w:rFonts w:ascii="Times New Roman" w:hAnsi="Times New Roman"/>
          <w:sz w:val="24"/>
        </w:rPr>
        <w:t xml:space="preserve"> по материалам газеты «Борьба», Календарь знаменательных и памятных дат на 2019 год, </w:t>
      </w:r>
      <w:r w:rsidR="00D937A0">
        <w:rPr>
          <w:rFonts w:ascii="Times New Roman" w:hAnsi="Times New Roman"/>
          <w:sz w:val="24"/>
        </w:rPr>
        <w:t>Буклет «Город в излучине Дона» (</w:t>
      </w:r>
      <w:r w:rsidRPr="009C5402">
        <w:rPr>
          <w:rFonts w:ascii="Times New Roman" w:hAnsi="Times New Roman"/>
          <w:sz w:val="24"/>
        </w:rPr>
        <w:t>к 310-летию основания г.</w:t>
      </w:r>
      <w:r w:rsidR="00D937A0">
        <w:rPr>
          <w:rFonts w:ascii="Times New Roman" w:hAnsi="Times New Roman"/>
          <w:sz w:val="24"/>
        </w:rPr>
        <w:t xml:space="preserve"> Калача-на-Дон).</w:t>
      </w:r>
    </w:p>
    <w:p w:rsidR="00BF248F" w:rsidRPr="009C5402" w:rsidRDefault="00BF248F" w:rsidP="00D937A0">
      <w:pPr>
        <w:ind w:firstLine="567"/>
        <w:jc w:val="both"/>
        <w:rPr>
          <w:rFonts w:ascii="Times New Roman" w:hAnsi="Times New Roman"/>
          <w:b/>
          <w:sz w:val="24"/>
        </w:rPr>
      </w:pPr>
      <w:r w:rsidRPr="009C5402">
        <w:rPr>
          <w:rFonts w:ascii="Times New Roman" w:hAnsi="Times New Roman"/>
          <w:sz w:val="24"/>
        </w:rPr>
        <w:t>Социально-экономическая хроника «Калач-на-Дону и Калачевский район: цифры и факты (2016-2018 гг.)» и другие печатные издания, посвященные знаменательным и памятным датам года.</w:t>
      </w:r>
    </w:p>
    <w:p w:rsidR="0086022F" w:rsidRPr="00661B07" w:rsidRDefault="004B5158" w:rsidP="004D72EB">
      <w:pPr>
        <w:ind w:right="-2" w:firstLine="567"/>
        <w:jc w:val="both"/>
        <w:rPr>
          <w:rFonts w:ascii="Times New Roman" w:hAnsi="Times New Roman"/>
          <w:sz w:val="24"/>
        </w:rPr>
      </w:pPr>
      <w:r w:rsidRPr="009C5402">
        <w:rPr>
          <w:rFonts w:ascii="Times New Roman" w:hAnsi="Times New Roman"/>
          <w:sz w:val="24"/>
        </w:rPr>
        <w:t xml:space="preserve">Уровень организации управления и контроля за ходом исполнения </w:t>
      </w:r>
      <w:r w:rsidR="008C5E16" w:rsidRPr="009C5402">
        <w:rPr>
          <w:rFonts w:ascii="Times New Roman" w:hAnsi="Times New Roman"/>
          <w:sz w:val="24"/>
        </w:rPr>
        <w:t>муниципальной</w:t>
      </w:r>
      <w:r w:rsidR="008C5E16" w:rsidRPr="00661B07">
        <w:rPr>
          <w:rFonts w:ascii="Times New Roman" w:hAnsi="Times New Roman"/>
          <w:sz w:val="24"/>
        </w:rPr>
        <w:t xml:space="preserve"> программы соответствует установленным требованиям (К4) – 10 баллов.</w:t>
      </w:r>
    </w:p>
    <w:p w:rsidR="004675E4" w:rsidRPr="00D937A0" w:rsidRDefault="008C5E16" w:rsidP="004D72EB">
      <w:pPr>
        <w:ind w:right="-2" w:firstLine="567"/>
        <w:jc w:val="both"/>
        <w:rPr>
          <w:rFonts w:ascii="Times New Roman" w:hAnsi="Times New Roman"/>
          <w:i/>
          <w:color w:val="000000" w:themeColor="text1"/>
          <w:sz w:val="24"/>
        </w:rPr>
      </w:pPr>
      <w:r w:rsidRPr="00661B07">
        <w:rPr>
          <w:rFonts w:ascii="Times New Roman" w:hAnsi="Times New Roman"/>
          <w:sz w:val="24"/>
        </w:rPr>
        <w:t xml:space="preserve">Показатель оценки эффективности муниципальной программы составляет: </w:t>
      </w:r>
      <w:r w:rsidRPr="00661B07">
        <w:rPr>
          <w:rFonts w:ascii="Times New Roman" w:hAnsi="Times New Roman"/>
          <w:b/>
          <w:sz w:val="24"/>
        </w:rPr>
        <w:t>К</w:t>
      </w:r>
      <w:r w:rsidR="00D937A0">
        <w:rPr>
          <w:rFonts w:ascii="Times New Roman" w:hAnsi="Times New Roman"/>
          <w:sz w:val="24"/>
        </w:rPr>
        <w:t>=К1+К2+К3+К4=</w:t>
      </w:r>
      <w:r w:rsidR="0044071A" w:rsidRPr="00F72C40">
        <w:rPr>
          <w:rFonts w:ascii="Times New Roman" w:hAnsi="Times New Roman"/>
          <w:sz w:val="24"/>
        </w:rPr>
        <w:t>10</w:t>
      </w:r>
      <w:r w:rsidRPr="00F72C40">
        <w:rPr>
          <w:rFonts w:ascii="Times New Roman" w:hAnsi="Times New Roman"/>
          <w:sz w:val="24"/>
        </w:rPr>
        <w:t>+10+</w:t>
      </w:r>
      <w:r w:rsidR="00C60B95">
        <w:rPr>
          <w:rFonts w:ascii="Times New Roman" w:hAnsi="Times New Roman"/>
          <w:sz w:val="24"/>
        </w:rPr>
        <w:t>10</w:t>
      </w:r>
      <w:r w:rsidRPr="00C60B95">
        <w:rPr>
          <w:rFonts w:ascii="Times New Roman" w:hAnsi="Times New Roman"/>
          <w:sz w:val="24"/>
        </w:rPr>
        <w:t>+</w:t>
      </w:r>
      <w:r w:rsidRPr="00F72C40">
        <w:rPr>
          <w:rFonts w:ascii="Times New Roman" w:hAnsi="Times New Roman"/>
          <w:sz w:val="24"/>
        </w:rPr>
        <w:t>10</w:t>
      </w:r>
      <w:r w:rsidRPr="00C60B95">
        <w:rPr>
          <w:rFonts w:ascii="Times New Roman" w:hAnsi="Times New Roman"/>
          <w:b/>
          <w:sz w:val="24"/>
        </w:rPr>
        <w:t>=</w:t>
      </w:r>
      <w:r w:rsidR="00C60B95" w:rsidRPr="00D937A0">
        <w:rPr>
          <w:rFonts w:ascii="Times New Roman" w:hAnsi="Times New Roman"/>
          <w:b/>
          <w:color w:val="000000" w:themeColor="text1"/>
          <w:sz w:val="24"/>
        </w:rPr>
        <w:t>40</w:t>
      </w:r>
      <w:r w:rsidR="00BF6EEC" w:rsidRPr="00D937A0">
        <w:rPr>
          <w:rFonts w:ascii="Times New Roman" w:hAnsi="Times New Roman"/>
          <w:color w:val="000000" w:themeColor="text1"/>
          <w:sz w:val="24"/>
        </w:rPr>
        <w:t>, т.е. п</w:t>
      </w:r>
      <w:r w:rsidR="004F5597" w:rsidRPr="00D937A0">
        <w:rPr>
          <w:rFonts w:ascii="Times New Roman" w:hAnsi="Times New Roman"/>
          <w:color w:val="000000" w:themeColor="text1"/>
          <w:sz w:val="24"/>
        </w:rPr>
        <w:t>рограмм</w:t>
      </w:r>
      <w:r w:rsidR="00BF6EEC" w:rsidRPr="00D937A0">
        <w:rPr>
          <w:rFonts w:ascii="Times New Roman" w:hAnsi="Times New Roman"/>
          <w:color w:val="000000" w:themeColor="text1"/>
          <w:sz w:val="24"/>
        </w:rPr>
        <w:t>а –эффективная</w:t>
      </w:r>
      <w:r w:rsidR="004F5597" w:rsidRPr="00D937A0">
        <w:rPr>
          <w:rFonts w:ascii="Times New Roman" w:hAnsi="Times New Roman"/>
          <w:color w:val="000000" w:themeColor="text1"/>
          <w:sz w:val="24"/>
        </w:rPr>
        <w:t>.</w:t>
      </w:r>
    </w:p>
    <w:p w:rsidR="00207169" w:rsidRPr="00D937A0" w:rsidRDefault="00207169" w:rsidP="004D72EB">
      <w:pPr>
        <w:ind w:firstLine="851"/>
        <w:jc w:val="center"/>
        <w:rPr>
          <w:rFonts w:ascii="Times New Roman" w:hAnsi="Times New Roman"/>
          <w:b/>
          <w:color w:val="000000" w:themeColor="text1"/>
          <w:sz w:val="24"/>
          <w:highlight w:val="yellow"/>
        </w:rPr>
      </w:pPr>
    </w:p>
    <w:p w:rsidR="00BA6C7B" w:rsidRPr="00A83319" w:rsidRDefault="001E3487" w:rsidP="004D72EB">
      <w:pPr>
        <w:ind w:firstLine="851"/>
        <w:jc w:val="center"/>
        <w:rPr>
          <w:rFonts w:ascii="Times New Roman" w:hAnsi="Times New Roman"/>
          <w:b/>
          <w:sz w:val="24"/>
        </w:rPr>
      </w:pPr>
      <w:r w:rsidRPr="00D937A0">
        <w:rPr>
          <w:rFonts w:ascii="Times New Roman" w:hAnsi="Times New Roman"/>
          <w:b/>
          <w:color w:val="000000" w:themeColor="text1"/>
          <w:sz w:val="24"/>
        </w:rPr>
        <w:t xml:space="preserve">Муниципальная программа </w:t>
      </w:r>
      <w:r w:rsidR="00CB36AE" w:rsidRPr="00D937A0">
        <w:rPr>
          <w:rFonts w:ascii="Times New Roman" w:hAnsi="Times New Roman"/>
          <w:b/>
          <w:color w:val="000000" w:themeColor="text1"/>
          <w:sz w:val="24"/>
        </w:rPr>
        <w:t>«</w:t>
      </w:r>
      <w:r w:rsidRPr="00D937A0">
        <w:rPr>
          <w:rFonts w:ascii="Times New Roman" w:hAnsi="Times New Roman"/>
          <w:b/>
          <w:color w:val="000000" w:themeColor="text1"/>
          <w:sz w:val="24"/>
        </w:rPr>
        <w:t>Сохранение и развитие</w:t>
      </w:r>
      <w:r w:rsidRPr="00A83319">
        <w:rPr>
          <w:rFonts w:ascii="Times New Roman" w:hAnsi="Times New Roman"/>
          <w:b/>
          <w:sz w:val="24"/>
        </w:rPr>
        <w:t xml:space="preserve"> системы дополнительного образования в сфере культуры и искусства в Калачевском муниципальном районе Волгоградской области в 201</w:t>
      </w:r>
      <w:r w:rsidR="00A87CD3" w:rsidRPr="00A83319">
        <w:rPr>
          <w:rFonts w:ascii="Times New Roman" w:hAnsi="Times New Roman"/>
          <w:b/>
          <w:sz w:val="24"/>
        </w:rPr>
        <w:t>7</w:t>
      </w:r>
      <w:r w:rsidRPr="00A83319">
        <w:rPr>
          <w:rFonts w:ascii="Times New Roman" w:hAnsi="Times New Roman"/>
          <w:b/>
          <w:sz w:val="24"/>
        </w:rPr>
        <w:t>-201</w:t>
      </w:r>
      <w:r w:rsidR="00A87CD3" w:rsidRPr="00A83319">
        <w:rPr>
          <w:rFonts w:ascii="Times New Roman" w:hAnsi="Times New Roman"/>
          <w:b/>
          <w:sz w:val="24"/>
        </w:rPr>
        <w:t xml:space="preserve">9 </w:t>
      </w:r>
      <w:r w:rsidRPr="00A83319">
        <w:rPr>
          <w:rFonts w:ascii="Times New Roman" w:hAnsi="Times New Roman"/>
          <w:b/>
          <w:sz w:val="24"/>
        </w:rPr>
        <w:t>гг.</w:t>
      </w:r>
      <w:r w:rsidR="00CB36AE" w:rsidRPr="00A83319">
        <w:rPr>
          <w:rFonts w:ascii="Times New Roman" w:hAnsi="Times New Roman"/>
          <w:b/>
          <w:sz w:val="24"/>
        </w:rPr>
        <w:t>»</w:t>
      </w:r>
    </w:p>
    <w:p w:rsidR="00E00043" w:rsidRPr="00A83319" w:rsidRDefault="00E00043" w:rsidP="004D72EB">
      <w:pPr>
        <w:ind w:firstLine="851"/>
        <w:jc w:val="both"/>
        <w:rPr>
          <w:rFonts w:ascii="Times New Roman" w:hAnsi="Times New Roman"/>
          <w:sz w:val="24"/>
          <w:highlight w:val="yellow"/>
        </w:rPr>
      </w:pPr>
    </w:p>
    <w:p w:rsidR="00C610D5" w:rsidRPr="00A83319" w:rsidRDefault="00E00043" w:rsidP="004D72EB">
      <w:pPr>
        <w:ind w:firstLine="567"/>
        <w:jc w:val="both"/>
        <w:rPr>
          <w:rFonts w:ascii="Times New Roman" w:hAnsi="Times New Roman"/>
          <w:sz w:val="24"/>
        </w:rPr>
      </w:pPr>
      <w:r w:rsidRPr="00A83319">
        <w:rPr>
          <w:rFonts w:ascii="Times New Roman" w:hAnsi="Times New Roman"/>
          <w:sz w:val="24"/>
        </w:rPr>
        <w:t>На 201</w:t>
      </w:r>
      <w:r w:rsidR="00A83319">
        <w:rPr>
          <w:rFonts w:ascii="Times New Roman" w:hAnsi="Times New Roman"/>
          <w:sz w:val="24"/>
        </w:rPr>
        <w:t>8</w:t>
      </w:r>
      <w:r w:rsidRPr="00A83319">
        <w:rPr>
          <w:rFonts w:ascii="Times New Roman" w:hAnsi="Times New Roman"/>
          <w:sz w:val="24"/>
        </w:rPr>
        <w:t xml:space="preserve"> год в бюджете Калачевского муниципального района на реализацию </w:t>
      </w:r>
      <w:r w:rsidR="00D937A0">
        <w:rPr>
          <w:rFonts w:ascii="Times New Roman" w:hAnsi="Times New Roman"/>
          <w:sz w:val="24"/>
        </w:rPr>
        <w:t>п</w:t>
      </w:r>
      <w:r w:rsidRPr="00A83319">
        <w:rPr>
          <w:rFonts w:ascii="Times New Roman" w:hAnsi="Times New Roman"/>
          <w:sz w:val="24"/>
        </w:rPr>
        <w:t xml:space="preserve">рограммы </w:t>
      </w:r>
      <w:r w:rsidR="00BF6EEC" w:rsidRPr="00A83319">
        <w:rPr>
          <w:rFonts w:ascii="Times New Roman" w:hAnsi="Times New Roman"/>
          <w:sz w:val="24"/>
        </w:rPr>
        <w:t xml:space="preserve">было </w:t>
      </w:r>
      <w:r w:rsidRPr="00A83319">
        <w:rPr>
          <w:rFonts w:ascii="Times New Roman" w:hAnsi="Times New Roman"/>
          <w:sz w:val="24"/>
        </w:rPr>
        <w:t xml:space="preserve">запланировано в сумме </w:t>
      </w:r>
      <w:r w:rsidR="00A83319">
        <w:rPr>
          <w:rFonts w:ascii="Times New Roman" w:hAnsi="Times New Roman"/>
          <w:sz w:val="24"/>
        </w:rPr>
        <w:t xml:space="preserve">21 444,4 </w:t>
      </w:r>
      <w:r w:rsidRPr="00A83319">
        <w:rPr>
          <w:rFonts w:ascii="Times New Roman" w:hAnsi="Times New Roman"/>
          <w:sz w:val="24"/>
        </w:rPr>
        <w:t>тыс.руб., фактически исполнено по состоянию на 01.</w:t>
      </w:r>
      <w:r w:rsidR="000939CE" w:rsidRPr="00A83319">
        <w:rPr>
          <w:rFonts w:ascii="Times New Roman" w:hAnsi="Times New Roman"/>
          <w:sz w:val="24"/>
        </w:rPr>
        <w:t>0</w:t>
      </w:r>
      <w:r w:rsidRPr="00A83319">
        <w:rPr>
          <w:rFonts w:ascii="Times New Roman" w:hAnsi="Times New Roman"/>
          <w:sz w:val="24"/>
        </w:rPr>
        <w:t>1.201</w:t>
      </w:r>
      <w:r w:rsidR="00A83319">
        <w:rPr>
          <w:rFonts w:ascii="Times New Roman" w:hAnsi="Times New Roman"/>
          <w:sz w:val="24"/>
        </w:rPr>
        <w:t>9</w:t>
      </w:r>
      <w:r w:rsidRPr="00A83319">
        <w:rPr>
          <w:rFonts w:ascii="Times New Roman" w:hAnsi="Times New Roman"/>
          <w:sz w:val="24"/>
        </w:rPr>
        <w:t xml:space="preserve"> года в сумме</w:t>
      </w:r>
      <w:r w:rsidR="00A83319">
        <w:rPr>
          <w:rFonts w:ascii="Times New Roman" w:hAnsi="Times New Roman"/>
          <w:sz w:val="24"/>
        </w:rPr>
        <w:t xml:space="preserve">21 181,9 </w:t>
      </w:r>
      <w:r w:rsidRPr="00A83319">
        <w:rPr>
          <w:rFonts w:ascii="Times New Roman" w:hAnsi="Times New Roman"/>
          <w:sz w:val="24"/>
        </w:rPr>
        <w:t xml:space="preserve">тыс.руб. </w:t>
      </w:r>
      <w:r w:rsidR="00BF6EEC" w:rsidRPr="00A83319">
        <w:rPr>
          <w:rFonts w:ascii="Times New Roman" w:hAnsi="Times New Roman"/>
          <w:sz w:val="24"/>
        </w:rPr>
        <w:t xml:space="preserve">или на </w:t>
      </w:r>
      <w:r w:rsidR="002E1FE2" w:rsidRPr="00A83319">
        <w:rPr>
          <w:rFonts w:ascii="Times New Roman" w:hAnsi="Times New Roman"/>
          <w:sz w:val="24"/>
        </w:rPr>
        <w:t>9</w:t>
      </w:r>
      <w:r w:rsidR="00D937A0">
        <w:rPr>
          <w:rFonts w:ascii="Times New Roman" w:hAnsi="Times New Roman"/>
          <w:sz w:val="24"/>
        </w:rPr>
        <w:t>8,8</w:t>
      </w:r>
      <w:r w:rsidR="002E1FE2" w:rsidRPr="00A83319">
        <w:rPr>
          <w:rFonts w:ascii="Times New Roman" w:hAnsi="Times New Roman"/>
          <w:sz w:val="24"/>
        </w:rPr>
        <w:t xml:space="preserve">% </w:t>
      </w:r>
      <w:r w:rsidR="00521A6E" w:rsidRPr="00A83319">
        <w:rPr>
          <w:rFonts w:ascii="Times New Roman" w:hAnsi="Times New Roman"/>
          <w:sz w:val="24"/>
        </w:rPr>
        <w:t>(К2=10)</w:t>
      </w:r>
      <w:r w:rsidR="002E1FE2" w:rsidRPr="00A83319">
        <w:rPr>
          <w:rFonts w:ascii="Times New Roman" w:hAnsi="Times New Roman"/>
          <w:sz w:val="24"/>
        </w:rPr>
        <w:t>.</w:t>
      </w:r>
    </w:p>
    <w:p w:rsidR="00C610D5" w:rsidRPr="00A83319" w:rsidRDefault="00C610D5" w:rsidP="004D72EB">
      <w:pPr>
        <w:ind w:firstLine="567"/>
        <w:jc w:val="both"/>
        <w:rPr>
          <w:rFonts w:ascii="Times New Roman" w:hAnsi="Times New Roman"/>
          <w:sz w:val="24"/>
        </w:rPr>
      </w:pPr>
      <w:r w:rsidRPr="00A83319">
        <w:rPr>
          <w:rFonts w:ascii="Times New Roman" w:hAnsi="Times New Roman"/>
          <w:sz w:val="24"/>
        </w:rPr>
        <w:t>Уровень целевых показателей муниципальной программы представлен ниже</w:t>
      </w:r>
      <w:r w:rsidR="00BF6EEC" w:rsidRPr="00A83319">
        <w:rPr>
          <w:rFonts w:ascii="Times New Roman" w:hAnsi="Times New Roman"/>
          <w:sz w:val="24"/>
        </w:rPr>
        <w:t>, средний бал которых составил (К1=</w:t>
      </w:r>
      <w:r w:rsidR="00BF6EEC" w:rsidRPr="00EC592B">
        <w:rPr>
          <w:rFonts w:ascii="Times New Roman" w:hAnsi="Times New Roman"/>
          <w:sz w:val="24"/>
        </w:rPr>
        <w:t>8</w:t>
      </w:r>
      <w:r w:rsidR="00BF6EEC" w:rsidRPr="00A83319">
        <w:rPr>
          <w:rFonts w:ascii="Times New Roman" w:hAnsi="Times New Roman"/>
          <w:sz w:val="24"/>
        </w:rPr>
        <w:t>)</w:t>
      </w:r>
      <w:r w:rsidRPr="00A83319">
        <w:rPr>
          <w:rFonts w:ascii="Times New Roman" w:hAnsi="Times New Roman"/>
          <w:sz w:val="24"/>
        </w:rPr>
        <w:t>:</w:t>
      </w:r>
    </w:p>
    <w:p w:rsidR="00A02C76" w:rsidRPr="00A83319" w:rsidRDefault="00A02C76" w:rsidP="004D72EB">
      <w:pPr>
        <w:jc w:val="both"/>
        <w:rPr>
          <w:rFonts w:ascii="Times New Roman" w:hAnsi="Times New Roman"/>
          <w:sz w:val="24"/>
        </w:rPr>
      </w:pPr>
    </w:p>
    <w:tbl>
      <w:tblPr>
        <w:tblStyle w:val="ac"/>
        <w:tblW w:w="9748" w:type="dxa"/>
        <w:tblLayout w:type="fixed"/>
        <w:tblLook w:val="04A0"/>
      </w:tblPr>
      <w:tblGrid>
        <w:gridCol w:w="701"/>
        <w:gridCol w:w="4369"/>
        <w:gridCol w:w="850"/>
        <w:gridCol w:w="992"/>
        <w:gridCol w:w="993"/>
        <w:gridCol w:w="992"/>
        <w:gridCol w:w="851"/>
      </w:tblGrid>
      <w:tr w:rsidR="00814DD9" w:rsidRPr="00A83319" w:rsidTr="00BF6EEC">
        <w:trPr>
          <w:trHeight w:val="654"/>
        </w:trPr>
        <w:tc>
          <w:tcPr>
            <w:tcW w:w="701" w:type="dxa"/>
          </w:tcPr>
          <w:p w:rsidR="00814DD9" w:rsidRPr="00A83319" w:rsidRDefault="00814DD9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A83319">
              <w:rPr>
                <w:rFonts w:ascii="Times New Roman" w:hAnsi="Times New Roman"/>
                <w:b/>
                <w:szCs w:val="20"/>
              </w:rPr>
              <w:t>№</w:t>
            </w:r>
          </w:p>
          <w:p w:rsidR="00814DD9" w:rsidRPr="00A83319" w:rsidRDefault="00814DD9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A83319">
              <w:rPr>
                <w:rFonts w:ascii="Times New Roman" w:hAnsi="Times New Roman"/>
                <w:b/>
                <w:szCs w:val="20"/>
              </w:rPr>
              <w:t>п/п</w:t>
            </w:r>
          </w:p>
        </w:tc>
        <w:tc>
          <w:tcPr>
            <w:tcW w:w="4369" w:type="dxa"/>
          </w:tcPr>
          <w:p w:rsidR="00814DD9" w:rsidRPr="00A83319" w:rsidRDefault="00814DD9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A83319">
              <w:rPr>
                <w:rFonts w:ascii="Times New Roman" w:hAnsi="Times New Roman"/>
                <w:b/>
                <w:szCs w:val="20"/>
              </w:rPr>
              <w:t>Целевые показатели</w:t>
            </w:r>
          </w:p>
        </w:tc>
        <w:tc>
          <w:tcPr>
            <w:tcW w:w="850" w:type="dxa"/>
          </w:tcPr>
          <w:p w:rsidR="00BF6EEC" w:rsidRPr="00A83319" w:rsidRDefault="00814DD9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A83319">
              <w:rPr>
                <w:rFonts w:ascii="Times New Roman" w:hAnsi="Times New Roman"/>
                <w:b/>
                <w:szCs w:val="20"/>
              </w:rPr>
              <w:t>Ед.</w:t>
            </w:r>
          </w:p>
          <w:p w:rsidR="00814DD9" w:rsidRPr="00A83319" w:rsidRDefault="00BF6EEC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A83319">
              <w:rPr>
                <w:rFonts w:ascii="Times New Roman" w:hAnsi="Times New Roman"/>
                <w:b/>
                <w:szCs w:val="20"/>
              </w:rPr>
              <w:t>и</w:t>
            </w:r>
            <w:r w:rsidR="00814DD9" w:rsidRPr="00A83319">
              <w:rPr>
                <w:rFonts w:ascii="Times New Roman" w:hAnsi="Times New Roman"/>
                <w:b/>
                <w:szCs w:val="20"/>
              </w:rPr>
              <w:t>зм</w:t>
            </w:r>
            <w:r w:rsidRPr="00A83319">
              <w:rPr>
                <w:rFonts w:ascii="Times New Roman" w:hAnsi="Times New Roman"/>
                <w:b/>
                <w:szCs w:val="20"/>
              </w:rPr>
              <w:t>.</w:t>
            </w:r>
          </w:p>
        </w:tc>
        <w:tc>
          <w:tcPr>
            <w:tcW w:w="992" w:type="dxa"/>
          </w:tcPr>
          <w:p w:rsidR="00814DD9" w:rsidRPr="00A83319" w:rsidRDefault="00814DD9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A83319">
              <w:rPr>
                <w:rFonts w:ascii="Times New Roman" w:hAnsi="Times New Roman"/>
                <w:b/>
                <w:szCs w:val="20"/>
              </w:rPr>
              <w:t>План</w:t>
            </w:r>
          </w:p>
        </w:tc>
        <w:tc>
          <w:tcPr>
            <w:tcW w:w="993" w:type="dxa"/>
          </w:tcPr>
          <w:p w:rsidR="00814DD9" w:rsidRPr="00A83319" w:rsidRDefault="00814DD9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A83319">
              <w:rPr>
                <w:rFonts w:ascii="Times New Roman" w:hAnsi="Times New Roman"/>
                <w:b/>
                <w:szCs w:val="20"/>
              </w:rPr>
              <w:t>Факт</w:t>
            </w:r>
          </w:p>
        </w:tc>
        <w:tc>
          <w:tcPr>
            <w:tcW w:w="992" w:type="dxa"/>
          </w:tcPr>
          <w:p w:rsidR="00814DD9" w:rsidRPr="00A83319" w:rsidRDefault="00BF6EEC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A83319">
              <w:rPr>
                <w:rFonts w:ascii="Times New Roman" w:hAnsi="Times New Roman"/>
                <w:b/>
                <w:szCs w:val="20"/>
              </w:rPr>
              <w:t>% выпол.</w:t>
            </w:r>
          </w:p>
        </w:tc>
        <w:tc>
          <w:tcPr>
            <w:tcW w:w="851" w:type="dxa"/>
          </w:tcPr>
          <w:p w:rsidR="00814DD9" w:rsidRPr="00A83319" w:rsidRDefault="00814DD9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A83319">
              <w:rPr>
                <w:rFonts w:ascii="Times New Roman" w:hAnsi="Times New Roman"/>
                <w:b/>
                <w:szCs w:val="20"/>
              </w:rPr>
              <w:t>Баллы</w:t>
            </w:r>
          </w:p>
        </w:tc>
      </w:tr>
      <w:tr w:rsidR="00814DD9" w:rsidRPr="00A83319" w:rsidTr="00BF6EEC">
        <w:tc>
          <w:tcPr>
            <w:tcW w:w="701" w:type="dxa"/>
          </w:tcPr>
          <w:p w:rsidR="00814DD9" w:rsidRPr="00A83319" w:rsidRDefault="00814DD9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83319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4369" w:type="dxa"/>
          </w:tcPr>
          <w:p w:rsidR="00814DD9" w:rsidRPr="00A83319" w:rsidRDefault="00814DD9" w:rsidP="004D72EB">
            <w:pPr>
              <w:rPr>
                <w:rFonts w:ascii="Times New Roman" w:hAnsi="Times New Roman"/>
                <w:szCs w:val="20"/>
              </w:rPr>
            </w:pPr>
            <w:r w:rsidRPr="00A83319">
              <w:rPr>
                <w:rFonts w:ascii="Times New Roman" w:hAnsi="Times New Roman"/>
                <w:szCs w:val="20"/>
              </w:rPr>
              <w:t xml:space="preserve">Количество учащихся </w:t>
            </w:r>
            <w:r w:rsidR="00970387" w:rsidRPr="00A83319">
              <w:rPr>
                <w:rFonts w:ascii="Times New Roman" w:hAnsi="Times New Roman"/>
                <w:szCs w:val="20"/>
              </w:rPr>
              <w:t>школ искусств</w:t>
            </w:r>
          </w:p>
        </w:tc>
        <w:tc>
          <w:tcPr>
            <w:tcW w:w="850" w:type="dxa"/>
          </w:tcPr>
          <w:p w:rsidR="00814DD9" w:rsidRPr="00A83319" w:rsidRDefault="00814DD9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83319">
              <w:rPr>
                <w:rFonts w:ascii="Times New Roman" w:hAnsi="Times New Roman"/>
                <w:szCs w:val="20"/>
              </w:rPr>
              <w:t>чел</w:t>
            </w:r>
          </w:p>
        </w:tc>
        <w:tc>
          <w:tcPr>
            <w:tcW w:w="992" w:type="dxa"/>
          </w:tcPr>
          <w:p w:rsidR="00814DD9" w:rsidRPr="00A83319" w:rsidRDefault="00A47723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840</w:t>
            </w:r>
          </w:p>
        </w:tc>
        <w:tc>
          <w:tcPr>
            <w:tcW w:w="993" w:type="dxa"/>
          </w:tcPr>
          <w:p w:rsidR="00814DD9" w:rsidRPr="00A83319" w:rsidRDefault="00A47723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869</w:t>
            </w:r>
          </w:p>
        </w:tc>
        <w:tc>
          <w:tcPr>
            <w:tcW w:w="992" w:type="dxa"/>
          </w:tcPr>
          <w:p w:rsidR="00814DD9" w:rsidRPr="00A83319" w:rsidRDefault="00EC592B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103</w:t>
            </w:r>
          </w:p>
        </w:tc>
        <w:tc>
          <w:tcPr>
            <w:tcW w:w="851" w:type="dxa"/>
          </w:tcPr>
          <w:p w:rsidR="00814DD9" w:rsidRPr="00A83319" w:rsidRDefault="00EC592B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814DD9" w:rsidRPr="00A83319" w:rsidTr="00BF6EEC">
        <w:tc>
          <w:tcPr>
            <w:tcW w:w="701" w:type="dxa"/>
          </w:tcPr>
          <w:p w:rsidR="00814DD9" w:rsidRPr="00A83319" w:rsidRDefault="00814DD9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83319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4369" w:type="dxa"/>
          </w:tcPr>
          <w:p w:rsidR="00814DD9" w:rsidRPr="00A47723" w:rsidRDefault="00A47723" w:rsidP="004D72EB">
            <w:pPr>
              <w:rPr>
                <w:rFonts w:ascii="Times New Roman" w:hAnsi="Times New Roman"/>
                <w:szCs w:val="20"/>
              </w:rPr>
            </w:pPr>
            <w:r w:rsidRPr="00A47723">
              <w:rPr>
                <w:rFonts w:ascii="Times New Roman" w:hAnsi="Times New Roman"/>
              </w:rPr>
              <w:t>Количество дипломантов и лауреатов творческих конкурсов, фестивалей, выставок различных уровней из учащихся школ искусств</w:t>
            </w:r>
          </w:p>
        </w:tc>
        <w:tc>
          <w:tcPr>
            <w:tcW w:w="850" w:type="dxa"/>
          </w:tcPr>
          <w:p w:rsidR="00814DD9" w:rsidRPr="00A83319" w:rsidRDefault="00814DD9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83319">
              <w:rPr>
                <w:rFonts w:ascii="Times New Roman" w:hAnsi="Times New Roman"/>
                <w:szCs w:val="20"/>
              </w:rPr>
              <w:t>чел</w:t>
            </w:r>
          </w:p>
        </w:tc>
        <w:tc>
          <w:tcPr>
            <w:tcW w:w="992" w:type="dxa"/>
          </w:tcPr>
          <w:p w:rsidR="00814DD9" w:rsidRPr="00A83319" w:rsidRDefault="00EC592B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600</w:t>
            </w:r>
          </w:p>
        </w:tc>
        <w:tc>
          <w:tcPr>
            <w:tcW w:w="993" w:type="dxa"/>
          </w:tcPr>
          <w:p w:rsidR="00814DD9" w:rsidRPr="00A83319" w:rsidRDefault="00EC592B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723</w:t>
            </w:r>
          </w:p>
        </w:tc>
        <w:tc>
          <w:tcPr>
            <w:tcW w:w="992" w:type="dxa"/>
          </w:tcPr>
          <w:p w:rsidR="00814DD9" w:rsidRPr="00A83319" w:rsidRDefault="00EC592B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121</w:t>
            </w:r>
          </w:p>
        </w:tc>
        <w:tc>
          <w:tcPr>
            <w:tcW w:w="851" w:type="dxa"/>
          </w:tcPr>
          <w:p w:rsidR="00814DD9" w:rsidRPr="00A83319" w:rsidRDefault="00EC592B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814DD9" w:rsidRPr="00A83319" w:rsidTr="00BF6EEC">
        <w:tc>
          <w:tcPr>
            <w:tcW w:w="701" w:type="dxa"/>
          </w:tcPr>
          <w:p w:rsidR="00814DD9" w:rsidRPr="00A83319" w:rsidRDefault="00814DD9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83319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4369" w:type="dxa"/>
          </w:tcPr>
          <w:p w:rsidR="00814DD9" w:rsidRPr="00A83319" w:rsidRDefault="00814DD9" w:rsidP="004D72EB">
            <w:pPr>
              <w:rPr>
                <w:rFonts w:ascii="Times New Roman" w:hAnsi="Times New Roman"/>
                <w:szCs w:val="20"/>
              </w:rPr>
            </w:pPr>
            <w:r w:rsidRPr="00A83319">
              <w:rPr>
                <w:rFonts w:ascii="Times New Roman" w:hAnsi="Times New Roman"/>
                <w:szCs w:val="20"/>
              </w:rPr>
              <w:t xml:space="preserve">Количество творческих коллективов </w:t>
            </w:r>
            <w:r w:rsidR="00970387" w:rsidRPr="00A83319">
              <w:rPr>
                <w:rFonts w:ascii="Times New Roman" w:hAnsi="Times New Roman"/>
                <w:szCs w:val="20"/>
              </w:rPr>
              <w:t>школ искусств, имеющих звание «Образцовый»</w:t>
            </w:r>
          </w:p>
        </w:tc>
        <w:tc>
          <w:tcPr>
            <w:tcW w:w="850" w:type="dxa"/>
          </w:tcPr>
          <w:p w:rsidR="00814DD9" w:rsidRPr="00A83319" w:rsidRDefault="00BF6EEC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83319">
              <w:rPr>
                <w:rFonts w:ascii="Times New Roman" w:hAnsi="Times New Roman"/>
                <w:szCs w:val="20"/>
              </w:rPr>
              <w:t>Е</w:t>
            </w:r>
            <w:r w:rsidR="00814DD9" w:rsidRPr="00A83319">
              <w:rPr>
                <w:rFonts w:ascii="Times New Roman" w:hAnsi="Times New Roman"/>
                <w:szCs w:val="20"/>
              </w:rPr>
              <w:t>д</w:t>
            </w:r>
            <w:r w:rsidRPr="00A83319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992" w:type="dxa"/>
          </w:tcPr>
          <w:p w:rsidR="00814DD9" w:rsidRPr="00A83319" w:rsidRDefault="00EC592B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993" w:type="dxa"/>
          </w:tcPr>
          <w:p w:rsidR="00814DD9" w:rsidRPr="00A83319" w:rsidRDefault="00EC592B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992" w:type="dxa"/>
          </w:tcPr>
          <w:p w:rsidR="00814DD9" w:rsidRPr="00A83319" w:rsidRDefault="00EC592B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851" w:type="dxa"/>
          </w:tcPr>
          <w:p w:rsidR="00814DD9" w:rsidRPr="00A83319" w:rsidRDefault="00EC592B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814DD9" w:rsidRPr="00A83319" w:rsidTr="00BF6EEC">
        <w:tc>
          <w:tcPr>
            <w:tcW w:w="701" w:type="dxa"/>
          </w:tcPr>
          <w:p w:rsidR="00814DD9" w:rsidRPr="00A83319" w:rsidRDefault="00814DD9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83319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4369" w:type="dxa"/>
          </w:tcPr>
          <w:p w:rsidR="00814DD9" w:rsidRPr="00A83319" w:rsidRDefault="00814DD9" w:rsidP="004D72EB">
            <w:pPr>
              <w:rPr>
                <w:rFonts w:ascii="Times New Roman" w:hAnsi="Times New Roman"/>
                <w:szCs w:val="20"/>
              </w:rPr>
            </w:pPr>
            <w:r w:rsidRPr="00A83319">
              <w:rPr>
                <w:rFonts w:ascii="Times New Roman" w:hAnsi="Times New Roman"/>
                <w:szCs w:val="20"/>
              </w:rPr>
              <w:t xml:space="preserve">Количество выпускников </w:t>
            </w:r>
            <w:r w:rsidR="00970387" w:rsidRPr="00A83319">
              <w:rPr>
                <w:rFonts w:ascii="Times New Roman" w:hAnsi="Times New Roman"/>
                <w:szCs w:val="20"/>
              </w:rPr>
              <w:t>школ искусств</w:t>
            </w:r>
            <w:r w:rsidRPr="00A83319">
              <w:rPr>
                <w:rFonts w:ascii="Times New Roman" w:hAnsi="Times New Roman"/>
                <w:szCs w:val="20"/>
              </w:rPr>
              <w:t>, поступивших на обучение в с</w:t>
            </w:r>
            <w:r w:rsidR="005B0004" w:rsidRPr="00A83319">
              <w:rPr>
                <w:rFonts w:ascii="Times New Roman" w:hAnsi="Times New Roman"/>
                <w:szCs w:val="20"/>
              </w:rPr>
              <w:t>с</w:t>
            </w:r>
            <w:r w:rsidRPr="00A83319">
              <w:rPr>
                <w:rFonts w:ascii="Times New Roman" w:hAnsi="Times New Roman"/>
                <w:szCs w:val="20"/>
              </w:rPr>
              <w:t xml:space="preserve">узы и вузы </w:t>
            </w:r>
            <w:r w:rsidR="00970387" w:rsidRPr="00A83319">
              <w:rPr>
                <w:rFonts w:ascii="Times New Roman" w:hAnsi="Times New Roman"/>
                <w:szCs w:val="20"/>
              </w:rPr>
              <w:t xml:space="preserve">в </w:t>
            </w:r>
            <w:r w:rsidRPr="00A83319">
              <w:rPr>
                <w:rFonts w:ascii="Times New Roman" w:hAnsi="Times New Roman"/>
                <w:szCs w:val="20"/>
              </w:rPr>
              <w:t>сфер</w:t>
            </w:r>
            <w:r w:rsidR="00970387" w:rsidRPr="00A83319">
              <w:rPr>
                <w:rFonts w:ascii="Times New Roman" w:hAnsi="Times New Roman"/>
                <w:szCs w:val="20"/>
              </w:rPr>
              <w:t>е</w:t>
            </w:r>
            <w:r w:rsidRPr="00A83319">
              <w:rPr>
                <w:rFonts w:ascii="Times New Roman" w:hAnsi="Times New Roman"/>
                <w:szCs w:val="20"/>
              </w:rPr>
              <w:t xml:space="preserve"> культуры и искусства</w:t>
            </w:r>
            <w:r w:rsidR="00970387" w:rsidRPr="00A83319">
              <w:rPr>
                <w:rFonts w:ascii="Times New Roman" w:hAnsi="Times New Roman"/>
                <w:szCs w:val="20"/>
              </w:rPr>
              <w:t>, от общего количества выпускников</w:t>
            </w:r>
          </w:p>
        </w:tc>
        <w:tc>
          <w:tcPr>
            <w:tcW w:w="850" w:type="dxa"/>
          </w:tcPr>
          <w:p w:rsidR="00814DD9" w:rsidRPr="00A83319" w:rsidRDefault="00970387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83319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992" w:type="dxa"/>
          </w:tcPr>
          <w:p w:rsidR="00814DD9" w:rsidRPr="00A83319" w:rsidRDefault="00EC592B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993" w:type="dxa"/>
          </w:tcPr>
          <w:p w:rsidR="00814DD9" w:rsidRPr="00A83319" w:rsidRDefault="00EC592B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992" w:type="dxa"/>
          </w:tcPr>
          <w:p w:rsidR="00814DD9" w:rsidRPr="00A83319" w:rsidRDefault="00EC592B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50</w:t>
            </w:r>
          </w:p>
        </w:tc>
        <w:tc>
          <w:tcPr>
            <w:tcW w:w="851" w:type="dxa"/>
          </w:tcPr>
          <w:p w:rsidR="00814DD9" w:rsidRPr="00A83319" w:rsidRDefault="00EC592B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</w:p>
        </w:tc>
      </w:tr>
      <w:tr w:rsidR="00814DD9" w:rsidRPr="00A83319" w:rsidTr="00BF6EEC">
        <w:tc>
          <w:tcPr>
            <w:tcW w:w="701" w:type="dxa"/>
          </w:tcPr>
          <w:p w:rsidR="00814DD9" w:rsidRPr="00A83319" w:rsidRDefault="00814DD9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83319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4369" w:type="dxa"/>
          </w:tcPr>
          <w:p w:rsidR="00814DD9" w:rsidRPr="00A83319" w:rsidRDefault="00814DD9" w:rsidP="004D72EB">
            <w:pPr>
              <w:rPr>
                <w:rFonts w:ascii="Times New Roman" w:hAnsi="Times New Roman"/>
                <w:szCs w:val="20"/>
              </w:rPr>
            </w:pPr>
            <w:r w:rsidRPr="00A83319">
              <w:rPr>
                <w:rFonts w:ascii="Times New Roman" w:hAnsi="Times New Roman"/>
                <w:szCs w:val="20"/>
              </w:rPr>
              <w:t>Количество проведенных концертов, выставок</w:t>
            </w:r>
          </w:p>
        </w:tc>
        <w:tc>
          <w:tcPr>
            <w:tcW w:w="850" w:type="dxa"/>
          </w:tcPr>
          <w:p w:rsidR="00814DD9" w:rsidRPr="00A83319" w:rsidRDefault="00BF6EEC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83319">
              <w:rPr>
                <w:rFonts w:ascii="Times New Roman" w:hAnsi="Times New Roman"/>
                <w:szCs w:val="20"/>
              </w:rPr>
              <w:t>Е</w:t>
            </w:r>
            <w:r w:rsidR="00814DD9" w:rsidRPr="00A83319">
              <w:rPr>
                <w:rFonts w:ascii="Times New Roman" w:hAnsi="Times New Roman"/>
                <w:szCs w:val="20"/>
              </w:rPr>
              <w:t>д</w:t>
            </w:r>
            <w:r w:rsidRPr="00A83319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992" w:type="dxa"/>
          </w:tcPr>
          <w:p w:rsidR="00814DD9" w:rsidRPr="00A83319" w:rsidRDefault="00EC592B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215</w:t>
            </w:r>
          </w:p>
        </w:tc>
        <w:tc>
          <w:tcPr>
            <w:tcW w:w="993" w:type="dxa"/>
          </w:tcPr>
          <w:p w:rsidR="00814DD9" w:rsidRPr="00A83319" w:rsidRDefault="00EC592B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146</w:t>
            </w:r>
          </w:p>
        </w:tc>
        <w:tc>
          <w:tcPr>
            <w:tcW w:w="992" w:type="dxa"/>
          </w:tcPr>
          <w:p w:rsidR="00814DD9" w:rsidRPr="00A83319" w:rsidRDefault="00EC592B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68</w:t>
            </w:r>
          </w:p>
        </w:tc>
        <w:tc>
          <w:tcPr>
            <w:tcW w:w="851" w:type="dxa"/>
          </w:tcPr>
          <w:p w:rsidR="00814DD9" w:rsidRPr="00A83319" w:rsidRDefault="00EC592B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</w:p>
        </w:tc>
      </w:tr>
      <w:tr w:rsidR="00814DD9" w:rsidRPr="00A83319" w:rsidTr="00BF6EEC">
        <w:tc>
          <w:tcPr>
            <w:tcW w:w="701" w:type="dxa"/>
          </w:tcPr>
          <w:p w:rsidR="00814DD9" w:rsidRPr="00A83319" w:rsidRDefault="00814DD9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83319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4369" w:type="dxa"/>
          </w:tcPr>
          <w:p w:rsidR="00814DD9" w:rsidRPr="00A83319" w:rsidRDefault="00814DD9" w:rsidP="004D72EB">
            <w:pPr>
              <w:rPr>
                <w:rFonts w:ascii="Times New Roman" w:hAnsi="Times New Roman"/>
                <w:szCs w:val="20"/>
              </w:rPr>
            </w:pPr>
            <w:r w:rsidRPr="00A83319">
              <w:rPr>
                <w:rFonts w:ascii="Times New Roman" w:hAnsi="Times New Roman"/>
                <w:szCs w:val="20"/>
              </w:rPr>
              <w:t xml:space="preserve">Количество педагогов </w:t>
            </w:r>
            <w:r w:rsidR="00970387" w:rsidRPr="00A83319">
              <w:rPr>
                <w:rFonts w:ascii="Times New Roman" w:hAnsi="Times New Roman"/>
                <w:szCs w:val="20"/>
              </w:rPr>
              <w:t xml:space="preserve">имеющих высшую </w:t>
            </w:r>
            <w:r w:rsidR="00970387" w:rsidRPr="00A83319">
              <w:rPr>
                <w:rFonts w:ascii="Times New Roman" w:hAnsi="Times New Roman"/>
                <w:szCs w:val="20"/>
              </w:rPr>
              <w:lastRenderedPageBreak/>
              <w:t>квалификационную категорию (от общего количества педагогов)</w:t>
            </w:r>
          </w:p>
        </w:tc>
        <w:tc>
          <w:tcPr>
            <w:tcW w:w="850" w:type="dxa"/>
          </w:tcPr>
          <w:p w:rsidR="00814DD9" w:rsidRPr="00A83319" w:rsidRDefault="00970387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83319">
              <w:rPr>
                <w:rFonts w:ascii="Times New Roman" w:hAnsi="Times New Roman"/>
                <w:szCs w:val="20"/>
              </w:rPr>
              <w:lastRenderedPageBreak/>
              <w:t>%</w:t>
            </w:r>
          </w:p>
        </w:tc>
        <w:tc>
          <w:tcPr>
            <w:tcW w:w="992" w:type="dxa"/>
          </w:tcPr>
          <w:p w:rsidR="00814DD9" w:rsidRPr="00A83319" w:rsidRDefault="00EC592B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55</w:t>
            </w:r>
          </w:p>
        </w:tc>
        <w:tc>
          <w:tcPr>
            <w:tcW w:w="993" w:type="dxa"/>
          </w:tcPr>
          <w:p w:rsidR="00814DD9" w:rsidRPr="00A83319" w:rsidRDefault="00EC592B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55</w:t>
            </w:r>
          </w:p>
        </w:tc>
        <w:tc>
          <w:tcPr>
            <w:tcW w:w="992" w:type="dxa"/>
          </w:tcPr>
          <w:p w:rsidR="00814DD9" w:rsidRPr="00A83319" w:rsidRDefault="00EC592B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851" w:type="dxa"/>
          </w:tcPr>
          <w:p w:rsidR="00814DD9" w:rsidRPr="00A83319" w:rsidRDefault="00EC592B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A43DF1" w:rsidRPr="00A83319" w:rsidTr="000D5DFD">
        <w:tc>
          <w:tcPr>
            <w:tcW w:w="701" w:type="dxa"/>
          </w:tcPr>
          <w:p w:rsidR="00A43DF1" w:rsidRPr="00A83319" w:rsidRDefault="00A43DF1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8196" w:type="dxa"/>
            <w:gridSpan w:val="5"/>
          </w:tcPr>
          <w:p w:rsidR="00A43DF1" w:rsidRPr="00A83319" w:rsidRDefault="00A43DF1" w:rsidP="004D72EB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 w:rsidRPr="00A83319">
              <w:rPr>
                <w:rFonts w:ascii="Times New Roman" w:hAnsi="Times New Roman"/>
                <w:b/>
                <w:szCs w:val="20"/>
              </w:rPr>
              <w:t>Средний балл</w:t>
            </w:r>
          </w:p>
        </w:tc>
        <w:tc>
          <w:tcPr>
            <w:tcW w:w="851" w:type="dxa"/>
          </w:tcPr>
          <w:p w:rsidR="00A43DF1" w:rsidRPr="00A83319" w:rsidRDefault="00EC592B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8</w:t>
            </w:r>
          </w:p>
        </w:tc>
      </w:tr>
    </w:tbl>
    <w:p w:rsidR="005B0004" w:rsidRPr="00A83319" w:rsidRDefault="005B0004" w:rsidP="004D72EB">
      <w:pPr>
        <w:shd w:val="clear" w:color="auto" w:fill="FFFFFF"/>
        <w:tabs>
          <w:tab w:val="left" w:pos="3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/>
          <w:sz w:val="24"/>
        </w:rPr>
      </w:pPr>
    </w:p>
    <w:p w:rsidR="00D433EF" w:rsidRPr="00F86CB0" w:rsidRDefault="00D433EF" w:rsidP="004D72EB">
      <w:pPr>
        <w:shd w:val="clear" w:color="auto" w:fill="FFFFFF"/>
        <w:tabs>
          <w:tab w:val="left" w:pos="3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  <w:rPr>
          <w:rFonts w:ascii="Times New Roman" w:eastAsia="Times New Roman" w:hAnsi="Times New Roman"/>
          <w:color w:val="000000" w:themeColor="text1"/>
          <w:sz w:val="24"/>
        </w:rPr>
      </w:pPr>
      <w:r w:rsidRPr="00F86CB0">
        <w:rPr>
          <w:rFonts w:ascii="Times New Roman" w:eastAsia="Times New Roman" w:hAnsi="Times New Roman"/>
          <w:color w:val="000000" w:themeColor="text1"/>
          <w:sz w:val="24"/>
        </w:rPr>
        <w:t>Исполнение показателя «</w:t>
      </w:r>
      <w:r w:rsidRPr="00F86CB0">
        <w:rPr>
          <w:rFonts w:ascii="Times New Roman" w:hAnsi="Times New Roman"/>
          <w:color w:val="000000" w:themeColor="text1"/>
          <w:sz w:val="24"/>
        </w:rPr>
        <w:t xml:space="preserve">Количество выпускников школ искусств, поступивших на обучение в ссузы и вузы в сфере культуры и искусства, от общего количества выпускников» </w:t>
      </w:r>
      <w:r>
        <w:rPr>
          <w:rFonts w:ascii="Times New Roman" w:eastAsia="Times New Roman" w:hAnsi="Times New Roman"/>
          <w:color w:val="000000" w:themeColor="text1"/>
          <w:sz w:val="24"/>
        </w:rPr>
        <w:t>выполнено на 50%</w:t>
      </w:r>
      <w:r w:rsidRPr="00F86CB0">
        <w:rPr>
          <w:rFonts w:ascii="Times New Roman" w:eastAsia="Times New Roman" w:hAnsi="Times New Roman"/>
          <w:color w:val="000000" w:themeColor="text1"/>
          <w:sz w:val="24"/>
        </w:rPr>
        <w:t>, т.к. основное предназначение образовательного учреждения</w:t>
      </w:r>
      <w:r w:rsidR="00FC320E">
        <w:rPr>
          <w:rFonts w:ascii="Times New Roman" w:eastAsia="Times New Roman" w:hAnsi="Times New Roman"/>
          <w:color w:val="000000" w:themeColor="text1"/>
          <w:sz w:val="24"/>
        </w:rPr>
        <w:t xml:space="preserve"> (ОУ)</w:t>
      </w:r>
      <w:r w:rsidRPr="00F86CB0">
        <w:rPr>
          <w:rFonts w:ascii="Times New Roman" w:eastAsia="Times New Roman" w:hAnsi="Times New Roman"/>
          <w:color w:val="000000" w:themeColor="text1"/>
          <w:sz w:val="24"/>
        </w:rPr>
        <w:t xml:space="preserve"> – </w:t>
      </w:r>
      <w:r w:rsidR="00FC320E">
        <w:rPr>
          <w:rFonts w:ascii="Times New Roman" w:eastAsia="Times New Roman" w:hAnsi="Times New Roman"/>
          <w:color w:val="000000" w:themeColor="text1"/>
          <w:sz w:val="24"/>
        </w:rPr>
        <w:t xml:space="preserve">это </w:t>
      </w:r>
      <w:r w:rsidRPr="00F86CB0">
        <w:rPr>
          <w:rFonts w:ascii="Times New Roman" w:eastAsia="Times New Roman" w:hAnsi="Times New Roman"/>
          <w:color w:val="000000" w:themeColor="text1"/>
          <w:sz w:val="24"/>
        </w:rPr>
        <w:t>развитие мотивации личности к познанию и творчеству, реализация дополнительных образовательных программ. После окончания ОУ выпускники имеют возможность продолжить дальнейшее обучение в ВУЗах и ССУЗах и право на профессиональное самоопределение.</w:t>
      </w:r>
    </w:p>
    <w:p w:rsidR="00D433EF" w:rsidRPr="00F86CB0" w:rsidRDefault="00D433EF" w:rsidP="004D72EB">
      <w:pPr>
        <w:shd w:val="clear" w:color="auto" w:fill="FFFFFF"/>
        <w:tabs>
          <w:tab w:val="left" w:pos="3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  <w:rPr>
          <w:rFonts w:ascii="Times New Roman" w:eastAsia="Times New Roman" w:hAnsi="Times New Roman"/>
          <w:color w:val="000000" w:themeColor="text1"/>
          <w:sz w:val="24"/>
        </w:rPr>
      </w:pPr>
      <w:r>
        <w:rPr>
          <w:rFonts w:ascii="Times New Roman" w:eastAsia="Times New Roman" w:hAnsi="Times New Roman"/>
          <w:color w:val="000000" w:themeColor="text1"/>
          <w:sz w:val="24"/>
        </w:rPr>
        <w:t>В 2018</w:t>
      </w:r>
      <w:r w:rsidRPr="00F86CB0">
        <w:rPr>
          <w:rFonts w:ascii="Times New Roman" w:eastAsia="Times New Roman" w:hAnsi="Times New Roman"/>
          <w:color w:val="000000" w:themeColor="text1"/>
          <w:sz w:val="24"/>
        </w:rPr>
        <w:t xml:space="preserve"> г. поступивших на следующие ступени профессионального образования среди выпускников М</w:t>
      </w:r>
      <w:r>
        <w:rPr>
          <w:rFonts w:ascii="Times New Roman" w:eastAsia="Times New Roman" w:hAnsi="Times New Roman"/>
          <w:color w:val="000000" w:themeColor="text1"/>
          <w:sz w:val="24"/>
        </w:rPr>
        <w:t xml:space="preserve">КУДО «КШИ» и МКУДО «БШИ» - 4 </w:t>
      </w:r>
      <w:r w:rsidRPr="00F86CB0">
        <w:rPr>
          <w:rFonts w:ascii="Times New Roman" w:eastAsia="Times New Roman" w:hAnsi="Times New Roman"/>
          <w:color w:val="000000" w:themeColor="text1"/>
          <w:sz w:val="24"/>
        </w:rPr>
        <w:t xml:space="preserve">человека. Небольшое количество поступивших </w:t>
      </w:r>
      <w:r w:rsidR="00D6256F">
        <w:rPr>
          <w:rFonts w:ascii="Times New Roman" w:eastAsia="Times New Roman" w:hAnsi="Times New Roman"/>
          <w:color w:val="000000" w:themeColor="text1"/>
          <w:sz w:val="24"/>
        </w:rPr>
        <w:t>связано с тем</w:t>
      </w:r>
      <w:r w:rsidRPr="00F86CB0">
        <w:rPr>
          <w:rFonts w:ascii="Times New Roman" w:eastAsia="Times New Roman" w:hAnsi="Times New Roman"/>
          <w:color w:val="000000" w:themeColor="text1"/>
          <w:sz w:val="24"/>
        </w:rPr>
        <w:t xml:space="preserve">, что часть выпускников школы искусств ещё продолжают обучение в общеобразовательных школах. </w:t>
      </w:r>
    </w:p>
    <w:p w:rsidR="00D433EF" w:rsidRDefault="00252E36" w:rsidP="004D72EB">
      <w:pPr>
        <w:shd w:val="clear" w:color="auto" w:fill="FFFFFF"/>
        <w:tabs>
          <w:tab w:val="left" w:pos="3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  <w:rPr>
          <w:rFonts w:ascii="Times New Roman" w:hAnsi="Times New Roman"/>
          <w:color w:val="333333"/>
          <w:sz w:val="24"/>
          <w:shd w:val="clear" w:color="auto" w:fill="FFFFFF"/>
        </w:rPr>
      </w:pPr>
      <w:r w:rsidRPr="00FC320E">
        <w:rPr>
          <w:rFonts w:ascii="Times New Roman" w:eastAsia="Times New Roman" w:hAnsi="Times New Roman"/>
          <w:color w:val="000000" w:themeColor="text1"/>
          <w:sz w:val="24"/>
        </w:rPr>
        <w:t>Исполнение показателя «</w:t>
      </w:r>
      <w:r w:rsidRPr="00FC320E">
        <w:rPr>
          <w:rFonts w:ascii="Times New Roman" w:hAnsi="Times New Roman"/>
          <w:color w:val="000000" w:themeColor="text1"/>
          <w:sz w:val="24"/>
        </w:rPr>
        <w:t xml:space="preserve">Количество проведенных концертов, выставок» </w:t>
      </w:r>
      <w:r w:rsidRPr="00FC320E">
        <w:rPr>
          <w:rFonts w:ascii="Times New Roman" w:eastAsia="Times New Roman" w:hAnsi="Times New Roman"/>
          <w:color w:val="000000" w:themeColor="text1"/>
          <w:sz w:val="24"/>
        </w:rPr>
        <w:t xml:space="preserve">выполнено не в полном объеме. Одной из причин </w:t>
      </w:r>
      <w:r w:rsidR="00FC320E">
        <w:rPr>
          <w:rFonts w:ascii="Times New Roman" w:eastAsia="Times New Roman" w:hAnsi="Times New Roman"/>
          <w:color w:val="000000" w:themeColor="text1"/>
          <w:sz w:val="24"/>
        </w:rPr>
        <w:t xml:space="preserve">является </w:t>
      </w:r>
      <w:r w:rsidRPr="00FC320E">
        <w:rPr>
          <w:rFonts w:ascii="Times New Roman" w:hAnsi="Times New Roman"/>
          <w:color w:val="000000" w:themeColor="text1"/>
          <w:sz w:val="24"/>
          <w:shd w:val="clear" w:color="auto" w:fill="FFFFFF"/>
        </w:rPr>
        <w:t xml:space="preserve">недостаточное количество площадок и сцен, которые пригодны для выступления, а также технически оснащены </w:t>
      </w:r>
      <w:r w:rsidR="00FC320E">
        <w:rPr>
          <w:rFonts w:ascii="Times New Roman" w:hAnsi="Times New Roman"/>
          <w:color w:val="000000" w:themeColor="text1"/>
          <w:sz w:val="24"/>
          <w:shd w:val="clear" w:color="auto" w:fill="FFFFFF"/>
        </w:rPr>
        <w:t xml:space="preserve">не </w:t>
      </w:r>
      <w:r w:rsidRPr="00FC320E">
        <w:rPr>
          <w:rFonts w:ascii="Times New Roman" w:hAnsi="Times New Roman"/>
          <w:color w:val="000000" w:themeColor="text1"/>
          <w:sz w:val="24"/>
          <w:shd w:val="clear" w:color="auto" w:fill="FFFFFF"/>
        </w:rPr>
        <w:t>всем необходимым</w:t>
      </w:r>
      <w:r w:rsidR="00D6256F">
        <w:rPr>
          <w:rFonts w:ascii="Times New Roman" w:hAnsi="Times New Roman"/>
          <w:color w:val="000000" w:themeColor="text1"/>
          <w:sz w:val="24"/>
          <w:shd w:val="clear" w:color="auto" w:fill="FFFFFF"/>
        </w:rPr>
        <w:t>, т.к.в</w:t>
      </w:r>
      <w:r w:rsidRPr="00FC320E">
        <w:rPr>
          <w:rFonts w:ascii="Times New Roman" w:hAnsi="Times New Roman"/>
          <w:color w:val="000000" w:themeColor="text1"/>
          <w:sz w:val="24"/>
          <w:shd w:val="clear" w:color="auto" w:fill="FFFFFF"/>
        </w:rPr>
        <w:t>ыбор </w:t>
      </w:r>
      <w:r w:rsidRPr="00FC320E">
        <w:rPr>
          <w:rFonts w:ascii="Times New Roman" w:hAnsi="Times New Roman"/>
          <w:bCs/>
          <w:color w:val="000000" w:themeColor="text1"/>
          <w:sz w:val="24"/>
          <w:shd w:val="clear" w:color="auto" w:fill="FFFFFF"/>
        </w:rPr>
        <w:t>площадки</w:t>
      </w:r>
      <w:r w:rsidRPr="00FC320E">
        <w:rPr>
          <w:rFonts w:ascii="Times New Roman" w:hAnsi="Times New Roman"/>
          <w:color w:val="000000" w:themeColor="text1"/>
          <w:sz w:val="24"/>
          <w:shd w:val="clear" w:color="auto" w:fill="FFFFFF"/>
        </w:rPr>
        <w:t> </w:t>
      </w:r>
      <w:r w:rsidRPr="00FC320E">
        <w:rPr>
          <w:rFonts w:ascii="Times New Roman" w:hAnsi="Times New Roman"/>
          <w:bCs/>
          <w:color w:val="000000" w:themeColor="text1"/>
          <w:sz w:val="24"/>
          <w:shd w:val="clear" w:color="auto" w:fill="FFFFFF"/>
        </w:rPr>
        <w:t>для</w:t>
      </w:r>
      <w:r w:rsidRPr="00FC320E">
        <w:rPr>
          <w:rFonts w:ascii="Times New Roman" w:hAnsi="Times New Roman"/>
          <w:color w:val="000000" w:themeColor="text1"/>
          <w:sz w:val="24"/>
          <w:shd w:val="clear" w:color="auto" w:fill="FFFFFF"/>
        </w:rPr>
        <w:t xml:space="preserve"> мероприятия — один из ключевых моментов при планировании событий.  </w:t>
      </w:r>
      <w:r w:rsidR="00D433EF" w:rsidRPr="00FC320E">
        <w:rPr>
          <w:rFonts w:ascii="Times New Roman" w:hAnsi="Times New Roman"/>
          <w:color w:val="000000" w:themeColor="text1"/>
          <w:sz w:val="24"/>
        </w:rPr>
        <w:t>Школы проводят большую концертно-просветительскую работу в школе, поселке, городе, области. По разнообразию форм и интенсивности концертной работы школы находится в постоянном творческом поиске. В практике</w:t>
      </w:r>
      <w:r w:rsidR="00D433EF" w:rsidRPr="00210F39">
        <w:rPr>
          <w:rFonts w:ascii="Times New Roman" w:hAnsi="Times New Roman"/>
          <w:sz w:val="24"/>
        </w:rPr>
        <w:t xml:space="preserve"> работы используются различные формы организации внеклассной и воспитательной работы: конкурсы, вечера, тематические родительские собрания, концерты, викторины, совместные мероприят</w:t>
      </w:r>
      <w:r w:rsidR="00D433EF">
        <w:rPr>
          <w:rFonts w:ascii="Times New Roman" w:hAnsi="Times New Roman"/>
          <w:sz w:val="24"/>
        </w:rPr>
        <w:t>ия с</w:t>
      </w:r>
      <w:r w:rsidR="00E75B70">
        <w:rPr>
          <w:rFonts w:ascii="Times New Roman" w:hAnsi="Times New Roman"/>
          <w:sz w:val="24"/>
        </w:rPr>
        <w:t>о</w:t>
      </w:r>
      <w:r w:rsidR="00AE2481">
        <w:rPr>
          <w:rFonts w:ascii="Times New Roman" w:hAnsi="Times New Roman"/>
          <w:sz w:val="24"/>
        </w:rPr>
        <w:t xml:space="preserve"> с</w:t>
      </w:r>
      <w:r w:rsidR="00FC320E">
        <w:rPr>
          <w:rFonts w:ascii="Times New Roman" w:hAnsi="Times New Roman"/>
          <w:sz w:val="24"/>
        </w:rPr>
        <w:t>редними образовательными школами</w:t>
      </w:r>
      <w:r w:rsidR="00D433EF">
        <w:rPr>
          <w:rFonts w:ascii="Times New Roman" w:hAnsi="Times New Roman"/>
          <w:sz w:val="24"/>
        </w:rPr>
        <w:t xml:space="preserve">, детскими садами. </w:t>
      </w:r>
    </w:p>
    <w:p w:rsidR="00252E36" w:rsidRPr="000629CE" w:rsidRDefault="00252E36" w:rsidP="004D72EB">
      <w:pPr>
        <w:ind w:firstLine="567"/>
        <w:jc w:val="both"/>
        <w:rPr>
          <w:rFonts w:ascii="Times New Roman" w:hAnsi="Times New Roman"/>
          <w:sz w:val="24"/>
        </w:rPr>
      </w:pPr>
      <w:r w:rsidRPr="000629CE">
        <w:rPr>
          <w:rFonts w:ascii="Times New Roman" w:hAnsi="Times New Roman"/>
          <w:sz w:val="24"/>
        </w:rPr>
        <w:t>В целях реализации прав жителей Калачевского муниципального района на получение качественных услуг в сфере культуры</w:t>
      </w:r>
      <w:r w:rsidR="00AE2481">
        <w:rPr>
          <w:rFonts w:ascii="Times New Roman" w:hAnsi="Times New Roman"/>
          <w:sz w:val="24"/>
        </w:rPr>
        <w:t xml:space="preserve"> </w:t>
      </w:r>
      <w:r w:rsidRPr="000629CE">
        <w:rPr>
          <w:rFonts w:ascii="Times New Roman" w:hAnsi="Times New Roman"/>
          <w:sz w:val="24"/>
        </w:rPr>
        <w:t>были выполнены мероприятия, средний бал по которым составил (К3=</w:t>
      </w:r>
      <w:r>
        <w:rPr>
          <w:rFonts w:ascii="Times New Roman" w:hAnsi="Times New Roman"/>
          <w:sz w:val="24"/>
        </w:rPr>
        <w:t>10</w:t>
      </w:r>
      <w:r w:rsidRPr="000629CE">
        <w:rPr>
          <w:rFonts w:ascii="Times New Roman" w:hAnsi="Times New Roman"/>
          <w:sz w:val="24"/>
        </w:rPr>
        <w:t>).</w:t>
      </w:r>
    </w:p>
    <w:p w:rsidR="00ED03AD" w:rsidRPr="00A83319" w:rsidRDefault="00ED03AD" w:rsidP="004D72EB">
      <w:pPr>
        <w:ind w:left="709" w:right="566"/>
        <w:contextualSpacing/>
        <w:jc w:val="center"/>
        <w:rPr>
          <w:rFonts w:ascii="Times New Roman" w:eastAsia="Calibri" w:hAnsi="Times New Roman"/>
          <w:b/>
          <w:sz w:val="24"/>
        </w:rPr>
      </w:pPr>
    </w:p>
    <w:tbl>
      <w:tblPr>
        <w:tblStyle w:val="2"/>
        <w:tblW w:w="9887" w:type="dxa"/>
        <w:tblInd w:w="-34" w:type="dxa"/>
        <w:tblLayout w:type="fixed"/>
        <w:tblLook w:val="04A0"/>
      </w:tblPr>
      <w:tblGrid>
        <w:gridCol w:w="639"/>
        <w:gridCol w:w="5173"/>
        <w:gridCol w:w="1134"/>
        <w:gridCol w:w="1134"/>
        <w:gridCol w:w="993"/>
        <w:gridCol w:w="814"/>
      </w:tblGrid>
      <w:tr w:rsidR="00ED03AD" w:rsidRPr="00A83319" w:rsidTr="000D5DFD">
        <w:trPr>
          <w:trHeight w:val="315"/>
        </w:trPr>
        <w:tc>
          <w:tcPr>
            <w:tcW w:w="639" w:type="dxa"/>
            <w:vMerge w:val="restart"/>
          </w:tcPr>
          <w:p w:rsidR="00ED03AD" w:rsidRPr="00A83319" w:rsidRDefault="00ED03AD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83319">
              <w:rPr>
                <w:rFonts w:ascii="Times New Roman" w:hAnsi="Times New Roman"/>
                <w:szCs w:val="20"/>
              </w:rPr>
              <w:t>№ п/п</w:t>
            </w:r>
          </w:p>
        </w:tc>
        <w:tc>
          <w:tcPr>
            <w:tcW w:w="5173" w:type="dxa"/>
            <w:vMerge w:val="restart"/>
          </w:tcPr>
          <w:p w:rsidR="00ED03AD" w:rsidRPr="00A83319" w:rsidRDefault="00ED03AD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83319">
              <w:rPr>
                <w:rFonts w:ascii="Times New Roman" w:hAnsi="Times New Roman"/>
                <w:szCs w:val="20"/>
              </w:rPr>
              <w:t>Наименование мероприятий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ED03AD" w:rsidRPr="00A83319" w:rsidRDefault="00ED03AD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83319">
              <w:rPr>
                <w:rFonts w:ascii="Times New Roman" w:hAnsi="Times New Roman"/>
                <w:szCs w:val="20"/>
              </w:rPr>
              <w:t>201</w:t>
            </w:r>
            <w:r w:rsidR="00E31B0C">
              <w:rPr>
                <w:rFonts w:ascii="Times New Roman" w:hAnsi="Times New Roman"/>
                <w:szCs w:val="20"/>
              </w:rPr>
              <w:t>8</w:t>
            </w:r>
            <w:r w:rsidRPr="00A83319">
              <w:rPr>
                <w:rFonts w:ascii="Times New Roman" w:hAnsi="Times New Roman"/>
                <w:szCs w:val="20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:rsidR="00ED03AD" w:rsidRPr="00A83319" w:rsidRDefault="008E5128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83319">
              <w:rPr>
                <w:rFonts w:ascii="Times New Roman" w:hAnsi="Times New Roman"/>
                <w:szCs w:val="20"/>
              </w:rPr>
              <w:t>% выполн.</w:t>
            </w:r>
          </w:p>
        </w:tc>
        <w:tc>
          <w:tcPr>
            <w:tcW w:w="814" w:type="dxa"/>
            <w:vMerge w:val="restart"/>
          </w:tcPr>
          <w:p w:rsidR="00ED03AD" w:rsidRPr="00A83319" w:rsidRDefault="00ED03AD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83319">
              <w:rPr>
                <w:rFonts w:ascii="Times New Roman" w:hAnsi="Times New Roman"/>
                <w:szCs w:val="20"/>
              </w:rPr>
              <w:t>Баллы</w:t>
            </w:r>
          </w:p>
        </w:tc>
      </w:tr>
      <w:tr w:rsidR="00ED03AD" w:rsidRPr="00A83319" w:rsidTr="008E5128">
        <w:trPr>
          <w:trHeight w:val="321"/>
        </w:trPr>
        <w:tc>
          <w:tcPr>
            <w:tcW w:w="639" w:type="dxa"/>
            <w:vMerge/>
          </w:tcPr>
          <w:p w:rsidR="00ED03AD" w:rsidRPr="00A83319" w:rsidRDefault="00ED03AD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73" w:type="dxa"/>
            <w:vMerge/>
          </w:tcPr>
          <w:p w:rsidR="00ED03AD" w:rsidRPr="00A83319" w:rsidRDefault="00ED03AD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D03AD" w:rsidRPr="00A83319" w:rsidRDefault="00ED03AD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83319">
              <w:rPr>
                <w:rFonts w:ascii="Times New Roman" w:hAnsi="Times New Roman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D03AD" w:rsidRPr="00A83319" w:rsidRDefault="00ED03AD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83319">
              <w:rPr>
                <w:rFonts w:ascii="Times New Roman" w:hAnsi="Times New Roman"/>
                <w:szCs w:val="20"/>
              </w:rPr>
              <w:t>факт</w:t>
            </w:r>
          </w:p>
        </w:tc>
        <w:tc>
          <w:tcPr>
            <w:tcW w:w="993" w:type="dxa"/>
            <w:vMerge/>
          </w:tcPr>
          <w:p w:rsidR="00ED03AD" w:rsidRPr="00A83319" w:rsidRDefault="00ED03AD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14" w:type="dxa"/>
            <w:vMerge/>
          </w:tcPr>
          <w:p w:rsidR="00ED03AD" w:rsidRPr="00A83319" w:rsidRDefault="00ED03AD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ED03AD" w:rsidRPr="00A83319" w:rsidTr="000D5DFD">
        <w:tc>
          <w:tcPr>
            <w:tcW w:w="639" w:type="dxa"/>
          </w:tcPr>
          <w:p w:rsidR="00ED03AD" w:rsidRPr="00A83319" w:rsidRDefault="00ED03AD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83319">
              <w:rPr>
                <w:rFonts w:ascii="Times New Roman" w:hAnsi="Times New Roman"/>
                <w:szCs w:val="20"/>
              </w:rPr>
              <w:t>1.</w:t>
            </w:r>
          </w:p>
        </w:tc>
        <w:tc>
          <w:tcPr>
            <w:tcW w:w="5173" w:type="dxa"/>
          </w:tcPr>
          <w:p w:rsidR="00ED03AD" w:rsidRPr="00A83319" w:rsidRDefault="00ED03AD" w:rsidP="004D72EB">
            <w:pPr>
              <w:ind w:right="-2"/>
              <w:rPr>
                <w:rFonts w:ascii="Times New Roman" w:hAnsi="Times New Roman"/>
                <w:szCs w:val="20"/>
              </w:rPr>
            </w:pPr>
            <w:r w:rsidRPr="00A83319">
              <w:rPr>
                <w:rFonts w:ascii="Times New Roman" w:hAnsi="Times New Roman"/>
                <w:szCs w:val="20"/>
              </w:rPr>
              <w:t>Реализация образовательных программ дополнительного образования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D03AD" w:rsidRPr="00A83319" w:rsidRDefault="00EF123F" w:rsidP="004D72EB">
            <w:pPr>
              <w:ind w:right="-2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21297,32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D03AD" w:rsidRPr="00A83319" w:rsidRDefault="00252E36" w:rsidP="004D72EB">
            <w:pPr>
              <w:ind w:right="-2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21 034,7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D03AD" w:rsidRPr="00A83319" w:rsidRDefault="00D6256F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98,8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vAlign w:val="center"/>
          </w:tcPr>
          <w:p w:rsidR="00ED03AD" w:rsidRPr="00A83319" w:rsidRDefault="00252E36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ED03AD" w:rsidRPr="00A83319" w:rsidTr="000D5DFD">
        <w:tc>
          <w:tcPr>
            <w:tcW w:w="639" w:type="dxa"/>
          </w:tcPr>
          <w:p w:rsidR="00ED03AD" w:rsidRPr="00A83319" w:rsidRDefault="00ED03AD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83319">
              <w:rPr>
                <w:rFonts w:ascii="Times New Roman" w:hAnsi="Times New Roman"/>
                <w:szCs w:val="20"/>
              </w:rPr>
              <w:t>2.</w:t>
            </w:r>
          </w:p>
        </w:tc>
        <w:tc>
          <w:tcPr>
            <w:tcW w:w="5173" w:type="dxa"/>
          </w:tcPr>
          <w:p w:rsidR="00ED03AD" w:rsidRPr="00A83319" w:rsidRDefault="00ED03AD" w:rsidP="004D72EB">
            <w:pPr>
              <w:ind w:right="-2"/>
              <w:rPr>
                <w:rFonts w:ascii="Times New Roman" w:hAnsi="Times New Roman"/>
                <w:szCs w:val="20"/>
              </w:rPr>
            </w:pPr>
            <w:r w:rsidRPr="00A83319">
              <w:rPr>
                <w:rFonts w:ascii="Times New Roman" w:hAnsi="Times New Roman"/>
                <w:szCs w:val="20"/>
              </w:rPr>
              <w:t xml:space="preserve">Реализация дополнительных </w:t>
            </w:r>
            <w:r w:rsidR="00E31B0C">
              <w:rPr>
                <w:rFonts w:ascii="Times New Roman" w:hAnsi="Times New Roman"/>
                <w:szCs w:val="20"/>
              </w:rPr>
              <w:t xml:space="preserve">предпрофессиональных </w:t>
            </w:r>
            <w:r w:rsidRPr="00A83319">
              <w:rPr>
                <w:rFonts w:ascii="Times New Roman" w:hAnsi="Times New Roman"/>
                <w:szCs w:val="20"/>
              </w:rPr>
              <w:t>общеобразовательных программ в области искусства и общеразвивающих программ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D03AD" w:rsidRPr="00A83319" w:rsidRDefault="00EF123F" w:rsidP="004D72EB">
            <w:pPr>
              <w:ind w:right="-2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23,0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D03AD" w:rsidRPr="00A83319" w:rsidRDefault="00EF123F" w:rsidP="004D72EB">
            <w:pPr>
              <w:ind w:right="-2" w:firstLine="49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23,0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D03AD" w:rsidRPr="00A83319" w:rsidRDefault="00252E36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vAlign w:val="center"/>
          </w:tcPr>
          <w:p w:rsidR="00ED03AD" w:rsidRPr="00A83319" w:rsidRDefault="00252E36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ED03AD" w:rsidRPr="00A83319" w:rsidTr="000D5DFD">
        <w:tc>
          <w:tcPr>
            <w:tcW w:w="639" w:type="dxa"/>
          </w:tcPr>
          <w:p w:rsidR="00ED03AD" w:rsidRPr="00A83319" w:rsidRDefault="00ED03AD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83319">
              <w:rPr>
                <w:rFonts w:ascii="Times New Roman" w:hAnsi="Times New Roman"/>
                <w:szCs w:val="20"/>
              </w:rPr>
              <w:t>3.</w:t>
            </w:r>
          </w:p>
        </w:tc>
        <w:tc>
          <w:tcPr>
            <w:tcW w:w="5173" w:type="dxa"/>
          </w:tcPr>
          <w:p w:rsidR="00ED03AD" w:rsidRPr="00A83319" w:rsidRDefault="00ED03AD" w:rsidP="004D72EB">
            <w:pPr>
              <w:ind w:right="-2"/>
              <w:rPr>
                <w:rFonts w:ascii="Times New Roman" w:hAnsi="Times New Roman"/>
                <w:szCs w:val="20"/>
              </w:rPr>
            </w:pPr>
            <w:r w:rsidRPr="00A83319">
              <w:rPr>
                <w:rFonts w:ascii="Times New Roman" w:hAnsi="Times New Roman"/>
                <w:szCs w:val="20"/>
              </w:rPr>
              <w:t>Создание условий для развития творческих способностей учащихся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D03AD" w:rsidRPr="00A83319" w:rsidRDefault="00EF123F" w:rsidP="004D72EB">
            <w:pPr>
              <w:ind w:right="-2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124,1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D03AD" w:rsidRPr="00A83319" w:rsidRDefault="00EF123F" w:rsidP="004D72EB">
            <w:pPr>
              <w:ind w:right="-2" w:firstLine="49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124,1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ED03AD" w:rsidRPr="00A83319" w:rsidRDefault="00252E36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vAlign w:val="center"/>
          </w:tcPr>
          <w:p w:rsidR="00ED03AD" w:rsidRPr="00A83319" w:rsidRDefault="00252E36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ED03AD" w:rsidRPr="00A83319" w:rsidTr="000D5DFD">
        <w:tc>
          <w:tcPr>
            <w:tcW w:w="639" w:type="dxa"/>
          </w:tcPr>
          <w:p w:rsidR="00ED03AD" w:rsidRPr="00A83319" w:rsidRDefault="00ED03AD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173" w:type="dxa"/>
          </w:tcPr>
          <w:p w:rsidR="00ED03AD" w:rsidRPr="00A83319" w:rsidRDefault="00ED03AD" w:rsidP="004D72EB">
            <w:pPr>
              <w:rPr>
                <w:rFonts w:ascii="Times New Roman" w:hAnsi="Times New Roman"/>
                <w:b/>
                <w:szCs w:val="20"/>
              </w:rPr>
            </w:pPr>
            <w:r w:rsidRPr="00A83319">
              <w:rPr>
                <w:rFonts w:ascii="Times New Roman" w:hAnsi="Times New Roman"/>
                <w:b/>
                <w:szCs w:val="20"/>
              </w:rPr>
              <w:t>ВСЕГО: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D03AD" w:rsidRPr="00A83319" w:rsidRDefault="00EF123F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21444,4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D03AD" w:rsidRPr="00A83319" w:rsidRDefault="00EF123F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21181,8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D03AD" w:rsidRPr="00A83319" w:rsidRDefault="00D6256F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98,8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ED03AD" w:rsidRPr="00A83319" w:rsidRDefault="00ED03AD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ED03AD" w:rsidRPr="00A83319" w:rsidTr="000D5DFD">
        <w:tc>
          <w:tcPr>
            <w:tcW w:w="639" w:type="dxa"/>
          </w:tcPr>
          <w:p w:rsidR="00ED03AD" w:rsidRPr="00A83319" w:rsidRDefault="00ED03AD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434" w:type="dxa"/>
            <w:gridSpan w:val="4"/>
          </w:tcPr>
          <w:p w:rsidR="00ED03AD" w:rsidRPr="00A83319" w:rsidRDefault="00ED03AD" w:rsidP="004D72EB">
            <w:pPr>
              <w:rPr>
                <w:rFonts w:ascii="Times New Roman" w:hAnsi="Times New Roman"/>
                <w:b/>
                <w:szCs w:val="20"/>
              </w:rPr>
            </w:pPr>
            <w:r w:rsidRPr="00A83319">
              <w:rPr>
                <w:rFonts w:ascii="Times New Roman" w:hAnsi="Times New Roman"/>
                <w:b/>
                <w:szCs w:val="20"/>
              </w:rPr>
              <w:t>Средний балл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ED03AD" w:rsidRPr="00A83319" w:rsidRDefault="00252E36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10</w:t>
            </w:r>
          </w:p>
        </w:tc>
      </w:tr>
    </w:tbl>
    <w:p w:rsidR="00C317D6" w:rsidRDefault="00C317D6" w:rsidP="004D72EB">
      <w:pPr>
        <w:ind w:firstLine="567"/>
        <w:jc w:val="both"/>
        <w:rPr>
          <w:rFonts w:ascii="Times New Roman" w:hAnsi="Times New Roman"/>
          <w:sz w:val="24"/>
        </w:rPr>
      </w:pPr>
    </w:p>
    <w:p w:rsidR="00C317D6" w:rsidRPr="002E610C" w:rsidRDefault="00C317D6" w:rsidP="004D72EB">
      <w:pPr>
        <w:ind w:firstLine="567"/>
        <w:jc w:val="both"/>
        <w:rPr>
          <w:rFonts w:ascii="Times New Roman" w:hAnsi="Times New Roman"/>
          <w:sz w:val="24"/>
        </w:rPr>
      </w:pPr>
      <w:r w:rsidRPr="00D6256F">
        <w:rPr>
          <w:rFonts w:ascii="Times New Roman" w:hAnsi="Times New Roman"/>
          <w:sz w:val="24"/>
          <w:u w:val="single"/>
        </w:rPr>
        <w:t>Справочно:</w:t>
      </w:r>
      <w:r w:rsidR="00E75B70">
        <w:rPr>
          <w:rFonts w:ascii="Times New Roman" w:hAnsi="Times New Roman"/>
          <w:sz w:val="24"/>
          <w:u w:val="single"/>
        </w:rPr>
        <w:t xml:space="preserve"> </w:t>
      </w:r>
      <w:r w:rsidR="00D6256F">
        <w:rPr>
          <w:rFonts w:ascii="Times New Roman" w:hAnsi="Times New Roman"/>
          <w:sz w:val="24"/>
        </w:rPr>
        <w:t>в рам</w:t>
      </w:r>
      <w:r>
        <w:rPr>
          <w:rFonts w:ascii="Times New Roman" w:hAnsi="Times New Roman"/>
          <w:sz w:val="24"/>
        </w:rPr>
        <w:t>к</w:t>
      </w:r>
      <w:r w:rsidR="00D6256F">
        <w:rPr>
          <w:rFonts w:ascii="Times New Roman" w:hAnsi="Times New Roman"/>
          <w:sz w:val="24"/>
        </w:rPr>
        <w:t>ах исполнения муниципальной программы в отчетном периоде была погашена к</w:t>
      </w:r>
      <w:r w:rsidRPr="002E610C">
        <w:rPr>
          <w:rFonts w:ascii="Times New Roman" w:hAnsi="Times New Roman"/>
          <w:sz w:val="24"/>
        </w:rPr>
        <w:t>ред</w:t>
      </w:r>
      <w:r>
        <w:rPr>
          <w:rFonts w:ascii="Times New Roman" w:hAnsi="Times New Roman"/>
          <w:sz w:val="24"/>
        </w:rPr>
        <w:t>иторская</w:t>
      </w:r>
      <w:r w:rsidRPr="002E610C">
        <w:rPr>
          <w:rFonts w:ascii="Times New Roman" w:hAnsi="Times New Roman"/>
          <w:sz w:val="24"/>
        </w:rPr>
        <w:t xml:space="preserve"> зад</w:t>
      </w:r>
      <w:r>
        <w:rPr>
          <w:rFonts w:ascii="Times New Roman" w:hAnsi="Times New Roman"/>
          <w:sz w:val="24"/>
        </w:rPr>
        <w:t xml:space="preserve">олженность </w:t>
      </w:r>
      <w:r w:rsidR="00D6256F">
        <w:rPr>
          <w:rFonts w:ascii="Times New Roman" w:hAnsi="Times New Roman"/>
          <w:sz w:val="24"/>
        </w:rPr>
        <w:t>за 2017 год в сумме 8,7 тыс. рублей.</w:t>
      </w:r>
    </w:p>
    <w:p w:rsidR="0096027F" w:rsidRPr="00A83319" w:rsidRDefault="0096027F" w:rsidP="004D72EB">
      <w:pPr>
        <w:ind w:firstLine="567"/>
        <w:jc w:val="both"/>
        <w:rPr>
          <w:rFonts w:ascii="Times New Roman" w:eastAsia="Times New Roman" w:hAnsi="Times New Roman"/>
          <w:sz w:val="24"/>
        </w:rPr>
      </w:pPr>
      <w:r w:rsidRPr="00A83319">
        <w:rPr>
          <w:rFonts w:ascii="Times New Roman" w:eastAsia="Times New Roman" w:hAnsi="Times New Roman"/>
          <w:sz w:val="24"/>
        </w:rPr>
        <w:t>Сегодня на территории района действуют две школы искусств (учреждения дополнительного образования)</w:t>
      </w:r>
      <w:r w:rsidR="00D6256F">
        <w:rPr>
          <w:rFonts w:ascii="Times New Roman" w:eastAsia="Times New Roman" w:hAnsi="Times New Roman"/>
          <w:sz w:val="24"/>
        </w:rPr>
        <w:t>:</w:t>
      </w:r>
    </w:p>
    <w:p w:rsidR="008E5128" w:rsidRPr="00A83319" w:rsidRDefault="0096027F" w:rsidP="004D72EB">
      <w:pPr>
        <w:numPr>
          <w:ilvl w:val="0"/>
          <w:numId w:val="18"/>
        </w:numPr>
        <w:jc w:val="both"/>
        <w:rPr>
          <w:rFonts w:ascii="Times New Roman" w:eastAsia="Times New Roman" w:hAnsi="Times New Roman"/>
          <w:sz w:val="24"/>
        </w:rPr>
      </w:pPr>
      <w:r w:rsidRPr="00A83319">
        <w:rPr>
          <w:rFonts w:ascii="Times New Roman" w:eastAsia="Times New Roman" w:hAnsi="Times New Roman"/>
          <w:sz w:val="24"/>
        </w:rPr>
        <w:t xml:space="preserve">МКУ </w:t>
      </w:r>
      <w:r w:rsidR="008E5128" w:rsidRPr="00A83319">
        <w:rPr>
          <w:rFonts w:ascii="Times New Roman" w:eastAsia="Times New Roman" w:hAnsi="Times New Roman"/>
          <w:sz w:val="24"/>
        </w:rPr>
        <w:t>ДО «Калачевская школа искусств»;</w:t>
      </w:r>
    </w:p>
    <w:p w:rsidR="0096027F" w:rsidRPr="00A83319" w:rsidRDefault="0096027F" w:rsidP="004D72EB">
      <w:pPr>
        <w:numPr>
          <w:ilvl w:val="0"/>
          <w:numId w:val="18"/>
        </w:numPr>
        <w:jc w:val="both"/>
        <w:rPr>
          <w:rFonts w:ascii="Times New Roman" w:eastAsia="Times New Roman" w:hAnsi="Times New Roman"/>
          <w:sz w:val="24"/>
        </w:rPr>
      </w:pPr>
      <w:r w:rsidRPr="00A83319">
        <w:rPr>
          <w:rFonts w:ascii="Times New Roman" w:eastAsia="Times New Roman" w:hAnsi="Times New Roman"/>
          <w:sz w:val="24"/>
        </w:rPr>
        <w:t>МКУ ДО «Береславская школа искусств»</w:t>
      </w:r>
      <w:r w:rsidR="001271F3">
        <w:rPr>
          <w:rFonts w:ascii="Times New Roman" w:eastAsia="Times New Roman" w:hAnsi="Times New Roman"/>
          <w:sz w:val="24"/>
        </w:rPr>
        <w:t xml:space="preserve"> </w:t>
      </w:r>
      <w:r w:rsidRPr="00A83319">
        <w:rPr>
          <w:rFonts w:ascii="Times New Roman" w:eastAsia="Times New Roman" w:hAnsi="Times New Roman"/>
          <w:sz w:val="24"/>
        </w:rPr>
        <w:t>(учреждение имеет филиа</w:t>
      </w:r>
      <w:r w:rsidR="00D6256F">
        <w:rPr>
          <w:rFonts w:ascii="Times New Roman" w:eastAsia="Times New Roman" w:hAnsi="Times New Roman"/>
          <w:sz w:val="24"/>
        </w:rPr>
        <w:t>л «Октябрьская школа искусств»),</w:t>
      </w:r>
    </w:p>
    <w:p w:rsidR="00D119A7" w:rsidRDefault="00D6256F" w:rsidP="004D72EB">
      <w:pPr>
        <w:pStyle w:val="a9"/>
        <w:tabs>
          <w:tab w:val="left" w:pos="426"/>
        </w:tabs>
        <w:spacing w:before="0" w:beforeAutospacing="0" w:after="0" w:afterAutospacing="0"/>
        <w:jc w:val="both"/>
      </w:pPr>
      <w:r w:rsidRPr="00D6256F">
        <w:t>в которых реализуются общеобразовательные программы художестве</w:t>
      </w:r>
      <w:r>
        <w:t>нно-эстетической направленности</w:t>
      </w:r>
      <w:r w:rsidR="00D119A7">
        <w:t xml:space="preserve"> различной степени сложности:</w:t>
      </w:r>
    </w:p>
    <w:p w:rsidR="00D6256F" w:rsidRDefault="00D119A7" w:rsidP="004D72EB">
      <w:pPr>
        <w:pStyle w:val="a9"/>
        <w:numPr>
          <w:ilvl w:val="0"/>
          <w:numId w:val="29"/>
        </w:numPr>
        <w:spacing w:before="0" w:beforeAutospacing="0" w:after="0" w:afterAutospacing="0"/>
        <w:ind w:left="0" w:firstLine="284"/>
        <w:jc w:val="both"/>
      </w:pPr>
      <w:r>
        <w:t>дополнительные предпрофессиональные общеобразовательные программы в области искусства;</w:t>
      </w:r>
    </w:p>
    <w:p w:rsidR="00D119A7" w:rsidRDefault="00D119A7" w:rsidP="004D72EB">
      <w:pPr>
        <w:pStyle w:val="a9"/>
        <w:numPr>
          <w:ilvl w:val="0"/>
          <w:numId w:val="29"/>
        </w:numPr>
        <w:spacing w:before="0" w:beforeAutospacing="0" w:after="0" w:afterAutospacing="0"/>
        <w:ind w:left="0" w:firstLine="284"/>
        <w:jc w:val="both"/>
      </w:pPr>
      <w:r>
        <w:t xml:space="preserve">дополнительные общеразвивающие программы в </w:t>
      </w:r>
      <w:r w:rsidR="00417F27">
        <w:t>области музыкального искусства.</w:t>
      </w:r>
    </w:p>
    <w:p w:rsidR="00071F40" w:rsidRDefault="00D119A7" w:rsidP="00071F40">
      <w:pPr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sz w:val="24"/>
        </w:rPr>
        <w:t>Общий охват занимающихся составляет 869</w:t>
      </w:r>
      <w:r w:rsidRPr="00846E37">
        <w:rPr>
          <w:rFonts w:ascii="Times New Roman" w:hAnsi="Times New Roman"/>
          <w:sz w:val="24"/>
        </w:rPr>
        <w:t xml:space="preserve"> детей от 6 до 18 лет</w:t>
      </w:r>
      <w:r>
        <w:rPr>
          <w:rFonts w:ascii="Times New Roman" w:hAnsi="Times New Roman"/>
          <w:sz w:val="24"/>
        </w:rPr>
        <w:t xml:space="preserve">. </w:t>
      </w:r>
      <w:r w:rsidRPr="00007680">
        <w:rPr>
          <w:rFonts w:ascii="Times New Roman" w:eastAsia="Times New Roman" w:hAnsi="Times New Roman"/>
          <w:sz w:val="24"/>
        </w:rPr>
        <w:t>Состояние образователь</w:t>
      </w:r>
      <w:r>
        <w:rPr>
          <w:rFonts w:ascii="Times New Roman" w:eastAsia="Times New Roman" w:hAnsi="Times New Roman"/>
          <w:sz w:val="24"/>
        </w:rPr>
        <w:t>ного процесса школ</w:t>
      </w:r>
      <w:r w:rsidRPr="00007680">
        <w:rPr>
          <w:rFonts w:ascii="Times New Roman" w:eastAsia="Times New Roman" w:hAnsi="Times New Roman"/>
          <w:sz w:val="24"/>
        </w:rPr>
        <w:t xml:space="preserve"> соответствует стандартам дополнительного образования</w:t>
      </w:r>
      <w:r w:rsidR="00071F40">
        <w:rPr>
          <w:rFonts w:ascii="Times New Roman" w:eastAsia="Times New Roman" w:hAnsi="Times New Roman"/>
          <w:sz w:val="24"/>
        </w:rPr>
        <w:t>, а также целям и задачам школ.</w:t>
      </w:r>
    </w:p>
    <w:p w:rsidR="00BC5960" w:rsidRDefault="00D119A7" w:rsidP="00BC5960">
      <w:pPr>
        <w:ind w:firstLine="567"/>
        <w:jc w:val="both"/>
        <w:rPr>
          <w:rFonts w:ascii="Times New Roman" w:hAnsi="Times New Roman"/>
          <w:color w:val="000000"/>
          <w:sz w:val="24"/>
        </w:rPr>
      </w:pPr>
      <w:r w:rsidRPr="00DC4CDB">
        <w:rPr>
          <w:rFonts w:ascii="Times New Roman" w:hAnsi="Times New Roman"/>
          <w:color w:val="000000"/>
          <w:sz w:val="24"/>
        </w:rPr>
        <w:lastRenderedPageBreak/>
        <w:t>ДШИ создают условия для обеспечения полноценной жизнедеятельности детей, их занятости во внеурочное время, для развития творческого и интеллектуального потенциала обучающихся и формирования у молодого поколения нравственности и гражданственности. С этой целью ведется постоянная работа по сохранению и увеличению количества отделений, повышается качество внеурочной работы с детьми. Таким образом, школы предоставляет возможность детям заниматься творчеством в соответствии со своими желаниями, интересами и способностями. В то же время для поддержания и развития системы дополнительного образования детей, увеличения охвата детей дополнительным образованием необходимо постоянное совершенствование методов и видов дополнительного образования, обеспечение их устойчиво</w:t>
      </w:r>
      <w:r w:rsidR="00BC5960">
        <w:rPr>
          <w:rFonts w:ascii="Times New Roman" w:hAnsi="Times New Roman"/>
          <w:color w:val="000000"/>
          <w:sz w:val="24"/>
        </w:rPr>
        <w:t>го функционирования.</w:t>
      </w:r>
    </w:p>
    <w:p w:rsidR="00D119A7" w:rsidRPr="00BC5960" w:rsidRDefault="00D119A7" w:rsidP="00BC5960">
      <w:pPr>
        <w:ind w:firstLine="567"/>
        <w:jc w:val="both"/>
        <w:rPr>
          <w:rFonts w:ascii="Times New Roman" w:eastAsia="Times New Roman" w:hAnsi="Times New Roman"/>
          <w:sz w:val="24"/>
        </w:rPr>
      </w:pPr>
      <w:r w:rsidRPr="0035423B">
        <w:rPr>
          <w:rFonts w:ascii="Times New Roman" w:hAnsi="Times New Roman"/>
          <w:sz w:val="24"/>
        </w:rPr>
        <w:t>О высоком качестве подготовки обучающихся свидетельствует их успешное участие в конкурсах, фестивалях, выставках р</w:t>
      </w:r>
      <w:r>
        <w:rPr>
          <w:rFonts w:ascii="Times New Roman" w:hAnsi="Times New Roman"/>
          <w:sz w:val="24"/>
        </w:rPr>
        <w:t xml:space="preserve">азных уровней. </w:t>
      </w:r>
      <w:r w:rsidRPr="0035423B">
        <w:rPr>
          <w:rFonts w:ascii="Times New Roman" w:hAnsi="Times New Roman"/>
          <w:sz w:val="24"/>
        </w:rPr>
        <w:t>Значительную часть деятельности школ искусств занимает концертно-просветительская работа, проведение выставок и конкурсов исполнительского мастерства. Такая практика учащихся является важной составляющей обучения и одновременно позволяет дополнить календарь культурных событий города</w:t>
      </w:r>
      <w:r>
        <w:rPr>
          <w:rFonts w:ascii="Times New Roman" w:hAnsi="Times New Roman"/>
          <w:sz w:val="24"/>
        </w:rPr>
        <w:t xml:space="preserve"> и района</w:t>
      </w:r>
      <w:r w:rsidRPr="0035423B">
        <w:rPr>
          <w:rFonts w:ascii="Times New Roman" w:hAnsi="Times New Roman"/>
          <w:sz w:val="24"/>
        </w:rPr>
        <w:t>.</w:t>
      </w:r>
    </w:p>
    <w:p w:rsidR="00720C2C" w:rsidRPr="00BC5960" w:rsidRDefault="004B5158" w:rsidP="004D72EB">
      <w:pPr>
        <w:ind w:right="-2"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A83319">
        <w:rPr>
          <w:rFonts w:ascii="Times New Roman" w:hAnsi="Times New Roman"/>
          <w:sz w:val="24"/>
        </w:rPr>
        <w:t xml:space="preserve">Уровень организации управления и контроля за ходом исполнения </w:t>
      </w:r>
      <w:r w:rsidR="00720C2C" w:rsidRPr="00A83319">
        <w:rPr>
          <w:rFonts w:ascii="Times New Roman" w:hAnsi="Times New Roman"/>
          <w:sz w:val="24"/>
        </w:rPr>
        <w:t xml:space="preserve">муниципальной программы </w:t>
      </w:r>
      <w:r w:rsidR="00720C2C" w:rsidRPr="00BC5960">
        <w:rPr>
          <w:rFonts w:ascii="Times New Roman" w:hAnsi="Times New Roman"/>
          <w:color w:val="000000" w:themeColor="text1"/>
          <w:sz w:val="24"/>
        </w:rPr>
        <w:t xml:space="preserve">соответствует установленным требованиям (К4) – </w:t>
      </w:r>
      <w:r w:rsidR="00720C2C" w:rsidRPr="00BC5960">
        <w:rPr>
          <w:rFonts w:ascii="Times New Roman" w:hAnsi="Times New Roman"/>
          <w:b/>
          <w:color w:val="000000" w:themeColor="text1"/>
          <w:sz w:val="24"/>
        </w:rPr>
        <w:t>10 баллов</w:t>
      </w:r>
      <w:r w:rsidR="00720C2C" w:rsidRPr="00BC5960">
        <w:rPr>
          <w:rFonts w:ascii="Times New Roman" w:hAnsi="Times New Roman"/>
          <w:color w:val="000000" w:themeColor="text1"/>
          <w:sz w:val="24"/>
        </w:rPr>
        <w:t>.</w:t>
      </w:r>
    </w:p>
    <w:p w:rsidR="00720C2C" w:rsidRPr="00BC5960" w:rsidRDefault="00720C2C" w:rsidP="004D72EB">
      <w:pPr>
        <w:ind w:right="-2" w:firstLine="567"/>
        <w:jc w:val="both"/>
        <w:rPr>
          <w:rFonts w:ascii="Times New Roman" w:hAnsi="Times New Roman"/>
          <w:i/>
          <w:color w:val="000000" w:themeColor="text1"/>
          <w:sz w:val="24"/>
        </w:rPr>
      </w:pPr>
      <w:r w:rsidRPr="00BC5960">
        <w:rPr>
          <w:rFonts w:ascii="Times New Roman" w:hAnsi="Times New Roman"/>
          <w:color w:val="000000" w:themeColor="text1"/>
          <w:sz w:val="24"/>
        </w:rPr>
        <w:t xml:space="preserve">Показатель оценки эффективности муниципальной программы составляет: </w:t>
      </w:r>
      <w:r w:rsidRPr="00BC5960">
        <w:rPr>
          <w:rFonts w:ascii="Times New Roman" w:hAnsi="Times New Roman"/>
          <w:b/>
          <w:color w:val="000000" w:themeColor="text1"/>
          <w:sz w:val="24"/>
        </w:rPr>
        <w:t>К</w:t>
      </w:r>
      <w:r w:rsidRPr="00BC5960">
        <w:rPr>
          <w:rFonts w:ascii="Times New Roman" w:hAnsi="Times New Roman"/>
          <w:color w:val="000000" w:themeColor="text1"/>
          <w:sz w:val="24"/>
        </w:rPr>
        <w:t xml:space="preserve">=К1+К2+К3+К4= </w:t>
      </w:r>
      <w:r w:rsidR="00912040" w:rsidRPr="00BC5960">
        <w:rPr>
          <w:rFonts w:ascii="Times New Roman" w:hAnsi="Times New Roman"/>
          <w:color w:val="000000" w:themeColor="text1"/>
          <w:sz w:val="24"/>
        </w:rPr>
        <w:t>8</w:t>
      </w:r>
      <w:r w:rsidRPr="00BC5960">
        <w:rPr>
          <w:rFonts w:ascii="Times New Roman" w:hAnsi="Times New Roman"/>
          <w:color w:val="000000" w:themeColor="text1"/>
          <w:sz w:val="24"/>
        </w:rPr>
        <w:t>+10+</w:t>
      </w:r>
      <w:r w:rsidR="0096027F" w:rsidRPr="00BC5960">
        <w:rPr>
          <w:rFonts w:ascii="Times New Roman" w:hAnsi="Times New Roman"/>
          <w:color w:val="000000" w:themeColor="text1"/>
          <w:sz w:val="24"/>
        </w:rPr>
        <w:t>10</w:t>
      </w:r>
      <w:r w:rsidRPr="00BC5960">
        <w:rPr>
          <w:rFonts w:ascii="Times New Roman" w:hAnsi="Times New Roman"/>
          <w:color w:val="000000" w:themeColor="text1"/>
          <w:sz w:val="24"/>
        </w:rPr>
        <w:t>+10=</w:t>
      </w:r>
      <w:r w:rsidR="004439FF" w:rsidRPr="00BC5960">
        <w:rPr>
          <w:rFonts w:ascii="Times New Roman" w:hAnsi="Times New Roman"/>
          <w:b/>
          <w:color w:val="000000" w:themeColor="text1"/>
          <w:sz w:val="24"/>
        </w:rPr>
        <w:t>3</w:t>
      </w:r>
      <w:r w:rsidR="0096027F" w:rsidRPr="00BC5960">
        <w:rPr>
          <w:rFonts w:ascii="Times New Roman" w:hAnsi="Times New Roman"/>
          <w:b/>
          <w:color w:val="000000" w:themeColor="text1"/>
          <w:sz w:val="24"/>
        </w:rPr>
        <w:t>8</w:t>
      </w:r>
      <w:r w:rsidR="008E5128" w:rsidRPr="00BC5960">
        <w:rPr>
          <w:rFonts w:ascii="Times New Roman" w:hAnsi="Times New Roman"/>
          <w:color w:val="000000" w:themeColor="text1"/>
          <w:sz w:val="24"/>
        </w:rPr>
        <w:t>, т.е. п</w:t>
      </w:r>
      <w:r w:rsidRPr="00BC5960">
        <w:rPr>
          <w:rFonts w:ascii="Times New Roman" w:hAnsi="Times New Roman"/>
          <w:color w:val="000000" w:themeColor="text1"/>
          <w:sz w:val="24"/>
        </w:rPr>
        <w:t>рограмм</w:t>
      </w:r>
      <w:r w:rsidR="008E5128" w:rsidRPr="00BC5960">
        <w:rPr>
          <w:rFonts w:ascii="Times New Roman" w:hAnsi="Times New Roman"/>
          <w:color w:val="000000" w:themeColor="text1"/>
          <w:sz w:val="24"/>
        </w:rPr>
        <w:t>а – эффективная</w:t>
      </w:r>
      <w:r w:rsidRPr="00BC5960">
        <w:rPr>
          <w:rFonts w:ascii="Times New Roman" w:hAnsi="Times New Roman"/>
          <w:color w:val="000000" w:themeColor="text1"/>
          <w:sz w:val="24"/>
        </w:rPr>
        <w:t>.</w:t>
      </w:r>
    </w:p>
    <w:p w:rsidR="00A87CD3" w:rsidRPr="00BC5960" w:rsidRDefault="00A87CD3" w:rsidP="004D72EB">
      <w:pPr>
        <w:ind w:firstLine="851"/>
        <w:jc w:val="both"/>
        <w:rPr>
          <w:rFonts w:ascii="Times New Roman" w:hAnsi="Times New Roman"/>
          <w:color w:val="000000" w:themeColor="text1"/>
          <w:sz w:val="24"/>
        </w:rPr>
      </w:pPr>
    </w:p>
    <w:p w:rsidR="00F3795C" w:rsidRPr="0057424C" w:rsidRDefault="00E56E34" w:rsidP="004D72EB">
      <w:pPr>
        <w:ind w:firstLine="851"/>
        <w:jc w:val="center"/>
        <w:rPr>
          <w:rFonts w:ascii="Times New Roman" w:hAnsi="Times New Roman"/>
          <w:b/>
          <w:sz w:val="24"/>
        </w:rPr>
      </w:pPr>
      <w:r w:rsidRPr="00BC5960">
        <w:rPr>
          <w:rFonts w:ascii="Times New Roman" w:hAnsi="Times New Roman"/>
          <w:b/>
          <w:color w:val="000000" w:themeColor="text1"/>
          <w:sz w:val="24"/>
        </w:rPr>
        <w:t xml:space="preserve">Муниципальная программа </w:t>
      </w:r>
      <w:r w:rsidR="00CB36AE" w:rsidRPr="00BC5960">
        <w:rPr>
          <w:rFonts w:ascii="Times New Roman" w:hAnsi="Times New Roman"/>
          <w:b/>
          <w:color w:val="000000" w:themeColor="text1"/>
          <w:sz w:val="24"/>
        </w:rPr>
        <w:t>«</w:t>
      </w:r>
      <w:r w:rsidR="00A87CD3" w:rsidRPr="00BC5960">
        <w:rPr>
          <w:rFonts w:ascii="Times New Roman" w:hAnsi="Times New Roman"/>
          <w:b/>
          <w:color w:val="000000" w:themeColor="text1"/>
          <w:sz w:val="24"/>
        </w:rPr>
        <w:t>Охрана окружающей среды, э</w:t>
      </w:r>
      <w:r w:rsidRPr="00BC5960">
        <w:rPr>
          <w:rFonts w:ascii="Times New Roman" w:hAnsi="Times New Roman"/>
          <w:b/>
          <w:color w:val="000000" w:themeColor="text1"/>
          <w:sz w:val="24"/>
        </w:rPr>
        <w:t>кологическое образование и просвещение населения</w:t>
      </w:r>
      <w:r w:rsidR="00A87CD3" w:rsidRPr="00BC5960">
        <w:rPr>
          <w:rFonts w:ascii="Times New Roman" w:hAnsi="Times New Roman"/>
          <w:b/>
          <w:color w:val="000000" w:themeColor="text1"/>
          <w:sz w:val="24"/>
        </w:rPr>
        <w:t xml:space="preserve"> на территории Калачевского муниципального</w:t>
      </w:r>
      <w:r w:rsidR="00A87CD3" w:rsidRPr="0057424C">
        <w:rPr>
          <w:rFonts w:ascii="Times New Roman" w:hAnsi="Times New Roman"/>
          <w:b/>
          <w:sz w:val="24"/>
        </w:rPr>
        <w:t xml:space="preserve"> района </w:t>
      </w:r>
      <w:r w:rsidRPr="0057424C">
        <w:rPr>
          <w:rFonts w:ascii="Times New Roman" w:hAnsi="Times New Roman"/>
          <w:b/>
          <w:sz w:val="24"/>
        </w:rPr>
        <w:t>в 201</w:t>
      </w:r>
      <w:r w:rsidR="00A87CD3" w:rsidRPr="0057424C">
        <w:rPr>
          <w:rFonts w:ascii="Times New Roman" w:hAnsi="Times New Roman"/>
          <w:b/>
          <w:sz w:val="24"/>
        </w:rPr>
        <w:t>7</w:t>
      </w:r>
      <w:r w:rsidRPr="0057424C">
        <w:rPr>
          <w:rFonts w:ascii="Times New Roman" w:hAnsi="Times New Roman"/>
          <w:b/>
          <w:sz w:val="24"/>
        </w:rPr>
        <w:t>-201</w:t>
      </w:r>
      <w:r w:rsidR="00A87CD3" w:rsidRPr="0057424C">
        <w:rPr>
          <w:rFonts w:ascii="Times New Roman" w:hAnsi="Times New Roman"/>
          <w:b/>
          <w:sz w:val="24"/>
        </w:rPr>
        <w:t xml:space="preserve">9 </w:t>
      </w:r>
      <w:r w:rsidRPr="0057424C">
        <w:rPr>
          <w:rFonts w:ascii="Times New Roman" w:hAnsi="Times New Roman"/>
          <w:b/>
          <w:sz w:val="24"/>
        </w:rPr>
        <w:t>г</w:t>
      </w:r>
      <w:r w:rsidR="00A87CD3" w:rsidRPr="0057424C">
        <w:rPr>
          <w:rFonts w:ascii="Times New Roman" w:hAnsi="Times New Roman"/>
          <w:b/>
          <w:sz w:val="24"/>
        </w:rPr>
        <w:t>одах</w:t>
      </w:r>
      <w:r w:rsidR="00CB36AE" w:rsidRPr="0057424C">
        <w:rPr>
          <w:rFonts w:ascii="Times New Roman" w:hAnsi="Times New Roman"/>
          <w:b/>
          <w:sz w:val="24"/>
        </w:rPr>
        <w:t>»</w:t>
      </w:r>
    </w:p>
    <w:p w:rsidR="00E56E34" w:rsidRPr="0057424C" w:rsidRDefault="00E56E34" w:rsidP="004D72EB">
      <w:pPr>
        <w:ind w:firstLine="851"/>
        <w:jc w:val="both"/>
        <w:rPr>
          <w:rFonts w:ascii="Times New Roman" w:hAnsi="Times New Roman"/>
          <w:sz w:val="24"/>
          <w:highlight w:val="yellow"/>
        </w:rPr>
      </w:pPr>
    </w:p>
    <w:p w:rsidR="008E5128" w:rsidRPr="0057424C" w:rsidRDefault="00E00043" w:rsidP="004D72EB">
      <w:pPr>
        <w:ind w:firstLine="567"/>
        <w:jc w:val="both"/>
        <w:rPr>
          <w:rFonts w:ascii="Times New Roman" w:hAnsi="Times New Roman"/>
          <w:sz w:val="24"/>
        </w:rPr>
      </w:pPr>
      <w:r w:rsidRPr="0057424C">
        <w:rPr>
          <w:rFonts w:ascii="Times New Roman" w:hAnsi="Times New Roman"/>
          <w:sz w:val="24"/>
        </w:rPr>
        <w:t>На 201</w:t>
      </w:r>
      <w:r w:rsidR="0057424C">
        <w:rPr>
          <w:rFonts w:ascii="Times New Roman" w:hAnsi="Times New Roman"/>
          <w:sz w:val="24"/>
        </w:rPr>
        <w:t>8</w:t>
      </w:r>
      <w:r w:rsidRPr="0057424C">
        <w:rPr>
          <w:rFonts w:ascii="Times New Roman" w:hAnsi="Times New Roman"/>
          <w:sz w:val="24"/>
        </w:rPr>
        <w:t xml:space="preserve"> год в бюджете Калачевского муниципального района на реализацию </w:t>
      </w:r>
      <w:r w:rsidR="00BC5960">
        <w:rPr>
          <w:rFonts w:ascii="Times New Roman" w:hAnsi="Times New Roman"/>
          <w:sz w:val="24"/>
        </w:rPr>
        <w:t>п</w:t>
      </w:r>
      <w:r w:rsidRPr="0057424C">
        <w:rPr>
          <w:rFonts w:ascii="Times New Roman" w:hAnsi="Times New Roman"/>
          <w:sz w:val="24"/>
        </w:rPr>
        <w:t xml:space="preserve">рограммы запланировано в сумме </w:t>
      </w:r>
      <w:r w:rsidR="0057424C" w:rsidRPr="00F72C40">
        <w:rPr>
          <w:rFonts w:ascii="Times New Roman" w:hAnsi="Times New Roman"/>
          <w:sz w:val="24"/>
        </w:rPr>
        <w:t>738,8</w:t>
      </w:r>
      <w:r w:rsidRPr="0057424C">
        <w:rPr>
          <w:rFonts w:ascii="Times New Roman" w:hAnsi="Times New Roman"/>
          <w:sz w:val="24"/>
        </w:rPr>
        <w:t>тыс.руб., фактически исполнено по состоянию на 01.</w:t>
      </w:r>
      <w:r w:rsidR="000939CE" w:rsidRPr="0057424C">
        <w:rPr>
          <w:rFonts w:ascii="Times New Roman" w:hAnsi="Times New Roman"/>
          <w:sz w:val="24"/>
        </w:rPr>
        <w:t>0</w:t>
      </w:r>
      <w:r w:rsidRPr="0057424C">
        <w:rPr>
          <w:rFonts w:ascii="Times New Roman" w:hAnsi="Times New Roman"/>
          <w:sz w:val="24"/>
        </w:rPr>
        <w:t>1.201</w:t>
      </w:r>
      <w:r w:rsidR="0057424C">
        <w:rPr>
          <w:rFonts w:ascii="Times New Roman" w:hAnsi="Times New Roman"/>
          <w:sz w:val="24"/>
        </w:rPr>
        <w:t>9</w:t>
      </w:r>
      <w:r w:rsidRPr="0057424C">
        <w:rPr>
          <w:rFonts w:ascii="Times New Roman" w:hAnsi="Times New Roman"/>
          <w:sz w:val="24"/>
        </w:rPr>
        <w:t xml:space="preserve"> года в сумме </w:t>
      </w:r>
      <w:r w:rsidR="0057424C" w:rsidRPr="00F72C40">
        <w:rPr>
          <w:rFonts w:ascii="Times New Roman" w:hAnsi="Times New Roman"/>
          <w:sz w:val="24"/>
        </w:rPr>
        <w:t xml:space="preserve">698,1 </w:t>
      </w:r>
      <w:r w:rsidRPr="0057424C">
        <w:rPr>
          <w:rFonts w:ascii="Times New Roman" w:hAnsi="Times New Roman"/>
          <w:sz w:val="24"/>
        </w:rPr>
        <w:t>тыс.руб.</w:t>
      </w:r>
      <w:r w:rsidR="00901126" w:rsidRPr="0057424C">
        <w:rPr>
          <w:rFonts w:ascii="Times New Roman" w:hAnsi="Times New Roman"/>
          <w:sz w:val="24"/>
        </w:rPr>
        <w:t>, исполнение 9</w:t>
      </w:r>
      <w:r w:rsidR="00BC5960">
        <w:rPr>
          <w:rFonts w:ascii="Times New Roman" w:hAnsi="Times New Roman"/>
          <w:sz w:val="24"/>
        </w:rPr>
        <w:t>4,5</w:t>
      </w:r>
      <w:r w:rsidR="00901126" w:rsidRPr="0057424C">
        <w:rPr>
          <w:rFonts w:ascii="Times New Roman" w:hAnsi="Times New Roman"/>
          <w:sz w:val="24"/>
        </w:rPr>
        <w:t xml:space="preserve">% </w:t>
      </w:r>
      <w:r w:rsidR="00521A6E" w:rsidRPr="0057424C">
        <w:rPr>
          <w:rFonts w:ascii="Times New Roman" w:hAnsi="Times New Roman"/>
          <w:sz w:val="24"/>
        </w:rPr>
        <w:t>(К2=10)</w:t>
      </w:r>
      <w:r w:rsidR="00901126" w:rsidRPr="0057424C">
        <w:rPr>
          <w:rFonts w:ascii="Times New Roman" w:hAnsi="Times New Roman"/>
          <w:sz w:val="24"/>
        </w:rPr>
        <w:t>.</w:t>
      </w:r>
    </w:p>
    <w:p w:rsidR="00F96925" w:rsidRPr="0057424C" w:rsidRDefault="00F96925" w:rsidP="004D72EB">
      <w:pPr>
        <w:ind w:firstLine="567"/>
        <w:jc w:val="both"/>
        <w:rPr>
          <w:rFonts w:ascii="Times New Roman" w:hAnsi="Times New Roman"/>
          <w:sz w:val="24"/>
        </w:rPr>
      </w:pPr>
      <w:r w:rsidRPr="0057424C">
        <w:rPr>
          <w:rFonts w:ascii="Times New Roman" w:hAnsi="Times New Roman"/>
          <w:sz w:val="24"/>
        </w:rPr>
        <w:t xml:space="preserve">Уровень целевых показателей муниципальной программы </w:t>
      </w:r>
      <w:r w:rsidR="008E5128" w:rsidRPr="0057424C">
        <w:rPr>
          <w:rFonts w:ascii="Times New Roman" w:hAnsi="Times New Roman"/>
          <w:sz w:val="24"/>
        </w:rPr>
        <w:t>представлен ниже, средний бал которых составил (К1=</w:t>
      </w:r>
      <w:r w:rsidR="0057424C">
        <w:rPr>
          <w:rFonts w:ascii="Times New Roman" w:hAnsi="Times New Roman"/>
          <w:sz w:val="24"/>
        </w:rPr>
        <w:t>10</w:t>
      </w:r>
      <w:r w:rsidR="008E5128" w:rsidRPr="0057424C">
        <w:rPr>
          <w:rFonts w:ascii="Times New Roman" w:hAnsi="Times New Roman"/>
          <w:sz w:val="24"/>
        </w:rPr>
        <w:t>).</w:t>
      </w:r>
    </w:p>
    <w:p w:rsidR="00396E78" w:rsidRPr="0057424C" w:rsidRDefault="00396E78" w:rsidP="004D72EB">
      <w:pPr>
        <w:ind w:firstLine="720"/>
        <w:jc w:val="center"/>
        <w:rPr>
          <w:rFonts w:ascii="Times New Roman" w:hAnsi="Times New Roman"/>
          <w:sz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677"/>
        <w:gridCol w:w="709"/>
        <w:gridCol w:w="992"/>
        <w:gridCol w:w="993"/>
        <w:gridCol w:w="992"/>
        <w:gridCol w:w="992"/>
      </w:tblGrid>
      <w:tr w:rsidR="00CD30E8" w:rsidRPr="0057424C" w:rsidTr="0063179D">
        <w:trPr>
          <w:trHeight w:val="888"/>
        </w:trPr>
        <w:tc>
          <w:tcPr>
            <w:tcW w:w="568" w:type="dxa"/>
          </w:tcPr>
          <w:p w:rsidR="00CD30E8" w:rsidRPr="0057424C" w:rsidRDefault="00CD30E8" w:rsidP="004D72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7424C"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4677" w:type="dxa"/>
          </w:tcPr>
          <w:p w:rsidR="00CD30E8" w:rsidRPr="0057424C" w:rsidRDefault="00CD30E8" w:rsidP="004D72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7424C">
              <w:rPr>
                <w:rFonts w:ascii="Times New Roman" w:hAnsi="Times New Roman"/>
                <w:b/>
                <w:sz w:val="24"/>
              </w:rPr>
              <w:t xml:space="preserve">Наименование целевого </w:t>
            </w:r>
            <w:r w:rsidR="004B5158">
              <w:rPr>
                <w:rFonts w:ascii="Times New Roman" w:hAnsi="Times New Roman"/>
                <w:b/>
                <w:sz w:val="24"/>
              </w:rPr>
              <w:t>показателя</w:t>
            </w:r>
          </w:p>
        </w:tc>
        <w:tc>
          <w:tcPr>
            <w:tcW w:w="709" w:type="dxa"/>
          </w:tcPr>
          <w:p w:rsidR="008E5128" w:rsidRPr="0057424C" w:rsidRDefault="008E5128" w:rsidP="004D72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7424C">
              <w:rPr>
                <w:rFonts w:ascii="Times New Roman" w:hAnsi="Times New Roman"/>
                <w:b/>
                <w:sz w:val="24"/>
              </w:rPr>
              <w:t xml:space="preserve">Ед. </w:t>
            </w:r>
          </w:p>
          <w:p w:rsidR="00CD30E8" w:rsidRPr="0057424C" w:rsidRDefault="008E5128" w:rsidP="004D72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7424C">
              <w:rPr>
                <w:rFonts w:ascii="Times New Roman" w:hAnsi="Times New Roman"/>
                <w:b/>
                <w:sz w:val="24"/>
              </w:rPr>
              <w:t>изм.</w:t>
            </w:r>
          </w:p>
        </w:tc>
        <w:tc>
          <w:tcPr>
            <w:tcW w:w="992" w:type="dxa"/>
          </w:tcPr>
          <w:p w:rsidR="00CD30E8" w:rsidRPr="0057424C" w:rsidRDefault="00CD30E8" w:rsidP="004D72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7424C">
              <w:rPr>
                <w:rFonts w:ascii="Times New Roman" w:hAnsi="Times New Roman"/>
                <w:b/>
                <w:sz w:val="24"/>
              </w:rPr>
              <w:t>План 201</w:t>
            </w:r>
            <w:r w:rsidR="00C475EE">
              <w:rPr>
                <w:rFonts w:ascii="Times New Roman" w:hAnsi="Times New Roman"/>
                <w:b/>
                <w:sz w:val="24"/>
              </w:rPr>
              <w:t>8</w:t>
            </w:r>
            <w:r w:rsidRPr="0057424C">
              <w:rPr>
                <w:rFonts w:ascii="Times New Roman" w:hAnsi="Times New Roman"/>
                <w:b/>
                <w:sz w:val="24"/>
              </w:rPr>
              <w:t xml:space="preserve"> год</w:t>
            </w:r>
          </w:p>
        </w:tc>
        <w:tc>
          <w:tcPr>
            <w:tcW w:w="993" w:type="dxa"/>
          </w:tcPr>
          <w:p w:rsidR="00CD30E8" w:rsidRPr="0057424C" w:rsidRDefault="00CD30E8" w:rsidP="004D72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7424C">
              <w:rPr>
                <w:rFonts w:ascii="Times New Roman" w:hAnsi="Times New Roman"/>
                <w:b/>
                <w:sz w:val="24"/>
              </w:rPr>
              <w:t>Факт 201</w:t>
            </w:r>
            <w:r w:rsidR="00C475EE">
              <w:rPr>
                <w:rFonts w:ascii="Times New Roman" w:hAnsi="Times New Roman"/>
                <w:b/>
                <w:sz w:val="24"/>
              </w:rPr>
              <w:t>8</w:t>
            </w:r>
            <w:r w:rsidRPr="0057424C">
              <w:rPr>
                <w:rFonts w:ascii="Times New Roman" w:hAnsi="Times New Roman"/>
                <w:b/>
                <w:sz w:val="24"/>
              </w:rPr>
              <w:t xml:space="preserve"> год</w:t>
            </w:r>
          </w:p>
        </w:tc>
        <w:tc>
          <w:tcPr>
            <w:tcW w:w="992" w:type="dxa"/>
          </w:tcPr>
          <w:p w:rsidR="00CD30E8" w:rsidRPr="0057424C" w:rsidRDefault="008E5128" w:rsidP="004D72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7424C">
              <w:rPr>
                <w:rFonts w:ascii="Times New Roman" w:hAnsi="Times New Roman"/>
                <w:b/>
                <w:sz w:val="24"/>
              </w:rPr>
              <w:t>% исп.</w:t>
            </w:r>
          </w:p>
        </w:tc>
        <w:tc>
          <w:tcPr>
            <w:tcW w:w="992" w:type="dxa"/>
          </w:tcPr>
          <w:p w:rsidR="00CD30E8" w:rsidRPr="0057424C" w:rsidRDefault="00CD30E8" w:rsidP="004D72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7424C">
              <w:rPr>
                <w:rFonts w:ascii="Times New Roman" w:hAnsi="Times New Roman"/>
                <w:b/>
                <w:sz w:val="24"/>
              </w:rPr>
              <w:t xml:space="preserve">Баллы </w:t>
            </w:r>
          </w:p>
        </w:tc>
      </w:tr>
      <w:tr w:rsidR="00CD30E8" w:rsidRPr="0057424C" w:rsidTr="008E5128">
        <w:tc>
          <w:tcPr>
            <w:tcW w:w="568" w:type="dxa"/>
          </w:tcPr>
          <w:p w:rsidR="00CD30E8" w:rsidRPr="0057424C" w:rsidRDefault="00CD30E8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57424C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4677" w:type="dxa"/>
          </w:tcPr>
          <w:p w:rsidR="00CD30E8" w:rsidRPr="0057424C" w:rsidRDefault="00CD30E8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57424C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709" w:type="dxa"/>
          </w:tcPr>
          <w:p w:rsidR="00CD30E8" w:rsidRPr="0057424C" w:rsidRDefault="00CD30E8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57424C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992" w:type="dxa"/>
          </w:tcPr>
          <w:p w:rsidR="00CD30E8" w:rsidRPr="0057424C" w:rsidRDefault="00CD30E8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57424C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993" w:type="dxa"/>
          </w:tcPr>
          <w:p w:rsidR="00CD30E8" w:rsidRPr="0057424C" w:rsidRDefault="00CD30E8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57424C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992" w:type="dxa"/>
          </w:tcPr>
          <w:p w:rsidR="00CD30E8" w:rsidRPr="0057424C" w:rsidRDefault="00CD30E8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57424C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992" w:type="dxa"/>
          </w:tcPr>
          <w:p w:rsidR="00CD30E8" w:rsidRPr="0057424C" w:rsidRDefault="00CD30E8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57424C">
              <w:rPr>
                <w:rFonts w:ascii="Times New Roman" w:hAnsi="Times New Roman"/>
                <w:szCs w:val="20"/>
              </w:rPr>
              <w:t>7</w:t>
            </w:r>
          </w:p>
        </w:tc>
      </w:tr>
      <w:tr w:rsidR="00CD30E8" w:rsidRPr="0057424C" w:rsidTr="00CB0FE2">
        <w:tc>
          <w:tcPr>
            <w:tcW w:w="568" w:type="dxa"/>
          </w:tcPr>
          <w:p w:rsidR="00CD30E8" w:rsidRPr="0057424C" w:rsidRDefault="00CD30E8" w:rsidP="004D72EB">
            <w:pPr>
              <w:widowControl/>
              <w:suppressAutoHyphens w:val="0"/>
              <w:jc w:val="center"/>
              <w:rPr>
                <w:rFonts w:ascii="Times New Roman" w:hAnsi="Times New Roman"/>
                <w:szCs w:val="20"/>
              </w:rPr>
            </w:pPr>
          </w:p>
          <w:p w:rsidR="008E5128" w:rsidRPr="0057424C" w:rsidRDefault="008E5128" w:rsidP="004D72EB">
            <w:pPr>
              <w:widowControl/>
              <w:suppressAutoHyphens w:val="0"/>
              <w:jc w:val="center"/>
              <w:rPr>
                <w:rFonts w:ascii="Times New Roman" w:hAnsi="Times New Roman"/>
                <w:szCs w:val="20"/>
              </w:rPr>
            </w:pPr>
            <w:r w:rsidRPr="0057424C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4677" w:type="dxa"/>
          </w:tcPr>
          <w:p w:rsidR="00CD30E8" w:rsidRPr="0057424C" w:rsidRDefault="00CD30E8" w:rsidP="004D72EB">
            <w:pPr>
              <w:pStyle w:val="ae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24C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 по благоустройству, санитарной очистке и посадке зеленых насаждений (акция «Чистый берег», Всерос</w:t>
            </w:r>
            <w:r w:rsidR="00971D3C" w:rsidRPr="0057424C">
              <w:rPr>
                <w:rFonts w:ascii="Times New Roman" w:hAnsi="Times New Roman" w:cs="Times New Roman"/>
                <w:sz w:val="20"/>
                <w:szCs w:val="20"/>
              </w:rPr>
              <w:t xml:space="preserve">сийский экологический субботник, Всероссийская акция «Зеленая Россия», </w:t>
            </w:r>
            <w:r w:rsidR="0057424C">
              <w:rPr>
                <w:rFonts w:ascii="Times New Roman" w:hAnsi="Times New Roman" w:cs="Times New Roman"/>
                <w:sz w:val="20"/>
                <w:szCs w:val="20"/>
              </w:rPr>
              <w:t>«Живи лес», «Зеленые дороги области», «Марш парков</w:t>
            </w:r>
            <w:r w:rsidR="00971D3C" w:rsidRPr="0057424C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709" w:type="dxa"/>
            <w:vAlign w:val="center"/>
          </w:tcPr>
          <w:p w:rsidR="00CD30E8" w:rsidRPr="0057424C" w:rsidRDefault="00CD30E8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57424C">
              <w:rPr>
                <w:rFonts w:ascii="Times New Roman" w:hAnsi="Times New Roman"/>
                <w:szCs w:val="20"/>
              </w:rPr>
              <w:t>шт.</w:t>
            </w:r>
          </w:p>
        </w:tc>
        <w:tc>
          <w:tcPr>
            <w:tcW w:w="992" w:type="dxa"/>
            <w:vAlign w:val="center"/>
          </w:tcPr>
          <w:p w:rsidR="00CD30E8" w:rsidRPr="0057424C" w:rsidRDefault="00CD30E8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57424C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993" w:type="dxa"/>
            <w:vAlign w:val="center"/>
          </w:tcPr>
          <w:p w:rsidR="00CD30E8" w:rsidRPr="0057424C" w:rsidRDefault="00CD30E8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57424C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CD30E8" w:rsidRPr="0057424C" w:rsidRDefault="00971D3C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57424C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CD30E8" w:rsidRPr="0057424C" w:rsidRDefault="00971D3C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57424C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CD30E8" w:rsidRPr="0057424C" w:rsidTr="00CB0FE2">
        <w:tc>
          <w:tcPr>
            <w:tcW w:w="568" w:type="dxa"/>
          </w:tcPr>
          <w:p w:rsidR="00CD30E8" w:rsidRPr="0057424C" w:rsidRDefault="008E5128" w:rsidP="004D72EB">
            <w:pPr>
              <w:widowControl/>
              <w:suppressAutoHyphens w:val="0"/>
              <w:jc w:val="center"/>
              <w:rPr>
                <w:rFonts w:ascii="Times New Roman" w:hAnsi="Times New Roman"/>
                <w:szCs w:val="20"/>
              </w:rPr>
            </w:pPr>
            <w:r w:rsidRPr="0057424C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4677" w:type="dxa"/>
          </w:tcPr>
          <w:p w:rsidR="00CD30E8" w:rsidRPr="0057424C" w:rsidRDefault="00CD30E8" w:rsidP="004D72EB">
            <w:pPr>
              <w:pStyle w:val="ae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24C">
              <w:rPr>
                <w:rFonts w:ascii="Times New Roman" w:hAnsi="Times New Roman" w:cs="Times New Roman"/>
                <w:sz w:val="20"/>
                <w:szCs w:val="20"/>
              </w:rPr>
              <w:t>Количество учреждений разработавших природоохранную документацию (проекты нормативов предельно допустимых выбросов загрязняющих веществ, нормативов образования отходов и лимитов на их размещение)</w:t>
            </w:r>
          </w:p>
        </w:tc>
        <w:tc>
          <w:tcPr>
            <w:tcW w:w="709" w:type="dxa"/>
            <w:vAlign w:val="center"/>
          </w:tcPr>
          <w:p w:rsidR="00CD30E8" w:rsidRPr="0057424C" w:rsidRDefault="00CD30E8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57424C">
              <w:rPr>
                <w:rFonts w:ascii="Times New Roman" w:hAnsi="Times New Roman"/>
                <w:szCs w:val="20"/>
              </w:rPr>
              <w:t>шт.</w:t>
            </w:r>
          </w:p>
        </w:tc>
        <w:tc>
          <w:tcPr>
            <w:tcW w:w="992" w:type="dxa"/>
            <w:vAlign w:val="center"/>
          </w:tcPr>
          <w:p w:rsidR="00CD30E8" w:rsidRPr="0057424C" w:rsidRDefault="0057424C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</w:t>
            </w:r>
          </w:p>
        </w:tc>
        <w:tc>
          <w:tcPr>
            <w:tcW w:w="993" w:type="dxa"/>
            <w:vAlign w:val="center"/>
          </w:tcPr>
          <w:p w:rsidR="00CD30E8" w:rsidRPr="0057424C" w:rsidRDefault="0057424C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</w:t>
            </w:r>
          </w:p>
        </w:tc>
        <w:tc>
          <w:tcPr>
            <w:tcW w:w="992" w:type="dxa"/>
            <w:vAlign w:val="center"/>
          </w:tcPr>
          <w:p w:rsidR="00CD30E8" w:rsidRPr="0057424C" w:rsidRDefault="0057424C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CD30E8" w:rsidRPr="0057424C" w:rsidRDefault="0057424C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CD30E8" w:rsidRPr="0057424C" w:rsidTr="00CB0FE2">
        <w:tc>
          <w:tcPr>
            <w:tcW w:w="568" w:type="dxa"/>
          </w:tcPr>
          <w:p w:rsidR="00CD30E8" w:rsidRPr="0057424C" w:rsidRDefault="008E5128" w:rsidP="004D72EB">
            <w:pPr>
              <w:widowControl/>
              <w:suppressAutoHyphens w:val="0"/>
              <w:jc w:val="center"/>
              <w:rPr>
                <w:rFonts w:ascii="Times New Roman" w:hAnsi="Times New Roman"/>
                <w:szCs w:val="20"/>
              </w:rPr>
            </w:pPr>
            <w:r w:rsidRPr="0057424C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4677" w:type="dxa"/>
          </w:tcPr>
          <w:p w:rsidR="00CD30E8" w:rsidRPr="0057424C" w:rsidRDefault="00CD30E8" w:rsidP="004D72EB">
            <w:pPr>
              <w:pStyle w:val="ae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24C">
              <w:rPr>
                <w:rFonts w:ascii="Times New Roman" w:hAnsi="Times New Roman" w:cs="Times New Roman"/>
                <w:sz w:val="20"/>
                <w:szCs w:val="20"/>
              </w:rPr>
              <w:t>Количество учреждений, принявших участие в муниципальных акциях по озеленению своих территорий</w:t>
            </w:r>
          </w:p>
        </w:tc>
        <w:tc>
          <w:tcPr>
            <w:tcW w:w="709" w:type="dxa"/>
            <w:vAlign w:val="center"/>
          </w:tcPr>
          <w:p w:rsidR="00CD30E8" w:rsidRPr="0057424C" w:rsidRDefault="00CD30E8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CD30E8" w:rsidRPr="0057424C" w:rsidRDefault="00CD30E8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57424C">
              <w:rPr>
                <w:rFonts w:ascii="Times New Roman" w:hAnsi="Times New Roman"/>
                <w:szCs w:val="20"/>
              </w:rPr>
              <w:t>шт.</w:t>
            </w:r>
          </w:p>
        </w:tc>
        <w:tc>
          <w:tcPr>
            <w:tcW w:w="992" w:type="dxa"/>
            <w:vAlign w:val="center"/>
          </w:tcPr>
          <w:p w:rsidR="00CD30E8" w:rsidRPr="0057424C" w:rsidRDefault="00CD30E8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CD30E8" w:rsidRPr="0057424C" w:rsidRDefault="0057424C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</w:t>
            </w:r>
          </w:p>
        </w:tc>
        <w:tc>
          <w:tcPr>
            <w:tcW w:w="993" w:type="dxa"/>
            <w:vAlign w:val="center"/>
          </w:tcPr>
          <w:p w:rsidR="00971D3C" w:rsidRPr="0057424C" w:rsidRDefault="00971D3C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CD30E8" w:rsidRPr="0057424C" w:rsidRDefault="0057424C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971D3C" w:rsidRPr="0057424C" w:rsidRDefault="00971D3C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CD30E8" w:rsidRPr="0057424C" w:rsidRDefault="00971D3C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57424C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CD30E8" w:rsidRPr="0057424C" w:rsidRDefault="00CD30E8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971D3C" w:rsidRPr="0057424C" w:rsidRDefault="00971D3C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57424C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CD30E8" w:rsidRPr="0057424C" w:rsidTr="00CB0FE2">
        <w:tc>
          <w:tcPr>
            <w:tcW w:w="568" w:type="dxa"/>
          </w:tcPr>
          <w:p w:rsidR="00CD30E8" w:rsidRPr="0057424C" w:rsidRDefault="008E5128" w:rsidP="004D72EB">
            <w:pPr>
              <w:widowControl/>
              <w:suppressAutoHyphens w:val="0"/>
              <w:jc w:val="center"/>
              <w:rPr>
                <w:rFonts w:ascii="Times New Roman" w:hAnsi="Times New Roman"/>
                <w:szCs w:val="20"/>
              </w:rPr>
            </w:pPr>
            <w:r w:rsidRPr="0057424C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4677" w:type="dxa"/>
          </w:tcPr>
          <w:p w:rsidR="00CD30E8" w:rsidRPr="0057424C" w:rsidRDefault="00CD30E8" w:rsidP="004D72EB">
            <w:pPr>
              <w:pStyle w:val="ae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24C">
              <w:rPr>
                <w:rFonts w:ascii="Times New Roman" w:hAnsi="Times New Roman" w:cs="Times New Roman"/>
                <w:sz w:val="20"/>
                <w:szCs w:val="20"/>
              </w:rPr>
              <w:t>Количество высаженных декоративных древесно-кустарниковых растений</w:t>
            </w:r>
          </w:p>
        </w:tc>
        <w:tc>
          <w:tcPr>
            <w:tcW w:w="709" w:type="dxa"/>
            <w:vAlign w:val="center"/>
          </w:tcPr>
          <w:p w:rsidR="00CD30E8" w:rsidRPr="0057424C" w:rsidRDefault="00CD30E8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57424C">
              <w:rPr>
                <w:rFonts w:ascii="Times New Roman" w:hAnsi="Times New Roman"/>
                <w:szCs w:val="20"/>
              </w:rPr>
              <w:t>шт.</w:t>
            </w:r>
          </w:p>
        </w:tc>
        <w:tc>
          <w:tcPr>
            <w:tcW w:w="992" w:type="dxa"/>
            <w:vAlign w:val="center"/>
          </w:tcPr>
          <w:p w:rsidR="00CD30E8" w:rsidRPr="0057424C" w:rsidRDefault="00CD30E8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57424C">
              <w:rPr>
                <w:rFonts w:ascii="Times New Roman" w:hAnsi="Times New Roman"/>
                <w:szCs w:val="20"/>
              </w:rPr>
              <w:t>50</w:t>
            </w:r>
          </w:p>
        </w:tc>
        <w:tc>
          <w:tcPr>
            <w:tcW w:w="993" w:type="dxa"/>
            <w:vAlign w:val="center"/>
          </w:tcPr>
          <w:p w:rsidR="00CD30E8" w:rsidRPr="0057424C" w:rsidRDefault="0057424C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:rsidR="00CD30E8" w:rsidRPr="0057424C" w:rsidRDefault="0057424C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CD30E8" w:rsidRPr="0057424C" w:rsidRDefault="00971D3C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57424C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CD30E8" w:rsidRPr="0057424C" w:rsidTr="00CB0FE2">
        <w:tc>
          <w:tcPr>
            <w:tcW w:w="568" w:type="dxa"/>
          </w:tcPr>
          <w:p w:rsidR="00CD30E8" w:rsidRPr="0057424C" w:rsidRDefault="008E5128" w:rsidP="004D72EB">
            <w:pPr>
              <w:widowControl/>
              <w:suppressAutoHyphens w:val="0"/>
              <w:jc w:val="center"/>
              <w:rPr>
                <w:rFonts w:ascii="Times New Roman" w:hAnsi="Times New Roman"/>
                <w:szCs w:val="20"/>
              </w:rPr>
            </w:pPr>
            <w:r w:rsidRPr="0057424C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4677" w:type="dxa"/>
          </w:tcPr>
          <w:p w:rsidR="00CD30E8" w:rsidRPr="0057424C" w:rsidRDefault="00CD30E8" w:rsidP="004D72EB">
            <w:pPr>
              <w:pStyle w:val="ae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24C">
              <w:rPr>
                <w:rFonts w:ascii="Times New Roman" w:hAnsi="Times New Roman" w:cs="Times New Roman"/>
                <w:sz w:val="20"/>
                <w:szCs w:val="20"/>
              </w:rPr>
              <w:t>Количество организаций, принявших участие в мероприятиях по благоустройству и санитарной очистке</w:t>
            </w:r>
          </w:p>
        </w:tc>
        <w:tc>
          <w:tcPr>
            <w:tcW w:w="709" w:type="dxa"/>
            <w:vAlign w:val="center"/>
          </w:tcPr>
          <w:p w:rsidR="00CD30E8" w:rsidRPr="0057424C" w:rsidRDefault="00CD30E8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CD30E8" w:rsidRPr="0057424C" w:rsidRDefault="00CD30E8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57424C">
              <w:rPr>
                <w:rFonts w:ascii="Times New Roman" w:hAnsi="Times New Roman"/>
                <w:szCs w:val="20"/>
              </w:rPr>
              <w:t>шт.</w:t>
            </w:r>
          </w:p>
        </w:tc>
        <w:tc>
          <w:tcPr>
            <w:tcW w:w="992" w:type="dxa"/>
            <w:vAlign w:val="center"/>
          </w:tcPr>
          <w:p w:rsidR="00CD30E8" w:rsidRPr="0057424C" w:rsidRDefault="00CD30E8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CD30E8" w:rsidRPr="0057424C" w:rsidRDefault="0057424C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42</w:t>
            </w:r>
          </w:p>
        </w:tc>
        <w:tc>
          <w:tcPr>
            <w:tcW w:w="993" w:type="dxa"/>
            <w:vAlign w:val="center"/>
          </w:tcPr>
          <w:p w:rsidR="00CD30E8" w:rsidRPr="0057424C" w:rsidRDefault="00CD30E8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CD30E8" w:rsidRPr="0057424C" w:rsidRDefault="0057424C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46</w:t>
            </w:r>
          </w:p>
        </w:tc>
        <w:tc>
          <w:tcPr>
            <w:tcW w:w="992" w:type="dxa"/>
            <w:vAlign w:val="center"/>
          </w:tcPr>
          <w:p w:rsidR="00971D3C" w:rsidRPr="0057424C" w:rsidRDefault="00971D3C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CD30E8" w:rsidRPr="0057424C" w:rsidRDefault="0057424C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110</w:t>
            </w:r>
          </w:p>
        </w:tc>
        <w:tc>
          <w:tcPr>
            <w:tcW w:w="992" w:type="dxa"/>
            <w:vAlign w:val="center"/>
          </w:tcPr>
          <w:p w:rsidR="00CD30E8" w:rsidRPr="0057424C" w:rsidRDefault="00CD30E8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971D3C" w:rsidRPr="0057424C" w:rsidRDefault="00971D3C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57424C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971D3C" w:rsidRPr="0057424C" w:rsidTr="00CB0FE2">
        <w:tc>
          <w:tcPr>
            <w:tcW w:w="568" w:type="dxa"/>
          </w:tcPr>
          <w:p w:rsidR="00971D3C" w:rsidRPr="0057424C" w:rsidRDefault="008E5128" w:rsidP="004D72EB">
            <w:pPr>
              <w:widowControl/>
              <w:suppressAutoHyphens w:val="0"/>
              <w:jc w:val="center"/>
              <w:rPr>
                <w:rFonts w:ascii="Times New Roman" w:hAnsi="Times New Roman"/>
                <w:szCs w:val="20"/>
              </w:rPr>
            </w:pPr>
            <w:r w:rsidRPr="0057424C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4677" w:type="dxa"/>
          </w:tcPr>
          <w:p w:rsidR="00971D3C" w:rsidRPr="0057424C" w:rsidRDefault="00971D3C" w:rsidP="004D72EB">
            <w:pPr>
              <w:pStyle w:val="ae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24C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конкурсов, соревнований, олимпиад и иных конкурсных мероприятий экологической направленности</w:t>
            </w:r>
          </w:p>
        </w:tc>
        <w:tc>
          <w:tcPr>
            <w:tcW w:w="709" w:type="dxa"/>
            <w:vAlign w:val="center"/>
          </w:tcPr>
          <w:p w:rsidR="00971D3C" w:rsidRPr="0057424C" w:rsidRDefault="00971D3C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971D3C" w:rsidRPr="0057424C" w:rsidRDefault="00971D3C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57424C">
              <w:rPr>
                <w:rFonts w:ascii="Times New Roman" w:hAnsi="Times New Roman"/>
                <w:szCs w:val="20"/>
              </w:rPr>
              <w:t>шт.</w:t>
            </w:r>
          </w:p>
        </w:tc>
        <w:tc>
          <w:tcPr>
            <w:tcW w:w="992" w:type="dxa"/>
            <w:vAlign w:val="center"/>
          </w:tcPr>
          <w:p w:rsidR="00971D3C" w:rsidRPr="0057424C" w:rsidRDefault="00971D3C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971D3C" w:rsidRPr="0057424C" w:rsidRDefault="0057424C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</w:t>
            </w:r>
          </w:p>
        </w:tc>
        <w:tc>
          <w:tcPr>
            <w:tcW w:w="993" w:type="dxa"/>
            <w:vAlign w:val="center"/>
          </w:tcPr>
          <w:p w:rsidR="00971D3C" w:rsidRPr="0057424C" w:rsidRDefault="00971D3C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971D3C" w:rsidRPr="0057424C" w:rsidRDefault="0057424C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</w:t>
            </w:r>
          </w:p>
          <w:p w:rsidR="00971D3C" w:rsidRPr="0057424C" w:rsidRDefault="00971D3C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71D3C" w:rsidRPr="0057424C" w:rsidRDefault="00971D3C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971D3C" w:rsidRPr="0057424C" w:rsidRDefault="0057424C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971D3C" w:rsidRPr="0057424C" w:rsidRDefault="00971D3C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971D3C" w:rsidRPr="0057424C" w:rsidRDefault="00971D3C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57424C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971D3C" w:rsidRPr="0057424C" w:rsidTr="00CB0FE2">
        <w:tc>
          <w:tcPr>
            <w:tcW w:w="568" w:type="dxa"/>
          </w:tcPr>
          <w:p w:rsidR="00971D3C" w:rsidRPr="0057424C" w:rsidRDefault="008E5128" w:rsidP="004D72EB">
            <w:pPr>
              <w:widowControl/>
              <w:suppressAutoHyphens w:val="0"/>
              <w:jc w:val="center"/>
              <w:rPr>
                <w:rFonts w:ascii="Times New Roman" w:hAnsi="Times New Roman"/>
                <w:szCs w:val="20"/>
              </w:rPr>
            </w:pPr>
            <w:r w:rsidRPr="0057424C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4677" w:type="dxa"/>
          </w:tcPr>
          <w:p w:rsidR="00971D3C" w:rsidRPr="0057424C" w:rsidRDefault="00971D3C" w:rsidP="004D72EB">
            <w:pPr>
              <w:pStyle w:val="ae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24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детей, принявших участие в  </w:t>
            </w:r>
            <w:r w:rsidRPr="005742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конкурсах, соревнованиях, олимпиадах и иных конкурсных мероприятиях экологической направленности</w:t>
            </w:r>
          </w:p>
        </w:tc>
        <w:tc>
          <w:tcPr>
            <w:tcW w:w="709" w:type="dxa"/>
            <w:vAlign w:val="center"/>
          </w:tcPr>
          <w:p w:rsidR="00971D3C" w:rsidRPr="0057424C" w:rsidRDefault="00971D3C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971D3C" w:rsidRPr="0057424C" w:rsidRDefault="00971D3C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57424C">
              <w:rPr>
                <w:rFonts w:ascii="Times New Roman" w:hAnsi="Times New Roman"/>
                <w:szCs w:val="20"/>
              </w:rPr>
              <w:lastRenderedPageBreak/>
              <w:t>чел.</w:t>
            </w:r>
          </w:p>
        </w:tc>
        <w:tc>
          <w:tcPr>
            <w:tcW w:w="992" w:type="dxa"/>
            <w:vAlign w:val="center"/>
          </w:tcPr>
          <w:p w:rsidR="00971D3C" w:rsidRPr="0057424C" w:rsidRDefault="00971D3C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971D3C" w:rsidRPr="0057424C" w:rsidRDefault="0057424C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300</w:t>
            </w:r>
          </w:p>
        </w:tc>
        <w:tc>
          <w:tcPr>
            <w:tcW w:w="993" w:type="dxa"/>
            <w:vAlign w:val="center"/>
          </w:tcPr>
          <w:p w:rsidR="00971D3C" w:rsidRPr="0057424C" w:rsidRDefault="00971D3C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971D3C" w:rsidRPr="0057424C" w:rsidRDefault="0057424C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1804</w:t>
            </w:r>
          </w:p>
          <w:p w:rsidR="00971D3C" w:rsidRPr="0057424C" w:rsidRDefault="00971D3C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71D3C" w:rsidRPr="0057424C" w:rsidRDefault="00971D3C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971D3C" w:rsidRPr="0057424C" w:rsidRDefault="0057424C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в 6 раз</w:t>
            </w:r>
          </w:p>
        </w:tc>
        <w:tc>
          <w:tcPr>
            <w:tcW w:w="992" w:type="dxa"/>
            <w:vAlign w:val="center"/>
          </w:tcPr>
          <w:p w:rsidR="00971D3C" w:rsidRPr="0057424C" w:rsidRDefault="00971D3C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971D3C" w:rsidRPr="0057424C" w:rsidRDefault="00971D3C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57424C">
              <w:rPr>
                <w:rFonts w:ascii="Times New Roman" w:hAnsi="Times New Roman"/>
                <w:szCs w:val="20"/>
              </w:rPr>
              <w:lastRenderedPageBreak/>
              <w:t>10</w:t>
            </w:r>
          </w:p>
        </w:tc>
      </w:tr>
      <w:tr w:rsidR="00971D3C" w:rsidRPr="0057424C" w:rsidTr="00CB0FE2">
        <w:tc>
          <w:tcPr>
            <w:tcW w:w="568" w:type="dxa"/>
          </w:tcPr>
          <w:p w:rsidR="00971D3C" w:rsidRPr="0057424C" w:rsidRDefault="008E5128" w:rsidP="004D72EB">
            <w:pPr>
              <w:widowControl/>
              <w:suppressAutoHyphens w:val="0"/>
              <w:jc w:val="center"/>
              <w:rPr>
                <w:rFonts w:ascii="Times New Roman" w:hAnsi="Times New Roman"/>
                <w:szCs w:val="20"/>
              </w:rPr>
            </w:pPr>
            <w:r w:rsidRPr="0057424C">
              <w:rPr>
                <w:rFonts w:ascii="Times New Roman" w:hAnsi="Times New Roman"/>
                <w:szCs w:val="20"/>
              </w:rPr>
              <w:lastRenderedPageBreak/>
              <w:t>8</w:t>
            </w:r>
          </w:p>
        </w:tc>
        <w:tc>
          <w:tcPr>
            <w:tcW w:w="4677" w:type="dxa"/>
          </w:tcPr>
          <w:p w:rsidR="00971D3C" w:rsidRPr="0057424C" w:rsidRDefault="00971D3C" w:rsidP="004D72EB">
            <w:pPr>
              <w:pStyle w:val="ae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24C">
              <w:rPr>
                <w:rFonts w:ascii="Times New Roman" w:hAnsi="Times New Roman" w:cs="Times New Roman"/>
                <w:sz w:val="20"/>
                <w:szCs w:val="20"/>
              </w:rPr>
              <w:t>Количество  детей, принявших участие в экологических конкурсах, соревнованиях, олимпиадах, турнирах регионального и всероссийского уровней</w:t>
            </w:r>
          </w:p>
        </w:tc>
        <w:tc>
          <w:tcPr>
            <w:tcW w:w="709" w:type="dxa"/>
            <w:vAlign w:val="center"/>
          </w:tcPr>
          <w:p w:rsidR="00971D3C" w:rsidRPr="0057424C" w:rsidRDefault="00971D3C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971D3C" w:rsidRPr="0057424C" w:rsidRDefault="00971D3C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57424C">
              <w:rPr>
                <w:rFonts w:ascii="Times New Roman" w:hAnsi="Times New Roman"/>
                <w:szCs w:val="20"/>
              </w:rPr>
              <w:t>чел.</w:t>
            </w:r>
          </w:p>
        </w:tc>
        <w:tc>
          <w:tcPr>
            <w:tcW w:w="992" w:type="dxa"/>
            <w:vAlign w:val="center"/>
          </w:tcPr>
          <w:p w:rsidR="00971D3C" w:rsidRPr="0057424C" w:rsidRDefault="00971D3C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971D3C" w:rsidRPr="0057424C" w:rsidRDefault="0057424C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70</w:t>
            </w:r>
          </w:p>
        </w:tc>
        <w:tc>
          <w:tcPr>
            <w:tcW w:w="993" w:type="dxa"/>
            <w:vAlign w:val="center"/>
          </w:tcPr>
          <w:p w:rsidR="00971D3C" w:rsidRPr="0057424C" w:rsidRDefault="00971D3C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971D3C" w:rsidRPr="0057424C" w:rsidRDefault="0057424C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96</w:t>
            </w:r>
          </w:p>
        </w:tc>
        <w:tc>
          <w:tcPr>
            <w:tcW w:w="992" w:type="dxa"/>
            <w:vAlign w:val="center"/>
          </w:tcPr>
          <w:p w:rsidR="00971D3C" w:rsidRPr="0057424C" w:rsidRDefault="00971D3C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971D3C" w:rsidRPr="0057424C" w:rsidRDefault="0057424C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137</w:t>
            </w:r>
          </w:p>
        </w:tc>
        <w:tc>
          <w:tcPr>
            <w:tcW w:w="992" w:type="dxa"/>
            <w:vAlign w:val="center"/>
          </w:tcPr>
          <w:p w:rsidR="00971D3C" w:rsidRPr="0057424C" w:rsidRDefault="00971D3C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971D3C" w:rsidRPr="0057424C" w:rsidRDefault="0057424C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971D3C" w:rsidRPr="0057424C" w:rsidTr="00CB0FE2">
        <w:tc>
          <w:tcPr>
            <w:tcW w:w="568" w:type="dxa"/>
          </w:tcPr>
          <w:p w:rsidR="00971D3C" w:rsidRPr="0057424C" w:rsidRDefault="00C60B95" w:rsidP="004D72EB">
            <w:pPr>
              <w:widowControl/>
              <w:suppressAutoHyphens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4677" w:type="dxa"/>
          </w:tcPr>
          <w:p w:rsidR="00971D3C" w:rsidRPr="0057424C" w:rsidRDefault="00971D3C" w:rsidP="004D72EB">
            <w:pPr>
              <w:pStyle w:val="ae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24C">
              <w:rPr>
                <w:rFonts w:ascii="Times New Roman" w:hAnsi="Times New Roman" w:cs="Times New Roman"/>
                <w:sz w:val="20"/>
                <w:szCs w:val="20"/>
              </w:rPr>
              <w:t>Доля  муниципальных учреждений, обеспеченных контейнерами</w:t>
            </w:r>
          </w:p>
        </w:tc>
        <w:tc>
          <w:tcPr>
            <w:tcW w:w="709" w:type="dxa"/>
            <w:vAlign w:val="center"/>
          </w:tcPr>
          <w:p w:rsidR="00971D3C" w:rsidRPr="0057424C" w:rsidRDefault="00971D3C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57424C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971D3C" w:rsidRPr="0057424C" w:rsidRDefault="0057424C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971D3C" w:rsidRPr="0057424C" w:rsidRDefault="00971D3C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57424C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971D3C" w:rsidRPr="0057424C" w:rsidRDefault="0057424C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971D3C" w:rsidRPr="0057424C" w:rsidRDefault="00971D3C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57424C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971D3C" w:rsidRPr="0057424C" w:rsidTr="00CB0FE2">
        <w:tc>
          <w:tcPr>
            <w:tcW w:w="568" w:type="dxa"/>
          </w:tcPr>
          <w:p w:rsidR="00971D3C" w:rsidRPr="0057424C" w:rsidRDefault="00C60B95" w:rsidP="004D72EB">
            <w:pPr>
              <w:widowControl/>
              <w:suppressAutoHyphens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4677" w:type="dxa"/>
          </w:tcPr>
          <w:p w:rsidR="00971D3C" w:rsidRPr="0057424C" w:rsidRDefault="00971D3C" w:rsidP="004D72EB">
            <w:pPr>
              <w:pStyle w:val="ae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24C"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контейнеров, приобретенных для нужд муниципальных учреждений</w:t>
            </w:r>
          </w:p>
        </w:tc>
        <w:tc>
          <w:tcPr>
            <w:tcW w:w="709" w:type="dxa"/>
            <w:vAlign w:val="center"/>
          </w:tcPr>
          <w:p w:rsidR="00971D3C" w:rsidRPr="0057424C" w:rsidRDefault="00971D3C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57424C">
              <w:rPr>
                <w:rFonts w:ascii="Times New Roman" w:hAnsi="Times New Roman"/>
                <w:szCs w:val="20"/>
              </w:rPr>
              <w:t>шт.</w:t>
            </w:r>
          </w:p>
        </w:tc>
        <w:tc>
          <w:tcPr>
            <w:tcW w:w="992" w:type="dxa"/>
            <w:vAlign w:val="center"/>
          </w:tcPr>
          <w:p w:rsidR="00971D3C" w:rsidRPr="0057424C" w:rsidRDefault="00971D3C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57424C">
              <w:rPr>
                <w:rFonts w:ascii="Times New Roman" w:hAnsi="Times New Roman"/>
                <w:szCs w:val="20"/>
              </w:rPr>
              <w:t>15</w:t>
            </w:r>
          </w:p>
        </w:tc>
        <w:tc>
          <w:tcPr>
            <w:tcW w:w="993" w:type="dxa"/>
            <w:vAlign w:val="center"/>
          </w:tcPr>
          <w:p w:rsidR="00971D3C" w:rsidRPr="0057424C" w:rsidRDefault="0057424C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971D3C" w:rsidRPr="0057424C" w:rsidRDefault="0057424C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971D3C" w:rsidRPr="0057424C" w:rsidRDefault="00971D3C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57424C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971D3C" w:rsidRPr="0057424C" w:rsidTr="00CB0FE2">
        <w:tc>
          <w:tcPr>
            <w:tcW w:w="568" w:type="dxa"/>
          </w:tcPr>
          <w:p w:rsidR="00971D3C" w:rsidRPr="0057424C" w:rsidRDefault="00C60B95" w:rsidP="004D72EB">
            <w:pPr>
              <w:widowControl/>
              <w:suppressAutoHyphens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</w:t>
            </w:r>
          </w:p>
        </w:tc>
        <w:tc>
          <w:tcPr>
            <w:tcW w:w="4677" w:type="dxa"/>
          </w:tcPr>
          <w:p w:rsidR="00971D3C" w:rsidRPr="0057424C" w:rsidRDefault="00971D3C" w:rsidP="004D72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7424C">
              <w:rPr>
                <w:rFonts w:ascii="Times New Roman" w:hAnsi="Times New Roman" w:cs="Times New Roman"/>
              </w:rPr>
              <w:t>Количество публикаций на экологическую тему в СМИ</w:t>
            </w:r>
          </w:p>
        </w:tc>
        <w:tc>
          <w:tcPr>
            <w:tcW w:w="709" w:type="dxa"/>
            <w:vAlign w:val="center"/>
          </w:tcPr>
          <w:p w:rsidR="00971D3C" w:rsidRPr="0057424C" w:rsidRDefault="00971D3C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57424C">
              <w:rPr>
                <w:rFonts w:ascii="Times New Roman" w:hAnsi="Times New Roman"/>
                <w:szCs w:val="20"/>
              </w:rPr>
              <w:t>шт.</w:t>
            </w:r>
          </w:p>
        </w:tc>
        <w:tc>
          <w:tcPr>
            <w:tcW w:w="992" w:type="dxa"/>
            <w:vAlign w:val="center"/>
          </w:tcPr>
          <w:p w:rsidR="00971D3C" w:rsidRPr="0057424C" w:rsidRDefault="0057424C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35</w:t>
            </w:r>
          </w:p>
        </w:tc>
        <w:tc>
          <w:tcPr>
            <w:tcW w:w="993" w:type="dxa"/>
            <w:vAlign w:val="center"/>
          </w:tcPr>
          <w:p w:rsidR="00971D3C" w:rsidRPr="0057424C" w:rsidRDefault="0057424C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41</w:t>
            </w:r>
          </w:p>
        </w:tc>
        <w:tc>
          <w:tcPr>
            <w:tcW w:w="992" w:type="dxa"/>
            <w:vAlign w:val="center"/>
          </w:tcPr>
          <w:p w:rsidR="00971D3C" w:rsidRPr="0057424C" w:rsidRDefault="0057424C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117</w:t>
            </w:r>
          </w:p>
        </w:tc>
        <w:tc>
          <w:tcPr>
            <w:tcW w:w="992" w:type="dxa"/>
            <w:vAlign w:val="center"/>
          </w:tcPr>
          <w:p w:rsidR="00971D3C" w:rsidRPr="0057424C" w:rsidRDefault="00CF5A94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57424C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CF5A94" w:rsidRPr="0057424C" w:rsidTr="008E5128">
        <w:tc>
          <w:tcPr>
            <w:tcW w:w="568" w:type="dxa"/>
          </w:tcPr>
          <w:p w:rsidR="00CF5A94" w:rsidRPr="0057424C" w:rsidRDefault="00CF5A94" w:rsidP="004D72EB">
            <w:pPr>
              <w:widowControl/>
              <w:suppressAutoHyphens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77" w:type="dxa"/>
          </w:tcPr>
          <w:p w:rsidR="00CF5A94" w:rsidRPr="0057424C" w:rsidRDefault="00CF5A94" w:rsidP="004D72EB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57424C">
              <w:rPr>
                <w:rFonts w:ascii="Times New Roman" w:hAnsi="Times New Roman" w:cs="Times New Roman"/>
                <w:b/>
              </w:rPr>
              <w:t>Средний балл</w:t>
            </w:r>
          </w:p>
        </w:tc>
        <w:tc>
          <w:tcPr>
            <w:tcW w:w="3686" w:type="dxa"/>
            <w:gridSpan w:val="4"/>
          </w:tcPr>
          <w:p w:rsidR="00CF5A94" w:rsidRPr="0057424C" w:rsidRDefault="00CF5A94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</w:tcPr>
          <w:p w:rsidR="00CF5A94" w:rsidRPr="0057424C" w:rsidRDefault="0057424C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10</w:t>
            </w:r>
          </w:p>
        </w:tc>
      </w:tr>
    </w:tbl>
    <w:p w:rsidR="00CD30E8" w:rsidRPr="0057424C" w:rsidRDefault="00CD30E8" w:rsidP="004D72EB">
      <w:pPr>
        <w:jc w:val="both"/>
        <w:rPr>
          <w:rFonts w:ascii="Times New Roman" w:hAnsi="Times New Roman"/>
          <w:sz w:val="24"/>
          <w:highlight w:val="yellow"/>
        </w:rPr>
      </w:pPr>
    </w:p>
    <w:p w:rsidR="00E00043" w:rsidRPr="0057424C" w:rsidRDefault="00E00043" w:rsidP="004D72EB">
      <w:pPr>
        <w:ind w:firstLine="567"/>
        <w:jc w:val="both"/>
        <w:rPr>
          <w:rFonts w:ascii="Times New Roman" w:hAnsi="Times New Roman"/>
          <w:sz w:val="24"/>
        </w:rPr>
      </w:pPr>
      <w:r w:rsidRPr="0057424C">
        <w:rPr>
          <w:rFonts w:ascii="Times New Roman" w:hAnsi="Times New Roman"/>
          <w:sz w:val="24"/>
        </w:rPr>
        <w:t xml:space="preserve">В целях </w:t>
      </w:r>
      <w:r w:rsidR="003F2AFB" w:rsidRPr="0057424C">
        <w:rPr>
          <w:rFonts w:ascii="Times New Roman" w:hAnsi="Times New Roman"/>
          <w:sz w:val="24"/>
        </w:rPr>
        <w:t>повышения экологической культуры населения, образовательного уровня, профессиональных навыков и знаний в области экологии</w:t>
      </w:r>
      <w:r w:rsidR="00E75B70">
        <w:rPr>
          <w:rFonts w:ascii="Times New Roman" w:hAnsi="Times New Roman"/>
          <w:sz w:val="24"/>
        </w:rPr>
        <w:t xml:space="preserve"> </w:t>
      </w:r>
      <w:r w:rsidR="00CB0FE2" w:rsidRPr="0057424C">
        <w:rPr>
          <w:rFonts w:ascii="Times New Roman" w:hAnsi="Times New Roman"/>
          <w:sz w:val="24"/>
        </w:rPr>
        <w:t>в отчетном году были выполнены</w:t>
      </w:r>
      <w:r w:rsidR="00E75B70">
        <w:rPr>
          <w:rFonts w:ascii="Times New Roman" w:hAnsi="Times New Roman"/>
          <w:sz w:val="24"/>
        </w:rPr>
        <w:t xml:space="preserve"> </w:t>
      </w:r>
      <w:r w:rsidR="00CB0FE2" w:rsidRPr="0057424C">
        <w:rPr>
          <w:rFonts w:ascii="Times New Roman" w:hAnsi="Times New Roman"/>
          <w:sz w:val="24"/>
        </w:rPr>
        <w:t xml:space="preserve">следующие </w:t>
      </w:r>
      <w:r w:rsidRPr="0057424C">
        <w:rPr>
          <w:rFonts w:ascii="Times New Roman" w:hAnsi="Times New Roman"/>
          <w:sz w:val="24"/>
        </w:rPr>
        <w:t>мероприятия</w:t>
      </w:r>
      <w:r w:rsidR="00396E78" w:rsidRPr="0057424C">
        <w:rPr>
          <w:rFonts w:ascii="Times New Roman" w:hAnsi="Times New Roman"/>
          <w:sz w:val="24"/>
        </w:rPr>
        <w:t>.</w:t>
      </w:r>
    </w:p>
    <w:p w:rsidR="00396E78" w:rsidRPr="0057424C" w:rsidRDefault="00396E78" w:rsidP="004D72EB">
      <w:pPr>
        <w:jc w:val="center"/>
        <w:rPr>
          <w:rFonts w:ascii="Times New Roman" w:hAnsi="Times New Roman"/>
          <w:sz w:val="24"/>
        </w:rPr>
      </w:pPr>
      <w:r w:rsidRPr="0057424C">
        <w:rPr>
          <w:rFonts w:ascii="Times New Roman" w:hAnsi="Times New Roman"/>
          <w:sz w:val="24"/>
        </w:rPr>
        <w:t>Анализ вы</w:t>
      </w:r>
      <w:r w:rsidR="0042172D">
        <w:rPr>
          <w:rFonts w:ascii="Times New Roman" w:hAnsi="Times New Roman"/>
          <w:sz w:val="24"/>
        </w:rPr>
        <w:t xml:space="preserve">полнения мероприятий Программы </w:t>
      </w:r>
      <w:r w:rsidR="00521A6E" w:rsidRPr="0057424C">
        <w:rPr>
          <w:rFonts w:ascii="Times New Roman" w:hAnsi="Times New Roman"/>
          <w:sz w:val="24"/>
        </w:rPr>
        <w:t>(К3</w:t>
      </w:r>
      <w:r w:rsidR="00CF5A94" w:rsidRPr="0057424C">
        <w:rPr>
          <w:rFonts w:ascii="Times New Roman" w:hAnsi="Times New Roman"/>
          <w:sz w:val="24"/>
        </w:rPr>
        <w:t>=</w:t>
      </w:r>
      <w:r w:rsidR="00F44157">
        <w:rPr>
          <w:rFonts w:ascii="Times New Roman" w:hAnsi="Times New Roman"/>
          <w:sz w:val="24"/>
        </w:rPr>
        <w:t>10</w:t>
      </w:r>
      <w:r w:rsidR="0063179D" w:rsidRPr="0057424C">
        <w:rPr>
          <w:rFonts w:ascii="Times New Roman" w:hAnsi="Times New Roman"/>
          <w:sz w:val="24"/>
        </w:rPr>
        <w:t>).</w:t>
      </w:r>
    </w:p>
    <w:p w:rsidR="00A740BC" w:rsidRPr="0057424C" w:rsidRDefault="00CB0FE2" w:rsidP="004D72EB">
      <w:pPr>
        <w:ind w:right="-2" w:firstLine="709"/>
        <w:jc w:val="right"/>
        <w:rPr>
          <w:rFonts w:ascii="Times New Roman" w:hAnsi="Times New Roman"/>
          <w:szCs w:val="20"/>
        </w:rPr>
      </w:pPr>
      <w:r w:rsidRPr="0057424C">
        <w:rPr>
          <w:rFonts w:ascii="Times New Roman" w:hAnsi="Times New Roman"/>
          <w:szCs w:val="20"/>
        </w:rPr>
        <w:t>тыс. рублей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"/>
        <w:gridCol w:w="4423"/>
        <w:gridCol w:w="2546"/>
        <w:gridCol w:w="750"/>
        <w:gridCol w:w="702"/>
        <w:gridCol w:w="586"/>
        <w:gridCol w:w="563"/>
      </w:tblGrid>
      <w:tr w:rsidR="00CF5A94" w:rsidRPr="007C1637" w:rsidTr="0063179D">
        <w:trPr>
          <w:trHeight w:val="825"/>
        </w:trPr>
        <w:tc>
          <w:tcPr>
            <w:tcW w:w="0" w:type="auto"/>
          </w:tcPr>
          <w:p w:rsidR="00CF5A94" w:rsidRPr="007C1637" w:rsidRDefault="00CF5A94" w:rsidP="004D72EB">
            <w:pPr>
              <w:ind w:left="-108" w:right="-109"/>
              <w:jc w:val="center"/>
              <w:rPr>
                <w:rFonts w:ascii="Times New Roman" w:hAnsi="Times New Roman"/>
                <w:b/>
                <w:szCs w:val="20"/>
              </w:rPr>
            </w:pPr>
            <w:r w:rsidRPr="007C1637">
              <w:rPr>
                <w:rFonts w:ascii="Times New Roman" w:hAnsi="Times New Roman"/>
                <w:b/>
                <w:szCs w:val="20"/>
              </w:rPr>
              <w:t>№</w:t>
            </w:r>
          </w:p>
          <w:p w:rsidR="00CF5A94" w:rsidRPr="007C1637" w:rsidRDefault="00CF5A94" w:rsidP="004D72EB">
            <w:pPr>
              <w:ind w:left="-108" w:right="-109"/>
              <w:jc w:val="center"/>
              <w:rPr>
                <w:rFonts w:ascii="Times New Roman" w:hAnsi="Times New Roman"/>
                <w:b/>
                <w:szCs w:val="20"/>
              </w:rPr>
            </w:pPr>
            <w:r w:rsidRPr="007C1637">
              <w:rPr>
                <w:rFonts w:ascii="Times New Roman" w:hAnsi="Times New Roman"/>
                <w:b/>
                <w:szCs w:val="20"/>
              </w:rPr>
              <w:t>п/п</w:t>
            </w:r>
          </w:p>
        </w:tc>
        <w:tc>
          <w:tcPr>
            <w:tcW w:w="0" w:type="auto"/>
          </w:tcPr>
          <w:p w:rsidR="00CF5A94" w:rsidRPr="007C1637" w:rsidRDefault="00CF5A94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7C1637">
              <w:rPr>
                <w:rFonts w:ascii="Times New Roman" w:hAnsi="Times New Roman"/>
                <w:b/>
                <w:szCs w:val="20"/>
              </w:rPr>
              <w:t>Программные мероприятия</w:t>
            </w:r>
          </w:p>
        </w:tc>
        <w:tc>
          <w:tcPr>
            <w:tcW w:w="0" w:type="auto"/>
          </w:tcPr>
          <w:p w:rsidR="00CF5A94" w:rsidRPr="007C1637" w:rsidRDefault="00CF5A94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7C1637">
              <w:rPr>
                <w:rFonts w:ascii="Times New Roman" w:hAnsi="Times New Roman"/>
                <w:b/>
                <w:szCs w:val="20"/>
              </w:rPr>
              <w:t>Ответственный</w:t>
            </w:r>
          </w:p>
          <w:p w:rsidR="00CF5A94" w:rsidRPr="007C1637" w:rsidRDefault="00CF5A94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7C1637">
              <w:rPr>
                <w:rFonts w:ascii="Times New Roman" w:hAnsi="Times New Roman"/>
                <w:b/>
                <w:szCs w:val="20"/>
              </w:rPr>
              <w:t>исполнитель</w:t>
            </w:r>
          </w:p>
        </w:tc>
        <w:tc>
          <w:tcPr>
            <w:tcW w:w="0" w:type="auto"/>
          </w:tcPr>
          <w:p w:rsidR="00CF5A94" w:rsidRPr="007C1637" w:rsidRDefault="00CB0FE2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7C1637">
              <w:rPr>
                <w:rFonts w:ascii="Times New Roman" w:hAnsi="Times New Roman"/>
                <w:b/>
                <w:szCs w:val="20"/>
              </w:rPr>
              <w:t>План 201</w:t>
            </w:r>
            <w:r w:rsidR="00C475EE" w:rsidRPr="007C1637">
              <w:rPr>
                <w:rFonts w:ascii="Times New Roman" w:hAnsi="Times New Roman"/>
                <w:b/>
                <w:szCs w:val="20"/>
              </w:rPr>
              <w:t>8</w:t>
            </w:r>
          </w:p>
        </w:tc>
        <w:tc>
          <w:tcPr>
            <w:tcW w:w="0" w:type="auto"/>
          </w:tcPr>
          <w:p w:rsidR="000D5DFD" w:rsidRPr="007C1637" w:rsidRDefault="00CF5A94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7C1637">
              <w:rPr>
                <w:rFonts w:ascii="Times New Roman" w:hAnsi="Times New Roman"/>
                <w:b/>
                <w:szCs w:val="20"/>
              </w:rPr>
              <w:t xml:space="preserve">Факт </w:t>
            </w:r>
          </w:p>
          <w:p w:rsidR="00CF5A94" w:rsidRPr="007C1637" w:rsidRDefault="00CB0FE2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7C1637">
              <w:rPr>
                <w:rFonts w:ascii="Times New Roman" w:hAnsi="Times New Roman"/>
                <w:b/>
                <w:szCs w:val="20"/>
              </w:rPr>
              <w:t>201</w:t>
            </w:r>
            <w:r w:rsidR="00C475EE" w:rsidRPr="007C1637">
              <w:rPr>
                <w:rFonts w:ascii="Times New Roman" w:hAnsi="Times New Roman"/>
                <w:b/>
                <w:szCs w:val="20"/>
              </w:rPr>
              <w:t>8</w:t>
            </w:r>
          </w:p>
        </w:tc>
        <w:tc>
          <w:tcPr>
            <w:tcW w:w="0" w:type="auto"/>
          </w:tcPr>
          <w:p w:rsidR="00CB0FE2" w:rsidRPr="007C1637" w:rsidRDefault="00CB0FE2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7C1637">
              <w:rPr>
                <w:rFonts w:ascii="Times New Roman" w:hAnsi="Times New Roman"/>
                <w:b/>
                <w:szCs w:val="20"/>
              </w:rPr>
              <w:t xml:space="preserve">% </w:t>
            </w:r>
          </w:p>
          <w:p w:rsidR="00CF5A94" w:rsidRPr="007C1637" w:rsidRDefault="00CB0FE2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7C1637">
              <w:rPr>
                <w:rFonts w:ascii="Times New Roman" w:hAnsi="Times New Roman"/>
                <w:b/>
                <w:szCs w:val="20"/>
              </w:rPr>
              <w:t>исп.</w:t>
            </w:r>
          </w:p>
        </w:tc>
        <w:tc>
          <w:tcPr>
            <w:tcW w:w="0" w:type="auto"/>
          </w:tcPr>
          <w:p w:rsidR="00CB0FE2" w:rsidRPr="007C1637" w:rsidRDefault="00CF5A94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7C1637">
              <w:rPr>
                <w:rFonts w:ascii="Times New Roman" w:hAnsi="Times New Roman"/>
                <w:b/>
                <w:szCs w:val="20"/>
              </w:rPr>
              <w:t>Бал</w:t>
            </w:r>
          </w:p>
          <w:p w:rsidR="00CF5A94" w:rsidRPr="007C1637" w:rsidRDefault="00CF5A94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7C1637">
              <w:rPr>
                <w:rFonts w:ascii="Times New Roman" w:hAnsi="Times New Roman"/>
                <w:b/>
                <w:szCs w:val="20"/>
              </w:rPr>
              <w:t>лы</w:t>
            </w:r>
          </w:p>
        </w:tc>
      </w:tr>
      <w:tr w:rsidR="00CF5A94" w:rsidRPr="0057424C" w:rsidTr="00C60B95">
        <w:trPr>
          <w:trHeight w:val="451"/>
        </w:trPr>
        <w:tc>
          <w:tcPr>
            <w:tcW w:w="0" w:type="auto"/>
          </w:tcPr>
          <w:p w:rsidR="00CF5A94" w:rsidRPr="0057424C" w:rsidRDefault="00CB0FE2" w:rsidP="004D72EB">
            <w:pPr>
              <w:rPr>
                <w:rFonts w:ascii="Times New Roman" w:hAnsi="Times New Roman"/>
                <w:szCs w:val="20"/>
              </w:rPr>
            </w:pPr>
            <w:r w:rsidRPr="0057424C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0" w:type="auto"/>
          </w:tcPr>
          <w:p w:rsidR="00CF5A94" w:rsidRPr="0057424C" w:rsidRDefault="00CF5A94" w:rsidP="004D72EB">
            <w:pPr>
              <w:rPr>
                <w:rFonts w:ascii="Times New Roman" w:hAnsi="Times New Roman"/>
                <w:szCs w:val="20"/>
              </w:rPr>
            </w:pPr>
            <w:r w:rsidRPr="0057424C">
              <w:rPr>
                <w:rFonts w:ascii="Times New Roman" w:hAnsi="Times New Roman"/>
                <w:szCs w:val="20"/>
              </w:rPr>
              <w:t>Организация и проведение муниципальных экологических конкурсов, выставок, слетов, полевых школ, олимпиад, конференций, практических природоохранных акций, субботников</w:t>
            </w:r>
          </w:p>
        </w:tc>
        <w:tc>
          <w:tcPr>
            <w:tcW w:w="0" w:type="auto"/>
          </w:tcPr>
          <w:p w:rsidR="00CF5A94" w:rsidRPr="0057424C" w:rsidRDefault="00CF5A94" w:rsidP="004D72EB">
            <w:pPr>
              <w:rPr>
                <w:rFonts w:ascii="Times New Roman" w:hAnsi="Times New Roman"/>
                <w:szCs w:val="20"/>
              </w:rPr>
            </w:pPr>
            <w:r w:rsidRPr="0057424C">
              <w:rPr>
                <w:rFonts w:ascii="Times New Roman" w:hAnsi="Times New Roman"/>
                <w:szCs w:val="20"/>
              </w:rPr>
              <w:t>Администрация Калачевского муниципального района в лице МКУ ДО ДЭБЦ «Эко-Дон»</w:t>
            </w:r>
          </w:p>
        </w:tc>
        <w:tc>
          <w:tcPr>
            <w:tcW w:w="0" w:type="auto"/>
            <w:vAlign w:val="center"/>
          </w:tcPr>
          <w:p w:rsidR="00CF5A94" w:rsidRPr="001A7FAB" w:rsidRDefault="006D2D1E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1A7FAB">
              <w:rPr>
                <w:rFonts w:ascii="Times New Roman" w:hAnsi="Times New Roman"/>
                <w:b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CF5A94" w:rsidRPr="001A7FAB" w:rsidRDefault="006D2D1E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1A7FAB">
              <w:rPr>
                <w:rFonts w:ascii="Times New Roman" w:hAnsi="Times New Roman"/>
                <w:b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CF5A94" w:rsidRPr="001A7FAB" w:rsidRDefault="006D2D1E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1A7FAB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CF5A94" w:rsidRPr="001A7FAB" w:rsidRDefault="00CF5A94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1A7FAB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C60B95" w:rsidRPr="0057424C" w:rsidTr="00C60B95">
        <w:trPr>
          <w:trHeight w:val="451"/>
        </w:trPr>
        <w:tc>
          <w:tcPr>
            <w:tcW w:w="0" w:type="auto"/>
            <w:vMerge w:val="restart"/>
          </w:tcPr>
          <w:p w:rsidR="00C60B95" w:rsidRPr="0057424C" w:rsidRDefault="00C60B95" w:rsidP="004D72EB">
            <w:pPr>
              <w:rPr>
                <w:rFonts w:ascii="Times New Roman" w:hAnsi="Times New Roman"/>
                <w:szCs w:val="20"/>
              </w:rPr>
            </w:pPr>
            <w:r w:rsidRPr="0057424C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0" w:type="auto"/>
            <w:vMerge w:val="restart"/>
          </w:tcPr>
          <w:p w:rsidR="00C60B95" w:rsidRPr="0057424C" w:rsidRDefault="00C60B95" w:rsidP="004D72EB">
            <w:pPr>
              <w:rPr>
                <w:rFonts w:ascii="Times New Roman" w:hAnsi="Times New Roman"/>
                <w:szCs w:val="20"/>
              </w:rPr>
            </w:pPr>
            <w:r w:rsidRPr="0057424C">
              <w:rPr>
                <w:rFonts w:ascii="Times New Roman" w:hAnsi="Times New Roman"/>
                <w:szCs w:val="20"/>
              </w:rPr>
              <w:t>Разработка природоохранной документации (проектов нормативов предельно допустимых выбросов загрязняющих веществ, нормативов образования отходов и лимитов на их размещение) муниципальными  учреждениями  и расходы на оплату госпошлины за выдачу документов об их утверждении</w:t>
            </w:r>
          </w:p>
        </w:tc>
        <w:tc>
          <w:tcPr>
            <w:tcW w:w="0" w:type="auto"/>
          </w:tcPr>
          <w:p w:rsidR="00C60B95" w:rsidRPr="0057424C" w:rsidRDefault="00C60B95" w:rsidP="004D72EB">
            <w:pPr>
              <w:rPr>
                <w:rFonts w:ascii="Times New Roman" w:hAnsi="Times New Roman"/>
                <w:b/>
                <w:szCs w:val="20"/>
              </w:rPr>
            </w:pPr>
            <w:r w:rsidRPr="0057424C">
              <w:rPr>
                <w:rFonts w:ascii="Times New Roman" w:hAnsi="Times New Roman"/>
                <w:b/>
                <w:szCs w:val="20"/>
              </w:rPr>
              <w:t>Всего</w:t>
            </w:r>
          </w:p>
        </w:tc>
        <w:tc>
          <w:tcPr>
            <w:tcW w:w="0" w:type="auto"/>
            <w:vAlign w:val="center"/>
          </w:tcPr>
          <w:p w:rsidR="00C60B95" w:rsidRPr="00F80A42" w:rsidRDefault="00C60B95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F80A42">
              <w:rPr>
                <w:rFonts w:ascii="Times New Roman" w:hAnsi="Times New Roman"/>
                <w:b/>
                <w:szCs w:val="20"/>
              </w:rPr>
              <w:t>262,3</w:t>
            </w:r>
          </w:p>
        </w:tc>
        <w:tc>
          <w:tcPr>
            <w:tcW w:w="0" w:type="auto"/>
            <w:vAlign w:val="center"/>
          </w:tcPr>
          <w:p w:rsidR="00C60B95" w:rsidRPr="00F80A42" w:rsidRDefault="00C60B95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F80A42">
              <w:rPr>
                <w:rFonts w:ascii="Times New Roman" w:hAnsi="Times New Roman"/>
                <w:b/>
                <w:szCs w:val="20"/>
              </w:rPr>
              <w:t>223,1</w:t>
            </w:r>
          </w:p>
        </w:tc>
        <w:tc>
          <w:tcPr>
            <w:tcW w:w="0" w:type="auto"/>
            <w:vAlign w:val="center"/>
          </w:tcPr>
          <w:p w:rsidR="00C60B95" w:rsidRPr="0057424C" w:rsidRDefault="00C60B95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85</w:t>
            </w:r>
          </w:p>
        </w:tc>
        <w:tc>
          <w:tcPr>
            <w:tcW w:w="0" w:type="auto"/>
            <w:vAlign w:val="center"/>
          </w:tcPr>
          <w:p w:rsidR="00C60B95" w:rsidRPr="0057424C" w:rsidRDefault="00C60B95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F80A42" w:rsidRPr="0057424C" w:rsidTr="00D51B93">
        <w:trPr>
          <w:trHeight w:val="305"/>
        </w:trPr>
        <w:tc>
          <w:tcPr>
            <w:tcW w:w="0" w:type="auto"/>
            <w:vMerge/>
            <w:vAlign w:val="center"/>
          </w:tcPr>
          <w:p w:rsidR="00F80A42" w:rsidRPr="0057424C" w:rsidRDefault="00F80A42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vMerge/>
          </w:tcPr>
          <w:p w:rsidR="00F80A42" w:rsidRPr="0057424C" w:rsidRDefault="00F80A42" w:rsidP="004D72E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F80A42" w:rsidRPr="00F80A42" w:rsidRDefault="00F80A42" w:rsidP="004D72EB">
            <w:pPr>
              <w:rPr>
                <w:rFonts w:ascii="Times New Roman" w:hAnsi="Times New Roman"/>
                <w:szCs w:val="20"/>
              </w:rPr>
            </w:pPr>
            <w:r w:rsidRPr="00F80A42">
              <w:rPr>
                <w:rFonts w:ascii="Times New Roman" w:hAnsi="Times New Roman"/>
                <w:szCs w:val="20"/>
              </w:rPr>
              <w:t>МКУ ДО ДЮЦ «Танаис»</w:t>
            </w:r>
          </w:p>
        </w:tc>
        <w:tc>
          <w:tcPr>
            <w:tcW w:w="0" w:type="auto"/>
            <w:vAlign w:val="center"/>
          </w:tcPr>
          <w:p w:rsidR="00F80A42" w:rsidRPr="0057424C" w:rsidRDefault="00F80A42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19,6</w:t>
            </w:r>
          </w:p>
        </w:tc>
        <w:tc>
          <w:tcPr>
            <w:tcW w:w="0" w:type="auto"/>
            <w:vAlign w:val="center"/>
          </w:tcPr>
          <w:p w:rsidR="00F80A42" w:rsidRPr="0057424C" w:rsidRDefault="00F80A42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19,6</w:t>
            </w:r>
          </w:p>
        </w:tc>
        <w:tc>
          <w:tcPr>
            <w:tcW w:w="0" w:type="auto"/>
            <w:vAlign w:val="center"/>
          </w:tcPr>
          <w:p w:rsidR="00F80A42" w:rsidRPr="0057424C" w:rsidRDefault="00F80A42" w:rsidP="004D72EB">
            <w:pPr>
              <w:jc w:val="center"/>
              <w:rPr>
                <w:rFonts w:ascii="Times New Roman" w:hAnsi="Times New Roman"/>
                <w:szCs w:val="20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F80A42" w:rsidRPr="0057424C" w:rsidRDefault="00F80A42" w:rsidP="004D72EB">
            <w:pPr>
              <w:jc w:val="center"/>
              <w:rPr>
                <w:rFonts w:ascii="Times New Roman" w:hAnsi="Times New Roman"/>
                <w:szCs w:val="20"/>
                <w:highlight w:val="yellow"/>
              </w:rPr>
            </w:pPr>
          </w:p>
        </w:tc>
      </w:tr>
      <w:tr w:rsidR="00F80A42" w:rsidRPr="0057424C" w:rsidTr="0063179D">
        <w:tc>
          <w:tcPr>
            <w:tcW w:w="0" w:type="auto"/>
            <w:vMerge/>
            <w:vAlign w:val="center"/>
          </w:tcPr>
          <w:p w:rsidR="00F80A42" w:rsidRPr="0057424C" w:rsidRDefault="00F80A42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vMerge/>
          </w:tcPr>
          <w:p w:rsidR="00F80A42" w:rsidRPr="0057424C" w:rsidRDefault="00F80A42" w:rsidP="004D72E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F80A42" w:rsidRPr="00F80A42" w:rsidRDefault="00F80A42" w:rsidP="004D72EB">
            <w:pPr>
              <w:rPr>
                <w:rFonts w:ascii="Times New Roman" w:hAnsi="Times New Roman"/>
                <w:szCs w:val="20"/>
              </w:rPr>
            </w:pPr>
            <w:r w:rsidRPr="00F80A42">
              <w:rPr>
                <w:rFonts w:ascii="Times New Roman" w:hAnsi="Times New Roman"/>
                <w:szCs w:val="20"/>
              </w:rPr>
              <w:t>МКОУ «Кривомузгинская СШ»</w:t>
            </w:r>
          </w:p>
        </w:tc>
        <w:tc>
          <w:tcPr>
            <w:tcW w:w="0" w:type="auto"/>
            <w:vAlign w:val="center"/>
          </w:tcPr>
          <w:p w:rsidR="00F80A42" w:rsidRPr="0057424C" w:rsidRDefault="00F80A42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31,6</w:t>
            </w:r>
          </w:p>
        </w:tc>
        <w:tc>
          <w:tcPr>
            <w:tcW w:w="0" w:type="auto"/>
            <w:vAlign w:val="center"/>
          </w:tcPr>
          <w:p w:rsidR="00F80A42" w:rsidRPr="0057424C" w:rsidRDefault="00F80A42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31,6</w:t>
            </w:r>
          </w:p>
        </w:tc>
        <w:tc>
          <w:tcPr>
            <w:tcW w:w="0" w:type="auto"/>
            <w:vAlign w:val="center"/>
          </w:tcPr>
          <w:p w:rsidR="00F80A42" w:rsidRPr="0057424C" w:rsidRDefault="00F80A42" w:rsidP="004D72EB">
            <w:pPr>
              <w:jc w:val="center"/>
              <w:rPr>
                <w:rFonts w:ascii="Times New Roman" w:hAnsi="Times New Roman"/>
                <w:szCs w:val="20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F80A42" w:rsidRPr="0057424C" w:rsidRDefault="00F80A42" w:rsidP="004D72EB">
            <w:pPr>
              <w:jc w:val="center"/>
              <w:rPr>
                <w:rFonts w:ascii="Times New Roman" w:hAnsi="Times New Roman"/>
                <w:szCs w:val="20"/>
                <w:highlight w:val="yellow"/>
              </w:rPr>
            </w:pPr>
          </w:p>
        </w:tc>
      </w:tr>
      <w:tr w:rsidR="00F80A42" w:rsidRPr="0057424C" w:rsidTr="0063179D">
        <w:tc>
          <w:tcPr>
            <w:tcW w:w="0" w:type="auto"/>
            <w:vMerge/>
            <w:vAlign w:val="center"/>
          </w:tcPr>
          <w:p w:rsidR="00F80A42" w:rsidRPr="0057424C" w:rsidRDefault="00F80A42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vMerge/>
          </w:tcPr>
          <w:p w:rsidR="00F80A42" w:rsidRPr="0057424C" w:rsidRDefault="00F80A42" w:rsidP="004D72E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F80A42" w:rsidRPr="00F80A42" w:rsidRDefault="00F80A42" w:rsidP="004D72EB">
            <w:pPr>
              <w:rPr>
                <w:rFonts w:ascii="Times New Roman" w:hAnsi="Times New Roman"/>
                <w:szCs w:val="20"/>
              </w:rPr>
            </w:pPr>
            <w:r w:rsidRPr="00F80A42">
              <w:rPr>
                <w:rFonts w:ascii="Times New Roman" w:hAnsi="Times New Roman"/>
                <w:szCs w:val="20"/>
              </w:rPr>
              <w:t>МКОУ «Бузиновская СШ»</w:t>
            </w:r>
          </w:p>
        </w:tc>
        <w:tc>
          <w:tcPr>
            <w:tcW w:w="0" w:type="auto"/>
            <w:vAlign w:val="center"/>
          </w:tcPr>
          <w:p w:rsidR="00F80A42" w:rsidRPr="00C475EE" w:rsidRDefault="00F80A42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C475EE">
              <w:rPr>
                <w:rFonts w:ascii="Times New Roman" w:hAnsi="Times New Roman"/>
                <w:szCs w:val="20"/>
              </w:rPr>
              <w:t>19,6</w:t>
            </w:r>
          </w:p>
        </w:tc>
        <w:tc>
          <w:tcPr>
            <w:tcW w:w="0" w:type="auto"/>
            <w:vAlign w:val="center"/>
          </w:tcPr>
          <w:p w:rsidR="00F80A42" w:rsidRPr="00C475EE" w:rsidRDefault="00F80A42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C475EE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F80A42" w:rsidRPr="0057424C" w:rsidRDefault="00F80A42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80A42" w:rsidRPr="0057424C" w:rsidRDefault="00F80A42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F80A42" w:rsidRPr="0057424C" w:rsidTr="0063179D">
        <w:tc>
          <w:tcPr>
            <w:tcW w:w="0" w:type="auto"/>
            <w:vMerge/>
            <w:vAlign w:val="center"/>
          </w:tcPr>
          <w:p w:rsidR="00F80A42" w:rsidRPr="0057424C" w:rsidRDefault="00F80A42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vMerge/>
          </w:tcPr>
          <w:p w:rsidR="00F80A42" w:rsidRPr="0057424C" w:rsidRDefault="00F80A42" w:rsidP="004D72E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F80A42" w:rsidRPr="00F80A42" w:rsidRDefault="00F80A42" w:rsidP="004D72EB">
            <w:pPr>
              <w:rPr>
                <w:rFonts w:ascii="Times New Roman" w:hAnsi="Times New Roman"/>
                <w:szCs w:val="20"/>
              </w:rPr>
            </w:pPr>
            <w:r w:rsidRPr="00F80A42">
              <w:rPr>
                <w:rFonts w:ascii="Times New Roman" w:hAnsi="Times New Roman"/>
                <w:szCs w:val="20"/>
              </w:rPr>
              <w:t>МКОУ «Средне-Царицынская СШ»</w:t>
            </w:r>
          </w:p>
        </w:tc>
        <w:tc>
          <w:tcPr>
            <w:tcW w:w="0" w:type="auto"/>
            <w:vAlign w:val="center"/>
          </w:tcPr>
          <w:p w:rsidR="00F80A42" w:rsidRPr="0057424C" w:rsidRDefault="00F80A42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31,5</w:t>
            </w:r>
          </w:p>
        </w:tc>
        <w:tc>
          <w:tcPr>
            <w:tcW w:w="0" w:type="auto"/>
            <w:vAlign w:val="center"/>
          </w:tcPr>
          <w:p w:rsidR="00F80A42" w:rsidRPr="0057424C" w:rsidRDefault="00F80A42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31,5</w:t>
            </w:r>
          </w:p>
        </w:tc>
        <w:tc>
          <w:tcPr>
            <w:tcW w:w="0" w:type="auto"/>
            <w:vAlign w:val="center"/>
          </w:tcPr>
          <w:p w:rsidR="00F80A42" w:rsidRPr="0057424C" w:rsidRDefault="00F80A42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80A42" w:rsidRPr="0057424C" w:rsidRDefault="00F80A42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F80A42" w:rsidRPr="0057424C" w:rsidTr="008F5449">
        <w:trPr>
          <w:trHeight w:val="263"/>
        </w:trPr>
        <w:tc>
          <w:tcPr>
            <w:tcW w:w="0" w:type="auto"/>
            <w:vMerge/>
            <w:vAlign w:val="center"/>
          </w:tcPr>
          <w:p w:rsidR="00F80A42" w:rsidRPr="0057424C" w:rsidRDefault="00F80A42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vMerge/>
          </w:tcPr>
          <w:p w:rsidR="00F80A42" w:rsidRPr="0057424C" w:rsidRDefault="00F80A42" w:rsidP="004D72E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F80A42" w:rsidRPr="00F80A42" w:rsidRDefault="00F80A42" w:rsidP="004D72EB">
            <w:pPr>
              <w:rPr>
                <w:rFonts w:ascii="Times New Roman" w:hAnsi="Times New Roman"/>
                <w:szCs w:val="20"/>
              </w:rPr>
            </w:pPr>
            <w:r w:rsidRPr="00F80A42">
              <w:rPr>
                <w:rFonts w:ascii="Times New Roman" w:hAnsi="Times New Roman"/>
                <w:szCs w:val="20"/>
              </w:rPr>
              <w:t>МКОУ «Логовская ОШ»</w:t>
            </w:r>
          </w:p>
        </w:tc>
        <w:tc>
          <w:tcPr>
            <w:tcW w:w="0" w:type="auto"/>
            <w:vAlign w:val="center"/>
          </w:tcPr>
          <w:p w:rsidR="00F80A42" w:rsidRPr="0057424C" w:rsidRDefault="00F80A42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19,6</w:t>
            </w:r>
          </w:p>
        </w:tc>
        <w:tc>
          <w:tcPr>
            <w:tcW w:w="0" w:type="auto"/>
            <w:vAlign w:val="center"/>
          </w:tcPr>
          <w:p w:rsidR="00F80A42" w:rsidRPr="0057424C" w:rsidRDefault="00F80A42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19,6</w:t>
            </w:r>
          </w:p>
        </w:tc>
        <w:tc>
          <w:tcPr>
            <w:tcW w:w="0" w:type="auto"/>
            <w:vAlign w:val="center"/>
          </w:tcPr>
          <w:p w:rsidR="00F80A42" w:rsidRPr="0057424C" w:rsidRDefault="00F80A42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80A42" w:rsidRPr="0057424C" w:rsidRDefault="00F80A42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F80A42" w:rsidRPr="0057424C" w:rsidTr="008F5449">
        <w:trPr>
          <w:trHeight w:val="409"/>
        </w:trPr>
        <w:tc>
          <w:tcPr>
            <w:tcW w:w="0" w:type="auto"/>
            <w:vMerge/>
            <w:vAlign w:val="center"/>
          </w:tcPr>
          <w:p w:rsidR="00F80A42" w:rsidRPr="0057424C" w:rsidRDefault="00F80A42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vMerge/>
          </w:tcPr>
          <w:p w:rsidR="00F80A42" w:rsidRPr="0057424C" w:rsidRDefault="00F80A42" w:rsidP="004D72E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F80A42" w:rsidRPr="00F80A42" w:rsidRDefault="00F80A42" w:rsidP="004D72EB">
            <w:pPr>
              <w:rPr>
                <w:rFonts w:ascii="Times New Roman" w:hAnsi="Times New Roman"/>
                <w:szCs w:val="20"/>
              </w:rPr>
            </w:pPr>
            <w:r w:rsidRPr="00F80A42">
              <w:rPr>
                <w:rFonts w:ascii="Times New Roman" w:hAnsi="Times New Roman"/>
                <w:szCs w:val="20"/>
              </w:rPr>
              <w:t>МКОУ «Прудбойская СШ»</w:t>
            </w:r>
          </w:p>
        </w:tc>
        <w:tc>
          <w:tcPr>
            <w:tcW w:w="0" w:type="auto"/>
            <w:vAlign w:val="center"/>
          </w:tcPr>
          <w:p w:rsidR="00F80A42" w:rsidRPr="0057424C" w:rsidRDefault="00F80A42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18,6</w:t>
            </w:r>
          </w:p>
        </w:tc>
        <w:tc>
          <w:tcPr>
            <w:tcW w:w="0" w:type="auto"/>
            <w:vAlign w:val="center"/>
          </w:tcPr>
          <w:p w:rsidR="00F80A42" w:rsidRPr="0057424C" w:rsidRDefault="00F80A42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18,6</w:t>
            </w:r>
          </w:p>
        </w:tc>
        <w:tc>
          <w:tcPr>
            <w:tcW w:w="0" w:type="auto"/>
            <w:vAlign w:val="center"/>
          </w:tcPr>
          <w:p w:rsidR="00F80A42" w:rsidRPr="0057424C" w:rsidRDefault="00F80A42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80A42" w:rsidRPr="0057424C" w:rsidRDefault="00F80A42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F80A42" w:rsidRPr="0057424C" w:rsidTr="008F5449">
        <w:trPr>
          <w:trHeight w:val="415"/>
        </w:trPr>
        <w:tc>
          <w:tcPr>
            <w:tcW w:w="0" w:type="auto"/>
            <w:vMerge/>
            <w:vAlign w:val="center"/>
          </w:tcPr>
          <w:p w:rsidR="00F80A42" w:rsidRPr="0057424C" w:rsidRDefault="00F80A42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vMerge/>
          </w:tcPr>
          <w:p w:rsidR="00F80A42" w:rsidRPr="0057424C" w:rsidRDefault="00F80A42" w:rsidP="004D72E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F80A42" w:rsidRPr="00F80A42" w:rsidRDefault="00F80A42" w:rsidP="004D72EB">
            <w:pPr>
              <w:rPr>
                <w:rFonts w:ascii="Times New Roman" w:hAnsi="Times New Roman"/>
                <w:szCs w:val="20"/>
              </w:rPr>
            </w:pPr>
            <w:r w:rsidRPr="00F80A42">
              <w:rPr>
                <w:rFonts w:ascii="Times New Roman" w:hAnsi="Times New Roman"/>
                <w:szCs w:val="20"/>
              </w:rPr>
              <w:t>МКОУ «Мариновская ОШ»</w:t>
            </w:r>
          </w:p>
        </w:tc>
        <w:tc>
          <w:tcPr>
            <w:tcW w:w="0" w:type="auto"/>
            <w:vAlign w:val="center"/>
          </w:tcPr>
          <w:p w:rsidR="00F80A42" w:rsidRPr="0057424C" w:rsidRDefault="00F80A42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19,6</w:t>
            </w:r>
          </w:p>
        </w:tc>
        <w:tc>
          <w:tcPr>
            <w:tcW w:w="0" w:type="auto"/>
            <w:vAlign w:val="center"/>
          </w:tcPr>
          <w:p w:rsidR="00F80A42" w:rsidRPr="0057424C" w:rsidRDefault="00F80A42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19,6</w:t>
            </w:r>
          </w:p>
        </w:tc>
        <w:tc>
          <w:tcPr>
            <w:tcW w:w="0" w:type="auto"/>
            <w:vAlign w:val="center"/>
          </w:tcPr>
          <w:p w:rsidR="00F80A42" w:rsidRPr="0057424C" w:rsidRDefault="00F80A42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80A42" w:rsidRPr="0057424C" w:rsidRDefault="00F80A42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F80A42" w:rsidRPr="0057424C" w:rsidTr="008F5449">
        <w:trPr>
          <w:trHeight w:val="421"/>
        </w:trPr>
        <w:tc>
          <w:tcPr>
            <w:tcW w:w="0" w:type="auto"/>
            <w:vMerge/>
            <w:vAlign w:val="center"/>
          </w:tcPr>
          <w:p w:rsidR="00F80A42" w:rsidRPr="0057424C" w:rsidRDefault="00F80A42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vMerge/>
          </w:tcPr>
          <w:p w:rsidR="00F80A42" w:rsidRPr="0057424C" w:rsidRDefault="00F80A42" w:rsidP="004D72E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F80A42" w:rsidRPr="00F80A42" w:rsidRDefault="00F80A42" w:rsidP="004D72EB">
            <w:pPr>
              <w:rPr>
                <w:rFonts w:ascii="Times New Roman" w:hAnsi="Times New Roman"/>
                <w:szCs w:val="20"/>
              </w:rPr>
            </w:pPr>
            <w:r w:rsidRPr="00F80A42">
              <w:rPr>
                <w:rFonts w:ascii="Times New Roman" w:hAnsi="Times New Roman"/>
                <w:szCs w:val="20"/>
              </w:rPr>
              <w:t>МКОУ «Приморская ОШ»</w:t>
            </w:r>
          </w:p>
        </w:tc>
        <w:tc>
          <w:tcPr>
            <w:tcW w:w="0" w:type="auto"/>
            <w:vAlign w:val="center"/>
          </w:tcPr>
          <w:p w:rsidR="00F80A42" w:rsidRPr="0057424C" w:rsidRDefault="00F80A42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16,6</w:t>
            </w:r>
          </w:p>
        </w:tc>
        <w:tc>
          <w:tcPr>
            <w:tcW w:w="0" w:type="auto"/>
            <w:vAlign w:val="center"/>
          </w:tcPr>
          <w:p w:rsidR="00F80A42" w:rsidRPr="0057424C" w:rsidRDefault="00F80A42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16,6</w:t>
            </w:r>
          </w:p>
        </w:tc>
        <w:tc>
          <w:tcPr>
            <w:tcW w:w="0" w:type="auto"/>
            <w:vAlign w:val="center"/>
          </w:tcPr>
          <w:p w:rsidR="00F80A42" w:rsidRPr="0057424C" w:rsidRDefault="00F80A42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80A42" w:rsidRPr="0057424C" w:rsidRDefault="00F80A42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F80A42" w:rsidRPr="0057424C" w:rsidTr="008F5449">
        <w:trPr>
          <w:trHeight w:val="418"/>
        </w:trPr>
        <w:tc>
          <w:tcPr>
            <w:tcW w:w="0" w:type="auto"/>
            <w:vMerge/>
            <w:vAlign w:val="center"/>
          </w:tcPr>
          <w:p w:rsidR="00F80A42" w:rsidRPr="0057424C" w:rsidRDefault="00F80A42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vMerge/>
          </w:tcPr>
          <w:p w:rsidR="00F80A42" w:rsidRPr="0057424C" w:rsidRDefault="00F80A42" w:rsidP="004D72E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F80A42" w:rsidRPr="00F80A42" w:rsidRDefault="00F80A42" w:rsidP="004D72EB">
            <w:pPr>
              <w:rPr>
                <w:rFonts w:ascii="Times New Roman" w:hAnsi="Times New Roman"/>
                <w:szCs w:val="20"/>
              </w:rPr>
            </w:pPr>
            <w:r w:rsidRPr="00F80A42">
              <w:rPr>
                <w:rFonts w:ascii="Times New Roman" w:hAnsi="Times New Roman"/>
                <w:szCs w:val="20"/>
              </w:rPr>
              <w:t>МКОУ «Крепинская СШ»</w:t>
            </w:r>
          </w:p>
        </w:tc>
        <w:tc>
          <w:tcPr>
            <w:tcW w:w="0" w:type="auto"/>
            <w:vAlign w:val="center"/>
          </w:tcPr>
          <w:p w:rsidR="00F80A42" w:rsidRPr="00C475EE" w:rsidRDefault="00F80A42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C475EE">
              <w:rPr>
                <w:rFonts w:ascii="Times New Roman" w:hAnsi="Times New Roman"/>
                <w:szCs w:val="20"/>
              </w:rPr>
              <w:t>19,6</w:t>
            </w:r>
          </w:p>
        </w:tc>
        <w:tc>
          <w:tcPr>
            <w:tcW w:w="0" w:type="auto"/>
            <w:vAlign w:val="center"/>
          </w:tcPr>
          <w:p w:rsidR="00F80A42" w:rsidRPr="00C475EE" w:rsidRDefault="00F80A42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C475EE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F80A42" w:rsidRPr="0057424C" w:rsidRDefault="00F80A42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80A42" w:rsidRPr="0057424C" w:rsidRDefault="00F80A42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F80A42" w:rsidRPr="0057424C" w:rsidTr="008F5449">
        <w:trPr>
          <w:trHeight w:val="418"/>
        </w:trPr>
        <w:tc>
          <w:tcPr>
            <w:tcW w:w="0" w:type="auto"/>
            <w:vMerge/>
            <w:vAlign w:val="center"/>
          </w:tcPr>
          <w:p w:rsidR="00F80A42" w:rsidRPr="0057424C" w:rsidRDefault="00F80A42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vMerge/>
          </w:tcPr>
          <w:p w:rsidR="00F80A42" w:rsidRPr="0057424C" w:rsidRDefault="00F80A42" w:rsidP="004D72E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F80A42" w:rsidRPr="00F80A42" w:rsidRDefault="00F80A42" w:rsidP="004D72EB">
            <w:pPr>
              <w:rPr>
                <w:rFonts w:ascii="Times New Roman" w:hAnsi="Times New Roman"/>
                <w:szCs w:val="20"/>
              </w:rPr>
            </w:pPr>
            <w:r w:rsidRPr="00F80A42">
              <w:rPr>
                <w:rFonts w:ascii="Times New Roman" w:hAnsi="Times New Roman"/>
                <w:szCs w:val="20"/>
              </w:rPr>
              <w:t>МКОУ «Пархоменская ОШ»</w:t>
            </w:r>
          </w:p>
        </w:tc>
        <w:tc>
          <w:tcPr>
            <w:tcW w:w="0" w:type="auto"/>
            <w:vAlign w:val="center"/>
          </w:tcPr>
          <w:p w:rsidR="00F80A42" w:rsidRPr="0057424C" w:rsidRDefault="00F80A42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18,6</w:t>
            </w:r>
          </w:p>
        </w:tc>
        <w:tc>
          <w:tcPr>
            <w:tcW w:w="0" w:type="auto"/>
            <w:vAlign w:val="center"/>
          </w:tcPr>
          <w:p w:rsidR="00F80A42" w:rsidRPr="0057424C" w:rsidRDefault="00F80A42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18,6</w:t>
            </w:r>
          </w:p>
        </w:tc>
        <w:tc>
          <w:tcPr>
            <w:tcW w:w="0" w:type="auto"/>
            <w:vAlign w:val="center"/>
          </w:tcPr>
          <w:p w:rsidR="00F80A42" w:rsidRPr="0057424C" w:rsidRDefault="00F80A42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80A42" w:rsidRPr="0057424C" w:rsidRDefault="00F80A42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F80A42" w:rsidRPr="0057424C" w:rsidTr="008F5449">
        <w:trPr>
          <w:trHeight w:val="411"/>
        </w:trPr>
        <w:tc>
          <w:tcPr>
            <w:tcW w:w="0" w:type="auto"/>
            <w:vMerge/>
            <w:vAlign w:val="center"/>
          </w:tcPr>
          <w:p w:rsidR="00F80A42" w:rsidRPr="0057424C" w:rsidRDefault="00F80A42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vMerge/>
          </w:tcPr>
          <w:p w:rsidR="00F80A42" w:rsidRPr="0057424C" w:rsidRDefault="00F80A42" w:rsidP="004D72E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F80A42" w:rsidRPr="00F80A42" w:rsidRDefault="00F80A42" w:rsidP="004D72EB">
            <w:pPr>
              <w:rPr>
                <w:rFonts w:ascii="Times New Roman" w:hAnsi="Times New Roman"/>
                <w:szCs w:val="20"/>
              </w:rPr>
            </w:pPr>
            <w:r w:rsidRPr="00F80A42">
              <w:rPr>
                <w:rFonts w:ascii="Times New Roman" w:hAnsi="Times New Roman"/>
                <w:szCs w:val="20"/>
              </w:rPr>
              <w:t>МКОУ «Пятиизбянская СШ»</w:t>
            </w:r>
          </w:p>
        </w:tc>
        <w:tc>
          <w:tcPr>
            <w:tcW w:w="0" w:type="auto"/>
            <w:vAlign w:val="center"/>
          </w:tcPr>
          <w:p w:rsidR="00F80A42" w:rsidRPr="0057424C" w:rsidRDefault="00F80A42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19,6</w:t>
            </w:r>
          </w:p>
        </w:tc>
        <w:tc>
          <w:tcPr>
            <w:tcW w:w="0" w:type="auto"/>
            <w:vAlign w:val="center"/>
          </w:tcPr>
          <w:p w:rsidR="00F80A42" w:rsidRPr="0057424C" w:rsidRDefault="00F80A42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19,6</w:t>
            </w:r>
          </w:p>
        </w:tc>
        <w:tc>
          <w:tcPr>
            <w:tcW w:w="0" w:type="auto"/>
            <w:vAlign w:val="center"/>
          </w:tcPr>
          <w:p w:rsidR="00F80A42" w:rsidRPr="0057424C" w:rsidRDefault="00F80A42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80A42" w:rsidRPr="0057424C" w:rsidRDefault="00F80A42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F80A42" w:rsidRPr="0057424C" w:rsidTr="008F5449">
        <w:trPr>
          <w:trHeight w:val="416"/>
        </w:trPr>
        <w:tc>
          <w:tcPr>
            <w:tcW w:w="0" w:type="auto"/>
            <w:vMerge/>
            <w:vAlign w:val="center"/>
          </w:tcPr>
          <w:p w:rsidR="00F80A42" w:rsidRPr="0057424C" w:rsidRDefault="00F80A42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vMerge/>
          </w:tcPr>
          <w:p w:rsidR="00F80A42" w:rsidRPr="0057424C" w:rsidRDefault="00F80A42" w:rsidP="004D72E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F80A42" w:rsidRPr="00F80A42" w:rsidRDefault="00F80A42" w:rsidP="004D72EB">
            <w:pPr>
              <w:rPr>
                <w:rFonts w:ascii="Times New Roman" w:hAnsi="Times New Roman"/>
                <w:szCs w:val="20"/>
              </w:rPr>
            </w:pPr>
            <w:r w:rsidRPr="00F80A42">
              <w:rPr>
                <w:rFonts w:ascii="Times New Roman" w:hAnsi="Times New Roman"/>
                <w:szCs w:val="20"/>
              </w:rPr>
              <w:t>МКДОУ «Детский сад№1 «Звездочка» г.Калач-на-Дону</w:t>
            </w:r>
          </w:p>
        </w:tc>
        <w:tc>
          <w:tcPr>
            <w:tcW w:w="0" w:type="auto"/>
            <w:vAlign w:val="center"/>
          </w:tcPr>
          <w:p w:rsidR="00F80A42" w:rsidRPr="0057424C" w:rsidRDefault="00F80A42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1,6</w:t>
            </w:r>
          </w:p>
        </w:tc>
        <w:tc>
          <w:tcPr>
            <w:tcW w:w="0" w:type="auto"/>
            <w:vAlign w:val="center"/>
          </w:tcPr>
          <w:p w:rsidR="00F80A42" w:rsidRPr="0057424C" w:rsidRDefault="00F80A42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1,6</w:t>
            </w:r>
          </w:p>
        </w:tc>
        <w:tc>
          <w:tcPr>
            <w:tcW w:w="0" w:type="auto"/>
            <w:vAlign w:val="center"/>
          </w:tcPr>
          <w:p w:rsidR="00F80A42" w:rsidRPr="0057424C" w:rsidRDefault="00F80A42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80A42" w:rsidRPr="0057424C" w:rsidRDefault="00F80A42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F80A42" w:rsidRPr="0057424C" w:rsidTr="008F5449">
        <w:trPr>
          <w:trHeight w:val="416"/>
        </w:trPr>
        <w:tc>
          <w:tcPr>
            <w:tcW w:w="0" w:type="auto"/>
            <w:vMerge/>
            <w:vAlign w:val="center"/>
          </w:tcPr>
          <w:p w:rsidR="00F80A42" w:rsidRPr="0057424C" w:rsidRDefault="00F80A42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vMerge/>
          </w:tcPr>
          <w:p w:rsidR="00F80A42" w:rsidRPr="0057424C" w:rsidRDefault="00F80A42" w:rsidP="004D72E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F80A42" w:rsidRPr="00F80A42" w:rsidRDefault="00F80A42" w:rsidP="004D72EB">
            <w:pPr>
              <w:rPr>
                <w:rFonts w:ascii="Times New Roman" w:hAnsi="Times New Roman"/>
                <w:szCs w:val="20"/>
              </w:rPr>
            </w:pPr>
            <w:r w:rsidRPr="00F80A42">
              <w:rPr>
                <w:rFonts w:ascii="Times New Roman" w:hAnsi="Times New Roman"/>
                <w:szCs w:val="20"/>
              </w:rPr>
              <w:t>МКДОУ «Детский сад №3 «Улыбка» г.Калач-на-Дону</w:t>
            </w:r>
          </w:p>
        </w:tc>
        <w:tc>
          <w:tcPr>
            <w:tcW w:w="0" w:type="auto"/>
            <w:vAlign w:val="center"/>
          </w:tcPr>
          <w:p w:rsidR="00F80A42" w:rsidRPr="0057424C" w:rsidRDefault="00F80A42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26,2</w:t>
            </w:r>
          </w:p>
        </w:tc>
        <w:tc>
          <w:tcPr>
            <w:tcW w:w="0" w:type="auto"/>
            <w:vAlign w:val="center"/>
          </w:tcPr>
          <w:p w:rsidR="00F80A42" w:rsidRPr="0057424C" w:rsidRDefault="00F80A42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26,2</w:t>
            </w:r>
          </w:p>
        </w:tc>
        <w:tc>
          <w:tcPr>
            <w:tcW w:w="0" w:type="auto"/>
            <w:vAlign w:val="center"/>
          </w:tcPr>
          <w:p w:rsidR="00F80A42" w:rsidRPr="0057424C" w:rsidRDefault="00F80A42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80A42" w:rsidRPr="0057424C" w:rsidRDefault="00F80A42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F80A42" w:rsidRPr="0057424C" w:rsidTr="00C60B95">
        <w:trPr>
          <w:trHeight w:val="562"/>
        </w:trPr>
        <w:tc>
          <w:tcPr>
            <w:tcW w:w="0" w:type="auto"/>
          </w:tcPr>
          <w:p w:rsidR="00F80A42" w:rsidRPr="0057424C" w:rsidRDefault="00F80A42" w:rsidP="004D72EB">
            <w:pPr>
              <w:rPr>
                <w:rFonts w:ascii="Times New Roman" w:hAnsi="Times New Roman"/>
                <w:szCs w:val="20"/>
              </w:rPr>
            </w:pPr>
            <w:r w:rsidRPr="0057424C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0" w:type="auto"/>
          </w:tcPr>
          <w:p w:rsidR="00F80A42" w:rsidRPr="0057424C" w:rsidRDefault="00F80A42" w:rsidP="004D72EB">
            <w:pPr>
              <w:rPr>
                <w:rFonts w:ascii="Times New Roman" w:hAnsi="Times New Roman"/>
                <w:szCs w:val="20"/>
              </w:rPr>
            </w:pPr>
            <w:r w:rsidRPr="0057424C">
              <w:rPr>
                <w:rFonts w:ascii="Times New Roman" w:hAnsi="Times New Roman"/>
                <w:szCs w:val="20"/>
              </w:rPr>
              <w:t>Участие в экологических конкурсах, соревнованиях, олимпиадах, турнирах и иных мероприятиях всероссийского регионального</w:t>
            </w:r>
          </w:p>
          <w:p w:rsidR="00F80A42" w:rsidRPr="0057424C" w:rsidRDefault="00F80A42" w:rsidP="004D72EB">
            <w:pPr>
              <w:rPr>
                <w:rFonts w:ascii="Times New Roman" w:hAnsi="Times New Roman"/>
                <w:szCs w:val="20"/>
              </w:rPr>
            </w:pPr>
            <w:r w:rsidRPr="0057424C">
              <w:rPr>
                <w:rFonts w:ascii="Times New Roman" w:hAnsi="Times New Roman"/>
                <w:szCs w:val="20"/>
              </w:rPr>
              <w:t xml:space="preserve"> и уровней</w:t>
            </w:r>
          </w:p>
        </w:tc>
        <w:tc>
          <w:tcPr>
            <w:tcW w:w="0" w:type="auto"/>
          </w:tcPr>
          <w:p w:rsidR="00F80A42" w:rsidRPr="0057424C" w:rsidRDefault="00F80A42" w:rsidP="004D72EB">
            <w:pPr>
              <w:rPr>
                <w:rFonts w:ascii="Times New Roman" w:hAnsi="Times New Roman"/>
                <w:szCs w:val="20"/>
              </w:rPr>
            </w:pPr>
            <w:r w:rsidRPr="0057424C">
              <w:rPr>
                <w:rFonts w:ascii="Times New Roman" w:hAnsi="Times New Roman"/>
                <w:szCs w:val="20"/>
              </w:rPr>
              <w:t>Администрация Калачевского муниципального района в лице МКУ ДО ДЭБЦ «Эко-Дон»</w:t>
            </w:r>
          </w:p>
        </w:tc>
        <w:tc>
          <w:tcPr>
            <w:tcW w:w="0" w:type="auto"/>
            <w:vAlign w:val="center"/>
          </w:tcPr>
          <w:p w:rsidR="00F80A42" w:rsidRPr="001A7FAB" w:rsidRDefault="00F80A42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1A7FAB">
              <w:rPr>
                <w:rFonts w:ascii="Times New Roman" w:hAnsi="Times New Roman"/>
                <w:b/>
                <w:szCs w:val="20"/>
              </w:rPr>
              <w:t>100,0</w:t>
            </w:r>
          </w:p>
        </w:tc>
        <w:tc>
          <w:tcPr>
            <w:tcW w:w="0" w:type="auto"/>
            <w:vAlign w:val="center"/>
          </w:tcPr>
          <w:p w:rsidR="00F80A42" w:rsidRPr="001A7FAB" w:rsidRDefault="00F80A42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1A7FAB">
              <w:rPr>
                <w:rFonts w:ascii="Times New Roman" w:hAnsi="Times New Roman"/>
                <w:b/>
                <w:szCs w:val="20"/>
              </w:rPr>
              <w:t>100,8</w:t>
            </w:r>
          </w:p>
        </w:tc>
        <w:tc>
          <w:tcPr>
            <w:tcW w:w="0" w:type="auto"/>
            <w:vAlign w:val="center"/>
          </w:tcPr>
          <w:p w:rsidR="00F80A42" w:rsidRPr="0057424C" w:rsidRDefault="00F80A42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F80A42" w:rsidRPr="0057424C" w:rsidRDefault="00F80A42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F80A42" w:rsidRPr="0057424C" w:rsidTr="00F80A42">
        <w:trPr>
          <w:trHeight w:val="280"/>
        </w:trPr>
        <w:tc>
          <w:tcPr>
            <w:tcW w:w="0" w:type="auto"/>
            <w:vMerge w:val="restart"/>
          </w:tcPr>
          <w:p w:rsidR="00F80A42" w:rsidRPr="0057424C" w:rsidRDefault="00F80A42" w:rsidP="004D72EB">
            <w:pPr>
              <w:rPr>
                <w:rFonts w:ascii="Times New Roman" w:hAnsi="Times New Roman"/>
                <w:szCs w:val="20"/>
              </w:rPr>
            </w:pPr>
            <w:r w:rsidRPr="0057424C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0" w:type="auto"/>
            <w:vMerge w:val="restart"/>
          </w:tcPr>
          <w:p w:rsidR="00F80A42" w:rsidRPr="0057424C" w:rsidRDefault="00F80A42" w:rsidP="004D72EB">
            <w:pPr>
              <w:rPr>
                <w:rFonts w:ascii="Times New Roman" w:hAnsi="Times New Roman"/>
                <w:szCs w:val="20"/>
              </w:rPr>
            </w:pPr>
            <w:r w:rsidRPr="0057424C">
              <w:rPr>
                <w:rFonts w:ascii="Times New Roman" w:hAnsi="Times New Roman"/>
                <w:szCs w:val="20"/>
              </w:rPr>
              <w:t>Приобретение контейнеров для сбора ТБО (ТКО) для обеспечения муниципальных учреждений</w:t>
            </w:r>
          </w:p>
        </w:tc>
        <w:tc>
          <w:tcPr>
            <w:tcW w:w="0" w:type="auto"/>
          </w:tcPr>
          <w:p w:rsidR="00F80A42" w:rsidRPr="00F80A42" w:rsidRDefault="00F80A42" w:rsidP="004D72EB">
            <w:pPr>
              <w:rPr>
                <w:rFonts w:ascii="Times New Roman" w:hAnsi="Times New Roman"/>
                <w:b/>
                <w:szCs w:val="20"/>
              </w:rPr>
            </w:pPr>
            <w:r w:rsidRPr="00F80A42">
              <w:rPr>
                <w:rFonts w:ascii="Times New Roman" w:hAnsi="Times New Roman"/>
                <w:b/>
                <w:szCs w:val="20"/>
              </w:rPr>
              <w:t>Всего</w:t>
            </w:r>
          </w:p>
        </w:tc>
        <w:tc>
          <w:tcPr>
            <w:tcW w:w="0" w:type="auto"/>
            <w:vAlign w:val="center"/>
          </w:tcPr>
          <w:p w:rsidR="00F80A42" w:rsidRPr="00C442C5" w:rsidRDefault="00C442C5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C442C5">
              <w:rPr>
                <w:rFonts w:ascii="Times New Roman" w:hAnsi="Times New Roman"/>
                <w:b/>
                <w:szCs w:val="20"/>
              </w:rPr>
              <w:t>126,0</w:t>
            </w:r>
          </w:p>
        </w:tc>
        <w:tc>
          <w:tcPr>
            <w:tcW w:w="0" w:type="auto"/>
            <w:vAlign w:val="center"/>
          </w:tcPr>
          <w:p w:rsidR="00F80A42" w:rsidRPr="00C442C5" w:rsidRDefault="00C442C5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C442C5">
              <w:rPr>
                <w:rFonts w:ascii="Times New Roman" w:hAnsi="Times New Roman"/>
                <w:b/>
                <w:szCs w:val="20"/>
              </w:rPr>
              <w:t>126,0</w:t>
            </w:r>
          </w:p>
        </w:tc>
        <w:tc>
          <w:tcPr>
            <w:tcW w:w="0" w:type="auto"/>
            <w:vAlign w:val="center"/>
          </w:tcPr>
          <w:p w:rsidR="00F80A42" w:rsidRPr="001A7FAB" w:rsidRDefault="00C442C5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1A7FAB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F80A42" w:rsidRPr="001A7FAB" w:rsidRDefault="00C442C5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1A7FAB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F80A42" w:rsidRPr="0057424C" w:rsidTr="00C60B95">
        <w:trPr>
          <w:trHeight w:val="562"/>
        </w:trPr>
        <w:tc>
          <w:tcPr>
            <w:tcW w:w="0" w:type="auto"/>
            <w:vMerge/>
          </w:tcPr>
          <w:p w:rsidR="00F80A42" w:rsidRPr="0057424C" w:rsidRDefault="00F80A42" w:rsidP="004D72E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vMerge/>
          </w:tcPr>
          <w:p w:rsidR="00F80A42" w:rsidRPr="0057424C" w:rsidRDefault="00F80A42" w:rsidP="004D72E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F80A42" w:rsidRPr="0057424C" w:rsidRDefault="00F80A42" w:rsidP="004D72EB">
            <w:pPr>
              <w:rPr>
                <w:rFonts w:ascii="Times New Roman" w:hAnsi="Times New Roman"/>
                <w:szCs w:val="20"/>
              </w:rPr>
            </w:pPr>
            <w:r w:rsidRPr="0057424C">
              <w:rPr>
                <w:rFonts w:ascii="Times New Roman" w:hAnsi="Times New Roman"/>
                <w:szCs w:val="20"/>
              </w:rPr>
              <w:t xml:space="preserve">администрация Калачевского </w:t>
            </w:r>
            <w:r w:rsidRPr="0057424C">
              <w:rPr>
                <w:rFonts w:ascii="Times New Roman" w:hAnsi="Times New Roman"/>
                <w:szCs w:val="20"/>
              </w:rPr>
              <w:lastRenderedPageBreak/>
              <w:t>муниципального района в лице отдела охраны окружающей среды</w:t>
            </w:r>
          </w:p>
        </w:tc>
        <w:tc>
          <w:tcPr>
            <w:tcW w:w="0" w:type="auto"/>
            <w:vAlign w:val="center"/>
          </w:tcPr>
          <w:p w:rsidR="00F80A42" w:rsidRPr="0057424C" w:rsidRDefault="00C442C5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75,0</w:t>
            </w:r>
          </w:p>
        </w:tc>
        <w:tc>
          <w:tcPr>
            <w:tcW w:w="0" w:type="auto"/>
            <w:vAlign w:val="center"/>
          </w:tcPr>
          <w:p w:rsidR="00F80A42" w:rsidRPr="0057424C" w:rsidRDefault="00C442C5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75,0</w:t>
            </w:r>
          </w:p>
        </w:tc>
        <w:tc>
          <w:tcPr>
            <w:tcW w:w="0" w:type="auto"/>
            <w:vAlign w:val="center"/>
          </w:tcPr>
          <w:p w:rsidR="00F80A42" w:rsidRPr="0057424C" w:rsidRDefault="00F80A42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80A42" w:rsidRPr="0057424C" w:rsidRDefault="00F80A42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C442C5" w:rsidRPr="0057424C" w:rsidTr="00C442C5">
        <w:trPr>
          <w:trHeight w:val="341"/>
        </w:trPr>
        <w:tc>
          <w:tcPr>
            <w:tcW w:w="0" w:type="auto"/>
            <w:vMerge/>
          </w:tcPr>
          <w:p w:rsidR="00C442C5" w:rsidRPr="0057424C" w:rsidRDefault="00C442C5" w:rsidP="004D72E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vMerge/>
          </w:tcPr>
          <w:p w:rsidR="00C442C5" w:rsidRPr="0057424C" w:rsidRDefault="00C442C5" w:rsidP="004D72E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C442C5" w:rsidRPr="00C442C5" w:rsidRDefault="00C442C5" w:rsidP="004D72EB">
            <w:pPr>
              <w:rPr>
                <w:rFonts w:ascii="Times New Roman" w:hAnsi="Times New Roman"/>
                <w:color w:val="000000"/>
                <w:szCs w:val="20"/>
              </w:rPr>
            </w:pPr>
            <w:r w:rsidRPr="00C442C5">
              <w:rPr>
                <w:rFonts w:ascii="Times New Roman" w:hAnsi="Times New Roman"/>
                <w:color w:val="000000"/>
                <w:szCs w:val="20"/>
              </w:rPr>
              <w:t>МКОУ СШ №1 г.Калач-на-Дону</w:t>
            </w:r>
          </w:p>
        </w:tc>
        <w:tc>
          <w:tcPr>
            <w:tcW w:w="0" w:type="auto"/>
            <w:vAlign w:val="center"/>
          </w:tcPr>
          <w:p w:rsidR="00C442C5" w:rsidRPr="0057424C" w:rsidRDefault="00D62D93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21,0</w:t>
            </w:r>
          </w:p>
        </w:tc>
        <w:tc>
          <w:tcPr>
            <w:tcW w:w="0" w:type="auto"/>
            <w:vAlign w:val="center"/>
          </w:tcPr>
          <w:p w:rsidR="00C442C5" w:rsidRPr="0057424C" w:rsidRDefault="00D62D93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21,0</w:t>
            </w:r>
          </w:p>
        </w:tc>
        <w:tc>
          <w:tcPr>
            <w:tcW w:w="0" w:type="auto"/>
            <w:vAlign w:val="center"/>
          </w:tcPr>
          <w:p w:rsidR="00C442C5" w:rsidRPr="0057424C" w:rsidRDefault="00C442C5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442C5" w:rsidRPr="0057424C" w:rsidRDefault="00C442C5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C442C5" w:rsidRPr="0057424C" w:rsidTr="00C60B95">
        <w:trPr>
          <w:trHeight w:val="562"/>
        </w:trPr>
        <w:tc>
          <w:tcPr>
            <w:tcW w:w="0" w:type="auto"/>
            <w:vMerge/>
          </w:tcPr>
          <w:p w:rsidR="00C442C5" w:rsidRPr="0057424C" w:rsidRDefault="00C442C5" w:rsidP="004D72E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vMerge/>
          </w:tcPr>
          <w:p w:rsidR="00C442C5" w:rsidRPr="0057424C" w:rsidRDefault="00C442C5" w:rsidP="004D72E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C442C5" w:rsidRPr="00C442C5" w:rsidRDefault="00C442C5" w:rsidP="004D72EB">
            <w:pPr>
              <w:rPr>
                <w:rFonts w:ascii="Times New Roman" w:hAnsi="Times New Roman"/>
                <w:color w:val="000000"/>
                <w:szCs w:val="20"/>
              </w:rPr>
            </w:pPr>
            <w:r w:rsidRPr="00C442C5">
              <w:rPr>
                <w:rFonts w:ascii="Times New Roman" w:hAnsi="Times New Roman"/>
                <w:color w:val="000000"/>
                <w:szCs w:val="20"/>
              </w:rPr>
              <w:t>МКОУ СШ №3 г.Калач-на-Дону</w:t>
            </w:r>
          </w:p>
        </w:tc>
        <w:tc>
          <w:tcPr>
            <w:tcW w:w="0" w:type="auto"/>
            <w:vAlign w:val="center"/>
          </w:tcPr>
          <w:p w:rsidR="00C442C5" w:rsidRPr="0057424C" w:rsidRDefault="00D62D93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21,0</w:t>
            </w:r>
          </w:p>
        </w:tc>
        <w:tc>
          <w:tcPr>
            <w:tcW w:w="0" w:type="auto"/>
            <w:vAlign w:val="center"/>
          </w:tcPr>
          <w:p w:rsidR="00C442C5" w:rsidRPr="0057424C" w:rsidRDefault="00D62D93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21,0</w:t>
            </w:r>
          </w:p>
        </w:tc>
        <w:tc>
          <w:tcPr>
            <w:tcW w:w="0" w:type="auto"/>
            <w:vAlign w:val="center"/>
          </w:tcPr>
          <w:p w:rsidR="00C442C5" w:rsidRPr="0057424C" w:rsidRDefault="00C442C5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442C5" w:rsidRPr="0057424C" w:rsidRDefault="00C442C5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C442C5" w:rsidRPr="0057424C" w:rsidTr="00C442C5">
        <w:trPr>
          <w:trHeight w:val="270"/>
        </w:trPr>
        <w:tc>
          <w:tcPr>
            <w:tcW w:w="0" w:type="auto"/>
            <w:vMerge/>
          </w:tcPr>
          <w:p w:rsidR="00C442C5" w:rsidRPr="0057424C" w:rsidRDefault="00C442C5" w:rsidP="004D72E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vMerge/>
          </w:tcPr>
          <w:p w:rsidR="00C442C5" w:rsidRPr="0057424C" w:rsidRDefault="00C442C5" w:rsidP="004D72E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C442C5" w:rsidRPr="00C442C5" w:rsidRDefault="00C442C5" w:rsidP="004D72EB">
            <w:pPr>
              <w:rPr>
                <w:rFonts w:ascii="Times New Roman" w:hAnsi="Times New Roman"/>
                <w:szCs w:val="20"/>
              </w:rPr>
            </w:pPr>
            <w:r w:rsidRPr="00C442C5">
              <w:rPr>
                <w:rFonts w:ascii="Times New Roman" w:hAnsi="Times New Roman"/>
                <w:szCs w:val="20"/>
              </w:rPr>
              <w:t>МКОУ «Логовская ОШ»</w:t>
            </w:r>
          </w:p>
        </w:tc>
        <w:tc>
          <w:tcPr>
            <w:tcW w:w="0" w:type="auto"/>
            <w:vAlign w:val="center"/>
          </w:tcPr>
          <w:p w:rsidR="00C442C5" w:rsidRPr="0057424C" w:rsidRDefault="00D62D93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9,0</w:t>
            </w:r>
          </w:p>
        </w:tc>
        <w:tc>
          <w:tcPr>
            <w:tcW w:w="0" w:type="auto"/>
            <w:vAlign w:val="center"/>
          </w:tcPr>
          <w:p w:rsidR="00C442C5" w:rsidRPr="0057424C" w:rsidRDefault="00D62D93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9,0</w:t>
            </w:r>
          </w:p>
        </w:tc>
        <w:tc>
          <w:tcPr>
            <w:tcW w:w="0" w:type="auto"/>
            <w:vAlign w:val="center"/>
          </w:tcPr>
          <w:p w:rsidR="00C442C5" w:rsidRPr="0057424C" w:rsidRDefault="00C442C5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442C5" w:rsidRPr="0057424C" w:rsidRDefault="00C442C5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C442C5" w:rsidRPr="0057424C" w:rsidTr="00C60B95">
        <w:trPr>
          <w:trHeight w:val="276"/>
        </w:trPr>
        <w:tc>
          <w:tcPr>
            <w:tcW w:w="0" w:type="auto"/>
          </w:tcPr>
          <w:p w:rsidR="00C442C5" w:rsidRPr="0057424C" w:rsidRDefault="00C442C5" w:rsidP="004D72EB">
            <w:pPr>
              <w:rPr>
                <w:rFonts w:ascii="Times New Roman" w:hAnsi="Times New Roman"/>
                <w:szCs w:val="20"/>
              </w:rPr>
            </w:pPr>
            <w:r w:rsidRPr="0057424C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0" w:type="auto"/>
          </w:tcPr>
          <w:p w:rsidR="00C442C5" w:rsidRPr="0057424C" w:rsidRDefault="00C442C5" w:rsidP="004D72EB">
            <w:pPr>
              <w:rPr>
                <w:rFonts w:ascii="Times New Roman" w:hAnsi="Times New Roman"/>
                <w:szCs w:val="20"/>
              </w:rPr>
            </w:pPr>
            <w:r w:rsidRPr="0057424C">
              <w:rPr>
                <w:rFonts w:ascii="Times New Roman" w:hAnsi="Times New Roman"/>
                <w:szCs w:val="20"/>
              </w:rPr>
              <w:t>Организация  и проведение всероссийских  и региональных экологических природоохранных акций, субботников на территории Калачевского муниципального района</w:t>
            </w:r>
          </w:p>
        </w:tc>
        <w:tc>
          <w:tcPr>
            <w:tcW w:w="0" w:type="auto"/>
          </w:tcPr>
          <w:p w:rsidR="00C442C5" w:rsidRPr="0057424C" w:rsidRDefault="00C442C5" w:rsidP="004D72EB">
            <w:pPr>
              <w:rPr>
                <w:rFonts w:ascii="Times New Roman" w:hAnsi="Times New Roman"/>
                <w:szCs w:val="20"/>
              </w:rPr>
            </w:pPr>
            <w:r w:rsidRPr="0057424C">
              <w:rPr>
                <w:rFonts w:ascii="Times New Roman" w:hAnsi="Times New Roman"/>
                <w:szCs w:val="20"/>
              </w:rPr>
              <w:t>администрация Калачевского муниципального района  в лице МКУ ДО ДЭБЦ «Эко-Дон»</w:t>
            </w:r>
          </w:p>
        </w:tc>
        <w:tc>
          <w:tcPr>
            <w:tcW w:w="0" w:type="auto"/>
            <w:vAlign w:val="center"/>
          </w:tcPr>
          <w:p w:rsidR="00C442C5" w:rsidRPr="001A7FAB" w:rsidRDefault="00900FA7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1A7FAB">
              <w:rPr>
                <w:rFonts w:ascii="Times New Roman" w:hAnsi="Times New Roman"/>
                <w:b/>
                <w:szCs w:val="20"/>
              </w:rPr>
              <w:t>75,5</w:t>
            </w:r>
          </w:p>
        </w:tc>
        <w:tc>
          <w:tcPr>
            <w:tcW w:w="0" w:type="auto"/>
            <w:vAlign w:val="center"/>
          </w:tcPr>
          <w:p w:rsidR="00C442C5" w:rsidRPr="001A7FAB" w:rsidRDefault="00900FA7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1A7FAB">
              <w:rPr>
                <w:rFonts w:ascii="Times New Roman" w:hAnsi="Times New Roman"/>
                <w:b/>
                <w:szCs w:val="20"/>
              </w:rPr>
              <w:t>73,2</w:t>
            </w:r>
          </w:p>
        </w:tc>
        <w:tc>
          <w:tcPr>
            <w:tcW w:w="0" w:type="auto"/>
            <w:vAlign w:val="center"/>
          </w:tcPr>
          <w:p w:rsidR="00C442C5" w:rsidRPr="001A7FAB" w:rsidRDefault="00900FA7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1A7FAB">
              <w:rPr>
                <w:rFonts w:ascii="Times New Roman" w:hAnsi="Times New Roman"/>
                <w:b/>
                <w:szCs w:val="20"/>
              </w:rPr>
              <w:t>97</w:t>
            </w:r>
          </w:p>
        </w:tc>
        <w:tc>
          <w:tcPr>
            <w:tcW w:w="0" w:type="auto"/>
            <w:vAlign w:val="center"/>
          </w:tcPr>
          <w:p w:rsidR="00C442C5" w:rsidRPr="001A7FAB" w:rsidRDefault="00900FA7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1A7FAB">
              <w:rPr>
                <w:rFonts w:ascii="Times New Roman" w:hAnsi="Times New Roman"/>
                <w:b/>
                <w:szCs w:val="20"/>
              </w:rPr>
              <w:t>10</w:t>
            </w:r>
          </w:p>
        </w:tc>
      </w:tr>
      <w:tr w:rsidR="00C442C5" w:rsidRPr="0057424C" w:rsidTr="00C60B95">
        <w:trPr>
          <w:trHeight w:val="199"/>
        </w:trPr>
        <w:tc>
          <w:tcPr>
            <w:tcW w:w="0" w:type="auto"/>
            <w:vMerge w:val="restart"/>
          </w:tcPr>
          <w:p w:rsidR="00C442C5" w:rsidRPr="0057424C" w:rsidRDefault="00900FA7" w:rsidP="004D72EB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0" w:type="auto"/>
            <w:vMerge w:val="restart"/>
          </w:tcPr>
          <w:p w:rsidR="00C442C5" w:rsidRPr="0057424C" w:rsidRDefault="00C442C5" w:rsidP="004D72EB">
            <w:pPr>
              <w:rPr>
                <w:rFonts w:ascii="Times New Roman" w:hAnsi="Times New Roman"/>
                <w:szCs w:val="20"/>
              </w:rPr>
            </w:pPr>
            <w:r w:rsidRPr="0057424C">
              <w:rPr>
                <w:rFonts w:ascii="Times New Roman" w:hAnsi="Times New Roman"/>
                <w:szCs w:val="20"/>
              </w:rPr>
              <w:t>Организация и проведение районного конкурса «Лучший школьный двор»</w:t>
            </w:r>
          </w:p>
        </w:tc>
        <w:tc>
          <w:tcPr>
            <w:tcW w:w="0" w:type="auto"/>
            <w:vAlign w:val="center"/>
          </w:tcPr>
          <w:p w:rsidR="00C442C5" w:rsidRPr="0057424C" w:rsidRDefault="00C442C5" w:rsidP="004D72EB">
            <w:pPr>
              <w:rPr>
                <w:rFonts w:ascii="Times New Roman" w:hAnsi="Times New Roman"/>
                <w:b/>
                <w:szCs w:val="20"/>
              </w:rPr>
            </w:pPr>
            <w:r w:rsidRPr="0057424C">
              <w:rPr>
                <w:rFonts w:ascii="Times New Roman" w:hAnsi="Times New Roman"/>
                <w:b/>
                <w:szCs w:val="20"/>
              </w:rPr>
              <w:t>Всего</w:t>
            </w:r>
          </w:p>
        </w:tc>
        <w:tc>
          <w:tcPr>
            <w:tcW w:w="0" w:type="auto"/>
            <w:vAlign w:val="center"/>
          </w:tcPr>
          <w:p w:rsidR="00C442C5" w:rsidRPr="00900FA7" w:rsidRDefault="00900FA7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900FA7">
              <w:rPr>
                <w:rFonts w:ascii="Times New Roman" w:hAnsi="Times New Roman"/>
                <w:b/>
                <w:szCs w:val="20"/>
              </w:rPr>
              <w:t>75</w:t>
            </w:r>
            <w:r w:rsidR="00D41F2D">
              <w:rPr>
                <w:rFonts w:ascii="Times New Roman" w:hAnsi="Times New Roman"/>
                <w:b/>
                <w:szCs w:val="20"/>
              </w:rPr>
              <w:t>,0</w:t>
            </w:r>
          </w:p>
        </w:tc>
        <w:tc>
          <w:tcPr>
            <w:tcW w:w="0" w:type="auto"/>
            <w:vAlign w:val="center"/>
          </w:tcPr>
          <w:p w:rsidR="00C442C5" w:rsidRPr="00900FA7" w:rsidRDefault="00D41F2D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75,0</w:t>
            </w:r>
          </w:p>
        </w:tc>
        <w:tc>
          <w:tcPr>
            <w:tcW w:w="0" w:type="auto"/>
            <w:vAlign w:val="center"/>
          </w:tcPr>
          <w:p w:rsidR="00C442C5" w:rsidRPr="0057424C" w:rsidRDefault="00D41F2D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C442C5" w:rsidRPr="0057424C" w:rsidRDefault="00D41F2D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900FA7" w:rsidRPr="0057424C" w:rsidTr="00760119">
        <w:trPr>
          <w:trHeight w:val="535"/>
        </w:trPr>
        <w:tc>
          <w:tcPr>
            <w:tcW w:w="0" w:type="auto"/>
            <w:vMerge/>
          </w:tcPr>
          <w:p w:rsidR="00900FA7" w:rsidRPr="0057424C" w:rsidRDefault="00900FA7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vMerge/>
          </w:tcPr>
          <w:p w:rsidR="00900FA7" w:rsidRPr="0057424C" w:rsidRDefault="00900FA7" w:rsidP="004D72E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900FA7" w:rsidRPr="00900FA7" w:rsidRDefault="00900FA7" w:rsidP="004D72EB">
            <w:pPr>
              <w:rPr>
                <w:rFonts w:ascii="Times New Roman" w:hAnsi="Times New Roman"/>
                <w:color w:val="000000"/>
                <w:szCs w:val="20"/>
              </w:rPr>
            </w:pPr>
            <w:r w:rsidRPr="00900FA7">
              <w:rPr>
                <w:rFonts w:ascii="Times New Roman" w:hAnsi="Times New Roman"/>
                <w:color w:val="000000"/>
                <w:szCs w:val="20"/>
              </w:rPr>
              <w:t xml:space="preserve">МКОУ «Средняя школа № 4» г. Калача-на-Дону </w:t>
            </w:r>
          </w:p>
        </w:tc>
        <w:tc>
          <w:tcPr>
            <w:tcW w:w="0" w:type="auto"/>
            <w:vAlign w:val="center"/>
          </w:tcPr>
          <w:p w:rsidR="00900FA7" w:rsidRPr="0057424C" w:rsidRDefault="00900FA7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27,7</w:t>
            </w:r>
          </w:p>
        </w:tc>
        <w:tc>
          <w:tcPr>
            <w:tcW w:w="0" w:type="auto"/>
            <w:vAlign w:val="center"/>
          </w:tcPr>
          <w:p w:rsidR="00900FA7" w:rsidRPr="0057424C" w:rsidRDefault="00900FA7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27,</w:t>
            </w:r>
            <w:r w:rsidR="00D41F2D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900FA7" w:rsidRPr="0057424C" w:rsidRDefault="00900FA7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00FA7" w:rsidRPr="0057424C" w:rsidRDefault="00900FA7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900FA7" w:rsidRPr="0057424C" w:rsidTr="0063179D">
        <w:trPr>
          <w:trHeight w:val="495"/>
        </w:trPr>
        <w:tc>
          <w:tcPr>
            <w:tcW w:w="0" w:type="auto"/>
            <w:vMerge/>
          </w:tcPr>
          <w:p w:rsidR="00900FA7" w:rsidRPr="0057424C" w:rsidRDefault="00900FA7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vMerge/>
          </w:tcPr>
          <w:p w:rsidR="00900FA7" w:rsidRPr="0057424C" w:rsidRDefault="00900FA7" w:rsidP="004D72E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900FA7" w:rsidRPr="00900FA7" w:rsidRDefault="00900FA7" w:rsidP="004D72EB">
            <w:pPr>
              <w:rPr>
                <w:rFonts w:ascii="Times New Roman" w:hAnsi="Times New Roman"/>
                <w:color w:val="000000"/>
                <w:szCs w:val="20"/>
              </w:rPr>
            </w:pPr>
            <w:r w:rsidRPr="00900FA7">
              <w:rPr>
                <w:rFonts w:ascii="Times New Roman" w:hAnsi="Times New Roman"/>
                <w:color w:val="000000"/>
                <w:szCs w:val="20"/>
              </w:rPr>
              <w:t>МКОУ «Мариновская ОШ»</w:t>
            </w:r>
          </w:p>
        </w:tc>
        <w:tc>
          <w:tcPr>
            <w:tcW w:w="0" w:type="auto"/>
            <w:vAlign w:val="center"/>
          </w:tcPr>
          <w:p w:rsidR="00900FA7" w:rsidRPr="0057424C" w:rsidRDefault="00900FA7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47,3</w:t>
            </w:r>
          </w:p>
        </w:tc>
        <w:tc>
          <w:tcPr>
            <w:tcW w:w="0" w:type="auto"/>
            <w:vAlign w:val="center"/>
          </w:tcPr>
          <w:p w:rsidR="00900FA7" w:rsidRPr="0057424C" w:rsidRDefault="00900FA7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47,3</w:t>
            </w:r>
          </w:p>
        </w:tc>
        <w:tc>
          <w:tcPr>
            <w:tcW w:w="0" w:type="auto"/>
            <w:vAlign w:val="center"/>
          </w:tcPr>
          <w:p w:rsidR="00900FA7" w:rsidRPr="0057424C" w:rsidRDefault="00900FA7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00FA7" w:rsidRPr="0057424C" w:rsidRDefault="00900FA7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900FA7" w:rsidRPr="0057424C" w:rsidTr="0063179D">
        <w:trPr>
          <w:trHeight w:val="375"/>
        </w:trPr>
        <w:tc>
          <w:tcPr>
            <w:tcW w:w="0" w:type="auto"/>
          </w:tcPr>
          <w:p w:rsidR="00900FA7" w:rsidRPr="0057424C" w:rsidRDefault="00900FA7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00FA7" w:rsidRPr="0057424C" w:rsidRDefault="00900FA7" w:rsidP="004D72EB">
            <w:pPr>
              <w:rPr>
                <w:rFonts w:ascii="Times New Roman" w:hAnsi="Times New Roman"/>
                <w:b/>
                <w:szCs w:val="20"/>
              </w:rPr>
            </w:pPr>
            <w:r w:rsidRPr="0057424C">
              <w:rPr>
                <w:rFonts w:ascii="Times New Roman" w:hAnsi="Times New Roman"/>
                <w:b/>
                <w:szCs w:val="20"/>
              </w:rPr>
              <w:t>ИТОГО:</w:t>
            </w:r>
          </w:p>
        </w:tc>
        <w:tc>
          <w:tcPr>
            <w:tcW w:w="0" w:type="auto"/>
            <w:vAlign w:val="center"/>
          </w:tcPr>
          <w:p w:rsidR="00900FA7" w:rsidRPr="0057424C" w:rsidRDefault="00900FA7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738,8</w:t>
            </w:r>
          </w:p>
        </w:tc>
        <w:tc>
          <w:tcPr>
            <w:tcW w:w="0" w:type="auto"/>
            <w:vAlign w:val="center"/>
          </w:tcPr>
          <w:p w:rsidR="00900FA7" w:rsidRPr="0057424C" w:rsidRDefault="001A7FAB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698,1</w:t>
            </w:r>
          </w:p>
        </w:tc>
        <w:tc>
          <w:tcPr>
            <w:tcW w:w="0" w:type="auto"/>
            <w:vAlign w:val="center"/>
          </w:tcPr>
          <w:p w:rsidR="00900FA7" w:rsidRPr="0057424C" w:rsidRDefault="00D41F2D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94</w:t>
            </w:r>
          </w:p>
        </w:tc>
        <w:tc>
          <w:tcPr>
            <w:tcW w:w="0" w:type="auto"/>
            <w:vAlign w:val="center"/>
          </w:tcPr>
          <w:p w:rsidR="00900FA7" w:rsidRPr="0057424C" w:rsidRDefault="00D41F2D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900FA7" w:rsidRPr="0057424C" w:rsidTr="0063179D">
        <w:trPr>
          <w:trHeight w:val="281"/>
        </w:trPr>
        <w:tc>
          <w:tcPr>
            <w:tcW w:w="0" w:type="auto"/>
          </w:tcPr>
          <w:p w:rsidR="00900FA7" w:rsidRPr="0057424C" w:rsidRDefault="00900FA7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</w:tcPr>
          <w:p w:rsidR="00900FA7" w:rsidRPr="0057424C" w:rsidRDefault="00900FA7" w:rsidP="004D72EB">
            <w:pPr>
              <w:rPr>
                <w:rFonts w:ascii="Times New Roman" w:hAnsi="Times New Roman"/>
                <w:szCs w:val="20"/>
              </w:rPr>
            </w:pPr>
            <w:r w:rsidRPr="0057424C">
              <w:rPr>
                <w:rFonts w:ascii="Times New Roman" w:hAnsi="Times New Roman"/>
                <w:b/>
                <w:szCs w:val="20"/>
              </w:rPr>
              <w:t>Средний балл</w:t>
            </w:r>
          </w:p>
        </w:tc>
        <w:tc>
          <w:tcPr>
            <w:tcW w:w="0" w:type="auto"/>
          </w:tcPr>
          <w:p w:rsidR="00900FA7" w:rsidRPr="0057424C" w:rsidRDefault="00D41F2D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10</w:t>
            </w:r>
          </w:p>
          <w:p w:rsidR="00900FA7" w:rsidRPr="0057424C" w:rsidRDefault="00900FA7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</w:tr>
    </w:tbl>
    <w:p w:rsidR="00F44157" w:rsidRDefault="00F44157" w:rsidP="004D72EB">
      <w:pPr>
        <w:ind w:firstLine="567"/>
        <w:jc w:val="both"/>
        <w:rPr>
          <w:rFonts w:ascii="Times New Roman" w:hAnsi="Times New Roman"/>
          <w:sz w:val="24"/>
        </w:rPr>
      </w:pPr>
    </w:p>
    <w:p w:rsidR="008B7B4D" w:rsidRDefault="008B7B4D" w:rsidP="004D72EB">
      <w:pPr>
        <w:ind w:firstLine="567"/>
        <w:jc w:val="both"/>
        <w:rPr>
          <w:rFonts w:ascii="Times New Roman" w:hAnsi="Times New Roman"/>
          <w:sz w:val="24"/>
        </w:rPr>
      </w:pPr>
      <w:r w:rsidRPr="008F5449">
        <w:rPr>
          <w:rFonts w:ascii="Times New Roman" w:hAnsi="Times New Roman"/>
          <w:sz w:val="24"/>
        </w:rPr>
        <w:t>Мероприятие по разработке природоохранной документации (проекты нормативов образования отходов) МКОУ «</w:t>
      </w:r>
      <w:r w:rsidR="008F5449">
        <w:rPr>
          <w:rFonts w:ascii="Times New Roman" w:hAnsi="Times New Roman"/>
          <w:sz w:val="24"/>
        </w:rPr>
        <w:t>Бузиновская СШ</w:t>
      </w:r>
      <w:r w:rsidRPr="008F5449">
        <w:rPr>
          <w:rFonts w:ascii="Times New Roman" w:hAnsi="Times New Roman"/>
          <w:sz w:val="24"/>
        </w:rPr>
        <w:t>», МКОУ «</w:t>
      </w:r>
      <w:r w:rsidR="008F5449">
        <w:rPr>
          <w:rFonts w:ascii="Times New Roman" w:hAnsi="Times New Roman"/>
          <w:sz w:val="24"/>
        </w:rPr>
        <w:t>Крепинская СШ</w:t>
      </w:r>
      <w:r w:rsidRPr="008F5449">
        <w:rPr>
          <w:rFonts w:ascii="Times New Roman" w:hAnsi="Times New Roman"/>
          <w:sz w:val="24"/>
        </w:rPr>
        <w:t>»</w:t>
      </w:r>
      <w:r w:rsidR="00E75B70">
        <w:rPr>
          <w:rFonts w:ascii="Times New Roman" w:hAnsi="Times New Roman"/>
          <w:sz w:val="24"/>
        </w:rPr>
        <w:t xml:space="preserve"> </w:t>
      </w:r>
      <w:r w:rsidRPr="008F5449">
        <w:rPr>
          <w:rFonts w:ascii="Times New Roman" w:hAnsi="Times New Roman"/>
          <w:sz w:val="24"/>
        </w:rPr>
        <w:t>не выполнены в 201</w:t>
      </w:r>
      <w:r w:rsidR="008F5449">
        <w:rPr>
          <w:rFonts w:ascii="Times New Roman" w:hAnsi="Times New Roman"/>
          <w:sz w:val="24"/>
        </w:rPr>
        <w:t>8</w:t>
      </w:r>
      <w:r w:rsidRPr="008F5449">
        <w:rPr>
          <w:rFonts w:ascii="Times New Roman" w:hAnsi="Times New Roman"/>
          <w:sz w:val="24"/>
        </w:rPr>
        <w:t xml:space="preserve"> году</w:t>
      </w:r>
      <w:r w:rsidR="008F5449">
        <w:rPr>
          <w:rFonts w:ascii="Times New Roman" w:hAnsi="Times New Roman"/>
          <w:sz w:val="24"/>
        </w:rPr>
        <w:t>,</w:t>
      </w:r>
      <w:r w:rsidRPr="008F5449">
        <w:rPr>
          <w:rFonts w:ascii="Times New Roman" w:hAnsi="Times New Roman"/>
          <w:sz w:val="24"/>
        </w:rPr>
        <w:t xml:space="preserve"> в связи с не предоставлени</w:t>
      </w:r>
      <w:r w:rsidR="008F5449">
        <w:rPr>
          <w:rFonts w:ascii="Times New Roman" w:hAnsi="Times New Roman"/>
          <w:sz w:val="24"/>
        </w:rPr>
        <w:t>ем договора на вывоз ТБО от учреждений. Договор на вывоз ТБО является неотъем</w:t>
      </w:r>
      <w:r w:rsidR="00C475EE">
        <w:rPr>
          <w:rFonts w:ascii="Times New Roman" w:hAnsi="Times New Roman"/>
          <w:sz w:val="24"/>
        </w:rPr>
        <w:t xml:space="preserve">лемым приложением к исходным данным для разработки проекта норматива образования отходов и утверждение лимитов на их образование. </w:t>
      </w:r>
    </w:p>
    <w:p w:rsidR="00FA34D4" w:rsidRPr="002704C5" w:rsidRDefault="002704C5" w:rsidP="004D72EB">
      <w:pPr>
        <w:ind w:firstLine="567"/>
        <w:jc w:val="both"/>
        <w:rPr>
          <w:rFonts w:ascii="Times New Roman" w:hAnsi="Times New Roman"/>
          <w:sz w:val="24"/>
        </w:rPr>
      </w:pPr>
      <w:r w:rsidRPr="001E5E5B">
        <w:rPr>
          <w:rFonts w:ascii="Times New Roman" w:hAnsi="Times New Roman"/>
          <w:sz w:val="24"/>
          <w:u w:val="single"/>
        </w:rPr>
        <w:t>Справочно:</w:t>
      </w:r>
      <w:r w:rsidR="00E75B70">
        <w:rPr>
          <w:rFonts w:ascii="Times New Roman" w:hAnsi="Times New Roman"/>
          <w:sz w:val="24"/>
          <w:u w:val="single"/>
        </w:rPr>
        <w:t xml:space="preserve"> </w:t>
      </w:r>
      <w:r w:rsidR="001E5E5B">
        <w:rPr>
          <w:rFonts w:ascii="Times New Roman" w:hAnsi="Times New Roman"/>
          <w:sz w:val="24"/>
        </w:rPr>
        <w:t xml:space="preserve">в рамках исполнения данной муниципальной программы в отчетном периоде была погашена </w:t>
      </w:r>
      <w:r>
        <w:rPr>
          <w:rFonts w:ascii="Times New Roman" w:hAnsi="Times New Roman"/>
          <w:sz w:val="24"/>
        </w:rPr>
        <w:t>дебиторская</w:t>
      </w:r>
      <w:r w:rsidR="00FA34D4" w:rsidRPr="002704C5">
        <w:rPr>
          <w:rFonts w:ascii="Times New Roman" w:hAnsi="Times New Roman"/>
          <w:sz w:val="24"/>
        </w:rPr>
        <w:t xml:space="preserve"> зад</w:t>
      </w:r>
      <w:r>
        <w:rPr>
          <w:rFonts w:ascii="Times New Roman" w:hAnsi="Times New Roman"/>
          <w:sz w:val="24"/>
        </w:rPr>
        <w:t xml:space="preserve">олженность </w:t>
      </w:r>
      <w:r w:rsidR="001E5E5B">
        <w:rPr>
          <w:rFonts w:ascii="Times New Roman" w:hAnsi="Times New Roman"/>
          <w:sz w:val="24"/>
        </w:rPr>
        <w:t xml:space="preserve">за 2017 год </w:t>
      </w:r>
      <w:r>
        <w:rPr>
          <w:rFonts w:ascii="Times New Roman" w:hAnsi="Times New Roman"/>
          <w:sz w:val="24"/>
        </w:rPr>
        <w:t xml:space="preserve">в </w:t>
      </w:r>
      <w:r w:rsidR="008C3A30">
        <w:rPr>
          <w:rFonts w:ascii="Times New Roman" w:hAnsi="Times New Roman"/>
          <w:sz w:val="24"/>
        </w:rPr>
        <w:t>сумме 37,8 тыс.рублей</w:t>
      </w:r>
      <w:r w:rsidR="001E5E5B">
        <w:rPr>
          <w:rFonts w:ascii="Times New Roman" w:hAnsi="Times New Roman"/>
          <w:sz w:val="24"/>
        </w:rPr>
        <w:t>.</w:t>
      </w:r>
    </w:p>
    <w:p w:rsidR="005D4E17" w:rsidRPr="0057424C" w:rsidRDefault="004B5158" w:rsidP="004D72EB">
      <w:pPr>
        <w:ind w:right="-2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Уровень организации управления и контроля за ходом исполнения</w:t>
      </w:r>
      <w:r w:rsidR="00E75B70">
        <w:rPr>
          <w:rFonts w:ascii="Times New Roman" w:hAnsi="Times New Roman"/>
          <w:sz w:val="24"/>
        </w:rPr>
        <w:t xml:space="preserve"> </w:t>
      </w:r>
      <w:r w:rsidR="005D4E17" w:rsidRPr="0057424C">
        <w:rPr>
          <w:rFonts w:ascii="Times New Roman" w:hAnsi="Times New Roman"/>
          <w:sz w:val="24"/>
        </w:rPr>
        <w:t xml:space="preserve">муниципальной программы соответствует установленным требованиям (К4) – </w:t>
      </w:r>
      <w:r w:rsidR="005D4E17" w:rsidRPr="0057424C">
        <w:rPr>
          <w:rFonts w:ascii="Times New Roman" w:hAnsi="Times New Roman"/>
          <w:b/>
          <w:sz w:val="24"/>
        </w:rPr>
        <w:t>10 баллов</w:t>
      </w:r>
      <w:r w:rsidR="005D4E17" w:rsidRPr="0057424C">
        <w:rPr>
          <w:rFonts w:ascii="Times New Roman" w:hAnsi="Times New Roman"/>
          <w:sz w:val="24"/>
        </w:rPr>
        <w:t>.</w:t>
      </w:r>
    </w:p>
    <w:p w:rsidR="005D4E17" w:rsidRPr="001E5E5B" w:rsidRDefault="005D4E17" w:rsidP="004D72EB">
      <w:pPr>
        <w:ind w:right="-2" w:firstLine="567"/>
        <w:jc w:val="both"/>
        <w:rPr>
          <w:rFonts w:ascii="Times New Roman" w:hAnsi="Times New Roman"/>
          <w:i/>
          <w:color w:val="000000" w:themeColor="text1"/>
          <w:sz w:val="24"/>
        </w:rPr>
      </w:pPr>
      <w:r w:rsidRPr="001E5E5B">
        <w:rPr>
          <w:rFonts w:ascii="Times New Roman" w:hAnsi="Times New Roman"/>
          <w:color w:val="000000" w:themeColor="text1"/>
          <w:sz w:val="24"/>
        </w:rPr>
        <w:t xml:space="preserve">Показатель оценки эффективности муниципальной программы составляет: </w:t>
      </w:r>
      <w:r w:rsidRPr="001E5E5B">
        <w:rPr>
          <w:rFonts w:ascii="Times New Roman" w:hAnsi="Times New Roman"/>
          <w:b/>
          <w:color w:val="000000" w:themeColor="text1"/>
          <w:sz w:val="24"/>
        </w:rPr>
        <w:t>К</w:t>
      </w:r>
      <w:r w:rsidR="001E5E5B" w:rsidRPr="001E5E5B">
        <w:rPr>
          <w:rFonts w:ascii="Times New Roman" w:hAnsi="Times New Roman"/>
          <w:color w:val="000000" w:themeColor="text1"/>
          <w:sz w:val="24"/>
        </w:rPr>
        <w:t>=К1+К2+К3+К4=</w:t>
      </w:r>
      <w:r w:rsidR="00F44157" w:rsidRPr="001E5E5B">
        <w:rPr>
          <w:rFonts w:ascii="Times New Roman" w:hAnsi="Times New Roman"/>
          <w:color w:val="000000" w:themeColor="text1"/>
          <w:sz w:val="24"/>
        </w:rPr>
        <w:t>10</w:t>
      </w:r>
      <w:r w:rsidRPr="001E5E5B">
        <w:rPr>
          <w:rFonts w:ascii="Times New Roman" w:hAnsi="Times New Roman"/>
          <w:color w:val="000000" w:themeColor="text1"/>
          <w:sz w:val="24"/>
        </w:rPr>
        <w:t>+10+</w:t>
      </w:r>
      <w:r w:rsidR="00F44157" w:rsidRPr="001E5E5B">
        <w:rPr>
          <w:rFonts w:ascii="Times New Roman" w:hAnsi="Times New Roman"/>
          <w:color w:val="000000" w:themeColor="text1"/>
          <w:sz w:val="24"/>
        </w:rPr>
        <w:t>10</w:t>
      </w:r>
      <w:r w:rsidRPr="001E5E5B">
        <w:rPr>
          <w:rFonts w:ascii="Times New Roman" w:hAnsi="Times New Roman"/>
          <w:color w:val="000000" w:themeColor="text1"/>
          <w:sz w:val="24"/>
        </w:rPr>
        <w:t>+10=</w:t>
      </w:r>
      <w:r w:rsidR="00F44157" w:rsidRPr="001E5E5B">
        <w:rPr>
          <w:rFonts w:ascii="Times New Roman" w:hAnsi="Times New Roman"/>
          <w:b/>
          <w:color w:val="000000" w:themeColor="text1"/>
          <w:sz w:val="24"/>
        </w:rPr>
        <w:t>40</w:t>
      </w:r>
      <w:r w:rsidR="00CB0FE2" w:rsidRPr="001E5E5B">
        <w:rPr>
          <w:rFonts w:ascii="Times New Roman" w:hAnsi="Times New Roman"/>
          <w:b/>
          <w:color w:val="000000" w:themeColor="text1"/>
          <w:sz w:val="24"/>
        </w:rPr>
        <w:t xml:space="preserve">, </w:t>
      </w:r>
      <w:r w:rsidR="00CB0FE2" w:rsidRPr="001E5E5B">
        <w:rPr>
          <w:rFonts w:ascii="Times New Roman" w:hAnsi="Times New Roman"/>
          <w:color w:val="000000" w:themeColor="text1"/>
          <w:sz w:val="24"/>
        </w:rPr>
        <w:t>т.е. п</w:t>
      </w:r>
      <w:r w:rsidRPr="001E5E5B">
        <w:rPr>
          <w:rFonts w:ascii="Times New Roman" w:hAnsi="Times New Roman"/>
          <w:color w:val="000000" w:themeColor="text1"/>
          <w:sz w:val="24"/>
        </w:rPr>
        <w:t>рограмм</w:t>
      </w:r>
      <w:r w:rsidR="00CB0FE2" w:rsidRPr="001E5E5B">
        <w:rPr>
          <w:rFonts w:ascii="Times New Roman" w:hAnsi="Times New Roman"/>
          <w:color w:val="000000" w:themeColor="text1"/>
          <w:sz w:val="24"/>
        </w:rPr>
        <w:t xml:space="preserve">а </w:t>
      </w:r>
      <w:r w:rsidR="001E5E5B" w:rsidRPr="001E5E5B">
        <w:rPr>
          <w:rFonts w:ascii="Times New Roman" w:hAnsi="Times New Roman"/>
          <w:color w:val="000000" w:themeColor="text1"/>
          <w:sz w:val="24"/>
        </w:rPr>
        <w:t>–</w:t>
      </w:r>
      <w:r w:rsidRPr="001E5E5B">
        <w:rPr>
          <w:rFonts w:ascii="Times New Roman" w:hAnsi="Times New Roman"/>
          <w:color w:val="000000" w:themeColor="text1"/>
          <w:sz w:val="24"/>
        </w:rPr>
        <w:t>эффективн</w:t>
      </w:r>
      <w:r w:rsidR="00CB0FE2" w:rsidRPr="001E5E5B">
        <w:rPr>
          <w:rFonts w:ascii="Times New Roman" w:hAnsi="Times New Roman"/>
          <w:color w:val="000000" w:themeColor="text1"/>
          <w:sz w:val="24"/>
        </w:rPr>
        <w:t>ая</w:t>
      </w:r>
      <w:r w:rsidRPr="001E5E5B">
        <w:rPr>
          <w:rFonts w:ascii="Times New Roman" w:hAnsi="Times New Roman"/>
          <w:color w:val="000000" w:themeColor="text1"/>
          <w:sz w:val="24"/>
        </w:rPr>
        <w:t>.</w:t>
      </w:r>
    </w:p>
    <w:p w:rsidR="00A02C76" w:rsidRPr="001E5E5B" w:rsidRDefault="00A02C76" w:rsidP="004D72EB">
      <w:pPr>
        <w:ind w:firstLine="851"/>
        <w:jc w:val="both"/>
        <w:rPr>
          <w:rFonts w:ascii="Times New Roman" w:hAnsi="Times New Roman"/>
          <w:color w:val="000000" w:themeColor="text1"/>
          <w:sz w:val="24"/>
          <w:highlight w:val="yellow"/>
        </w:rPr>
      </w:pPr>
    </w:p>
    <w:p w:rsidR="002E185A" w:rsidRPr="001E5E5B" w:rsidRDefault="00E56E34" w:rsidP="004D72EB">
      <w:pPr>
        <w:ind w:firstLine="851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1E5E5B">
        <w:rPr>
          <w:rFonts w:ascii="Times New Roman" w:hAnsi="Times New Roman"/>
          <w:b/>
          <w:color w:val="000000" w:themeColor="text1"/>
          <w:sz w:val="24"/>
        </w:rPr>
        <w:t xml:space="preserve">Муниципальная программа </w:t>
      </w:r>
      <w:r w:rsidR="00CB36AE" w:rsidRPr="001E5E5B">
        <w:rPr>
          <w:rFonts w:ascii="Times New Roman" w:hAnsi="Times New Roman"/>
          <w:b/>
          <w:color w:val="000000" w:themeColor="text1"/>
          <w:sz w:val="24"/>
        </w:rPr>
        <w:t>«</w:t>
      </w:r>
      <w:r w:rsidR="002E185A" w:rsidRPr="001E5E5B">
        <w:rPr>
          <w:rFonts w:ascii="Times New Roman" w:hAnsi="Times New Roman"/>
          <w:b/>
          <w:color w:val="000000" w:themeColor="text1"/>
          <w:sz w:val="24"/>
        </w:rPr>
        <w:t xml:space="preserve">Развитие и </w:t>
      </w:r>
      <w:r w:rsidRPr="001E5E5B">
        <w:rPr>
          <w:rFonts w:ascii="Times New Roman" w:hAnsi="Times New Roman"/>
          <w:b/>
          <w:color w:val="000000" w:themeColor="text1"/>
          <w:sz w:val="24"/>
        </w:rPr>
        <w:t xml:space="preserve">поддержка малого и среднего предпринимательства в Калачевском муниципальном районе </w:t>
      </w:r>
    </w:p>
    <w:p w:rsidR="000D11D3" w:rsidRPr="00A51133" w:rsidRDefault="00E56E34" w:rsidP="004D72EB">
      <w:pPr>
        <w:ind w:firstLine="851"/>
        <w:jc w:val="center"/>
        <w:rPr>
          <w:rFonts w:ascii="Times New Roman" w:hAnsi="Times New Roman"/>
          <w:b/>
          <w:sz w:val="24"/>
        </w:rPr>
      </w:pPr>
      <w:r w:rsidRPr="00A51133">
        <w:rPr>
          <w:rFonts w:ascii="Times New Roman" w:hAnsi="Times New Roman"/>
          <w:b/>
          <w:sz w:val="24"/>
        </w:rPr>
        <w:t>Волгоградской области на 201</w:t>
      </w:r>
      <w:r w:rsidR="002E185A" w:rsidRPr="00A51133">
        <w:rPr>
          <w:rFonts w:ascii="Times New Roman" w:hAnsi="Times New Roman"/>
          <w:b/>
          <w:sz w:val="24"/>
        </w:rPr>
        <w:t>7</w:t>
      </w:r>
      <w:r w:rsidRPr="00A51133">
        <w:rPr>
          <w:rFonts w:ascii="Times New Roman" w:hAnsi="Times New Roman"/>
          <w:b/>
          <w:sz w:val="24"/>
        </w:rPr>
        <w:t>-201</w:t>
      </w:r>
      <w:r w:rsidR="002E185A" w:rsidRPr="00A51133">
        <w:rPr>
          <w:rFonts w:ascii="Times New Roman" w:hAnsi="Times New Roman"/>
          <w:b/>
          <w:sz w:val="24"/>
        </w:rPr>
        <w:t>9</w:t>
      </w:r>
      <w:r w:rsidRPr="00A51133">
        <w:rPr>
          <w:rFonts w:ascii="Times New Roman" w:hAnsi="Times New Roman"/>
          <w:b/>
          <w:sz w:val="24"/>
        </w:rPr>
        <w:t xml:space="preserve"> годы.</w:t>
      </w:r>
    </w:p>
    <w:p w:rsidR="00E57A2E" w:rsidRPr="00A51133" w:rsidRDefault="00E57A2E" w:rsidP="004D72EB">
      <w:pPr>
        <w:ind w:firstLine="851"/>
        <w:jc w:val="both"/>
        <w:rPr>
          <w:rFonts w:ascii="Times New Roman" w:hAnsi="Times New Roman"/>
          <w:sz w:val="24"/>
        </w:rPr>
      </w:pPr>
    </w:p>
    <w:p w:rsidR="00A51133" w:rsidRPr="00AE7A6C" w:rsidRDefault="001E5E5B" w:rsidP="004D72EB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Денежные</w:t>
      </w:r>
      <w:r w:rsidR="00A51133" w:rsidRPr="00AE7A6C">
        <w:rPr>
          <w:rFonts w:ascii="Times New Roman" w:hAnsi="Times New Roman"/>
          <w:sz w:val="24"/>
        </w:rPr>
        <w:t xml:space="preserve"> средств</w:t>
      </w:r>
      <w:r>
        <w:rPr>
          <w:rFonts w:ascii="Times New Roman" w:hAnsi="Times New Roman"/>
          <w:sz w:val="24"/>
        </w:rPr>
        <w:t>а</w:t>
      </w:r>
      <w:r w:rsidR="00A51133" w:rsidRPr="00AE7A6C">
        <w:rPr>
          <w:rFonts w:ascii="Times New Roman" w:hAnsi="Times New Roman"/>
          <w:sz w:val="24"/>
        </w:rPr>
        <w:t xml:space="preserve"> на реализацию данной программы в бюджете Калачевского муниципального района </w:t>
      </w:r>
      <w:r>
        <w:rPr>
          <w:rFonts w:ascii="Times New Roman" w:hAnsi="Times New Roman"/>
          <w:sz w:val="24"/>
        </w:rPr>
        <w:t xml:space="preserve">в </w:t>
      </w:r>
      <w:r w:rsidR="00A51133" w:rsidRPr="00AE7A6C">
        <w:rPr>
          <w:rFonts w:ascii="Times New Roman" w:hAnsi="Times New Roman"/>
          <w:sz w:val="24"/>
        </w:rPr>
        <w:t>201</w:t>
      </w:r>
      <w:r w:rsidR="00A51133">
        <w:rPr>
          <w:rFonts w:ascii="Times New Roman" w:hAnsi="Times New Roman"/>
          <w:sz w:val="24"/>
        </w:rPr>
        <w:t>8</w:t>
      </w:r>
      <w:r w:rsidR="00A51133" w:rsidRPr="00AE7A6C">
        <w:rPr>
          <w:rFonts w:ascii="Times New Roman" w:hAnsi="Times New Roman"/>
          <w:sz w:val="24"/>
        </w:rPr>
        <w:t xml:space="preserve"> год</w:t>
      </w:r>
      <w:r>
        <w:rPr>
          <w:rFonts w:ascii="Times New Roman" w:hAnsi="Times New Roman"/>
          <w:sz w:val="24"/>
        </w:rPr>
        <w:t>у не запланированы</w:t>
      </w:r>
      <w:r w:rsidR="00A51133" w:rsidRPr="00AE7A6C">
        <w:rPr>
          <w:rFonts w:ascii="Times New Roman" w:hAnsi="Times New Roman"/>
          <w:sz w:val="24"/>
        </w:rPr>
        <w:t>, реализация программы осуществляется без финансирования, запланированные мероприятия выполнены в полном объеме (К2=</w:t>
      </w:r>
      <w:r w:rsidR="00A51133" w:rsidRPr="00A51133">
        <w:rPr>
          <w:rFonts w:ascii="Times New Roman" w:hAnsi="Times New Roman"/>
          <w:sz w:val="24"/>
        </w:rPr>
        <w:t>10</w:t>
      </w:r>
      <w:r w:rsidR="00A51133" w:rsidRPr="00AE7A6C">
        <w:rPr>
          <w:rFonts w:ascii="Times New Roman" w:hAnsi="Times New Roman"/>
          <w:sz w:val="24"/>
        </w:rPr>
        <w:t>).</w:t>
      </w:r>
    </w:p>
    <w:p w:rsidR="00154CCF" w:rsidRDefault="00154CCF" w:rsidP="004D72EB">
      <w:pPr>
        <w:ind w:firstLine="567"/>
        <w:jc w:val="both"/>
        <w:rPr>
          <w:rFonts w:ascii="Times New Roman" w:hAnsi="Times New Roman"/>
          <w:sz w:val="24"/>
        </w:rPr>
      </w:pPr>
      <w:r w:rsidRPr="00A51133">
        <w:rPr>
          <w:rFonts w:ascii="Times New Roman" w:hAnsi="Times New Roman"/>
          <w:sz w:val="24"/>
        </w:rPr>
        <w:t>Уровень целевых показателей муниципальной программы (К1</w:t>
      </w:r>
      <w:r w:rsidR="009F3D9E" w:rsidRPr="00A51133">
        <w:rPr>
          <w:rFonts w:ascii="Times New Roman" w:hAnsi="Times New Roman"/>
          <w:sz w:val="24"/>
        </w:rPr>
        <w:t>=10</w:t>
      </w:r>
      <w:r w:rsidRPr="00A51133">
        <w:rPr>
          <w:rFonts w:ascii="Times New Roman" w:hAnsi="Times New Roman"/>
          <w:sz w:val="24"/>
        </w:rPr>
        <w:t>) представлен ниже:</w:t>
      </w:r>
    </w:p>
    <w:p w:rsidR="00AC414F" w:rsidRPr="00A51133" w:rsidRDefault="00AC414F" w:rsidP="004D72EB">
      <w:pPr>
        <w:ind w:firstLine="567"/>
        <w:jc w:val="both"/>
        <w:rPr>
          <w:rFonts w:ascii="Times New Roman" w:hAnsi="Times New Roman"/>
          <w:sz w:val="24"/>
        </w:rPr>
      </w:pPr>
    </w:p>
    <w:tbl>
      <w:tblPr>
        <w:tblStyle w:val="ac"/>
        <w:tblW w:w="9747" w:type="dxa"/>
        <w:tblLayout w:type="fixed"/>
        <w:tblLook w:val="04A0"/>
      </w:tblPr>
      <w:tblGrid>
        <w:gridCol w:w="675"/>
        <w:gridCol w:w="4962"/>
        <w:gridCol w:w="708"/>
        <w:gridCol w:w="851"/>
        <w:gridCol w:w="850"/>
        <w:gridCol w:w="851"/>
        <w:gridCol w:w="850"/>
      </w:tblGrid>
      <w:tr w:rsidR="00FB4CA2" w:rsidRPr="00A51133" w:rsidTr="00BE03D4">
        <w:trPr>
          <w:trHeight w:val="654"/>
        </w:trPr>
        <w:tc>
          <w:tcPr>
            <w:tcW w:w="675" w:type="dxa"/>
          </w:tcPr>
          <w:p w:rsidR="00FB4CA2" w:rsidRPr="00A51133" w:rsidRDefault="00FB4CA2" w:rsidP="004D72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51133">
              <w:rPr>
                <w:rFonts w:ascii="Times New Roman" w:hAnsi="Times New Roman"/>
                <w:b/>
                <w:sz w:val="24"/>
              </w:rPr>
              <w:t>№</w:t>
            </w:r>
          </w:p>
          <w:p w:rsidR="00FB4CA2" w:rsidRPr="00A51133" w:rsidRDefault="00FB4CA2" w:rsidP="004D72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51133">
              <w:rPr>
                <w:rFonts w:ascii="Times New Roman" w:hAnsi="Times New Roman"/>
                <w:b/>
                <w:sz w:val="24"/>
              </w:rPr>
              <w:t>п/п</w:t>
            </w:r>
          </w:p>
        </w:tc>
        <w:tc>
          <w:tcPr>
            <w:tcW w:w="4962" w:type="dxa"/>
          </w:tcPr>
          <w:p w:rsidR="00FB4CA2" w:rsidRPr="00A51133" w:rsidRDefault="00FB4CA2" w:rsidP="004D72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51133">
              <w:rPr>
                <w:rFonts w:ascii="Times New Roman" w:hAnsi="Times New Roman"/>
                <w:b/>
                <w:sz w:val="24"/>
              </w:rPr>
              <w:t>Целевые показатели</w:t>
            </w:r>
          </w:p>
        </w:tc>
        <w:tc>
          <w:tcPr>
            <w:tcW w:w="708" w:type="dxa"/>
          </w:tcPr>
          <w:p w:rsidR="00CB0FE2" w:rsidRPr="00A51133" w:rsidRDefault="009F47CE" w:rsidP="004D72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е</w:t>
            </w:r>
            <w:r w:rsidR="00CB0FE2" w:rsidRPr="00A51133">
              <w:rPr>
                <w:rFonts w:ascii="Times New Roman" w:hAnsi="Times New Roman"/>
                <w:b/>
                <w:sz w:val="24"/>
              </w:rPr>
              <w:t>д.</w:t>
            </w:r>
          </w:p>
          <w:p w:rsidR="00FB4CA2" w:rsidRPr="00A51133" w:rsidRDefault="00CB0FE2" w:rsidP="004D72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51133">
              <w:rPr>
                <w:rFonts w:ascii="Times New Roman" w:hAnsi="Times New Roman"/>
                <w:b/>
                <w:sz w:val="24"/>
              </w:rPr>
              <w:t>и</w:t>
            </w:r>
            <w:r w:rsidR="00FB4CA2" w:rsidRPr="00A51133">
              <w:rPr>
                <w:rFonts w:ascii="Times New Roman" w:hAnsi="Times New Roman"/>
                <w:b/>
                <w:sz w:val="24"/>
              </w:rPr>
              <w:t>зм</w:t>
            </w:r>
            <w:r w:rsidRPr="00A51133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851" w:type="dxa"/>
          </w:tcPr>
          <w:p w:rsidR="00FB4CA2" w:rsidRPr="00A51133" w:rsidRDefault="00FB4CA2" w:rsidP="004D72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51133">
              <w:rPr>
                <w:rFonts w:ascii="Times New Roman" w:hAnsi="Times New Roman"/>
                <w:b/>
                <w:sz w:val="24"/>
              </w:rPr>
              <w:t>план</w:t>
            </w:r>
          </w:p>
        </w:tc>
        <w:tc>
          <w:tcPr>
            <w:tcW w:w="850" w:type="dxa"/>
          </w:tcPr>
          <w:p w:rsidR="00FB4CA2" w:rsidRPr="00A51133" w:rsidRDefault="00FB4CA2" w:rsidP="004D72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51133">
              <w:rPr>
                <w:rFonts w:ascii="Times New Roman" w:hAnsi="Times New Roman"/>
                <w:b/>
                <w:sz w:val="24"/>
              </w:rPr>
              <w:t>факт</w:t>
            </w:r>
          </w:p>
        </w:tc>
        <w:tc>
          <w:tcPr>
            <w:tcW w:w="851" w:type="dxa"/>
          </w:tcPr>
          <w:p w:rsidR="00CB0FE2" w:rsidRPr="00A51133" w:rsidRDefault="00CB0FE2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A51133">
              <w:rPr>
                <w:rFonts w:ascii="Times New Roman" w:hAnsi="Times New Roman"/>
                <w:b/>
                <w:szCs w:val="20"/>
              </w:rPr>
              <w:t xml:space="preserve">% </w:t>
            </w:r>
          </w:p>
          <w:p w:rsidR="00FB4CA2" w:rsidRPr="00A51133" w:rsidRDefault="009F47CE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в</w:t>
            </w:r>
            <w:r w:rsidR="00CB0FE2" w:rsidRPr="00A51133">
              <w:rPr>
                <w:rFonts w:ascii="Times New Roman" w:hAnsi="Times New Roman"/>
                <w:b/>
                <w:szCs w:val="20"/>
              </w:rPr>
              <w:t>ып.</w:t>
            </w:r>
          </w:p>
        </w:tc>
        <w:tc>
          <w:tcPr>
            <w:tcW w:w="850" w:type="dxa"/>
          </w:tcPr>
          <w:p w:rsidR="00FB4CA2" w:rsidRPr="00A51133" w:rsidRDefault="009F47CE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б</w:t>
            </w:r>
            <w:r w:rsidR="00FB4CA2" w:rsidRPr="00A51133">
              <w:rPr>
                <w:rFonts w:ascii="Times New Roman" w:hAnsi="Times New Roman"/>
                <w:b/>
                <w:szCs w:val="20"/>
              </w:rPr>
              <w:t>аллы</w:t>
            </w:r>
          </w:p>
        </w:tc>
      </w:tr>
      <w:tr w:rsidR="009F3D9E" w:rsidRPr="00A51133" w:rsidTr="00BE03D4">
        <w:tc>
          <w:tcPr>
            <w:tcW w:w="675" w:type="dxa"/>
          </w:tcPr>
          <w:p w:rsidR="009F3D9E" w:rsidRPr="00A51133" w:rsidRDefault="009F3D9E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51133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4962" w:type="dxa"/>
          </w:tcPr>
          <w:p w:rsidR="009F3D9E" w:rsidRPr="00A51133" w:rsidRDefault="009F3D9E" w:rsidP="004D72EB">
            <w:pPr>
              <w:rPr>
                <w:rFonts w:ascii="Times New Roman" w:hAnsi="Times New Roman"/>
                <w:szCs w:val="20"/>
              </w:rPr>
            </w:pPr>
            <w:r w:rsidRPr="00A51133">
              <w:rPr>
                <w:rFonts w:ascii="Times New Roman" w:hAnsi="Times New Roman"/>
                <w:szCs w:val="20"/>
              </w:rPr>
              <w:t xml:space="preserve">Количество субъектов малого и среднего предпринимательства в расчёте на 1 тыс. человек населения Калачёвского муниципального района. </w:t>
            </w:r>
          </w:p>
        </w:tc>
        <w:tc>
          <w:tcPr>
            <w:tcW w:w="708" w:type="dxa"/>
            <w:vAlign w:val="center"/>
          </w:tcPr>
          <w:p w:rsidR="009F3D9E" w:rsidRPr="00A51133" w:rsidRDefault="00CB0FE2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51133">
              <w:rPr>
                <w:rFonts w:ascii="Times New Roman" w:hAnsi="Times New Roman"/>
                <w:szCs w:val="20"/>
              </w:rPr>
              <w:t>Ед.</w:t>
            </w:r>
          </w:p>
        </w:tc>
        <w:tc>
          <w:tcPr>
            <w:tcW w:w="851" w:type="dxa"/>
            <w:vAlign w:val="center"/>
          </w:tcPr>
          <w:p w:rsidR="009F3D9E" w:rsidRPr="00A51133" w:rsidRDefault="009F3D9E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51133">
              <w:rPr>
                <w:rFonts w:ascii="Times New Roman" w:hAnsi="Times New Roman"/>
                <w:szCs w:val="20"/>
              </w:rPr>
              <w:t>21,</w:t>
            </w:r>
            <w:r w:rsidR="00A51133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9F3D9E" w:rsidRPr="00A51133" w:rsidRDefault="00A51133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22,3</w:t>
            </w:r>
          </w:p>
        </w:tc>
        <w:tc>
          <w:tcPr>
            <w:tcW w:w="851" w:type="dxa"/>
            <w:vAlign w:val="center"/>
          </w:tcPr>
          <w:p w:rsidR="009F3D9E" w:rsidRPr="00A51133" w:rsidRDefault="00A51133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104</w:t>
            </w:r>
          </w:p>
        </w:tc>
        <w:tc>
          <w:tcPr>
            <w:tcW w:w="850" w:type="dxa"/>
            <w:vAlign w:val="center"/>
          </w:tcPr>
          <w:p w:rsidR="009F3D9E" w:rsidRPr="00A51133" w:rsidRDefault="009F3D9E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51133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9F3D9E" w:rsidRPr="00A51133" w:rsidTr="00BE03D4">
        <w:tc>
          <w:tcPr>
            <w:tcW w:w="675" w:type="dxa"/>
          </w:tcPr>
          <w:p w:rsidR="009F3D9E" w:rsidRPr="00A51133" w:rsidRDefault="009F3D9E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51133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4962" w:type="dxa"/>
          </w:tcPr>
          <w:p w:rsidR="009F3D9E" w:rsidRPr="00A51133" w:rsidRDefault="009F3D9E" w:rsidP="004D72E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51133">
              <w:rPr>
                <w:rFonts w:ascii="Times New Roman" w:hAnsi="Times New Roman" w:cs="Times New Roman"/>
              </w:rPr>
              <w:t xml:space="preserve">Прирост оборота продукции и услуг,  производимых малыми предприятиями, в </w:t>
            </w:r>
            <w:r w:rsidR="00BE03D4" w:rsidRPr="00A51133">
              <w:rPr>
                <w:rFonts w:ascii="Times New Roman" w:hAnsi="Times New Roman" w:cs="Times New Roman"/>
              </w:rPr>
              <w:t>т.ч.</w:t>
            </w:r>
            <w:r w:rsidR="00E75B70">
              <w:rPr>
                <w:rFonts w:ascii="Times New Roman" w:hAnsi="Times New Roman" w:cs="Times New Roman"/>
              </w:rPr>
              <w:t xml:space="preserve"> </w:t>
            </w:r>
            <w:r w:rsidRPr="00A51133">
              <w:rPr>
                <w:rFonts w:ascii="Times New Roman" w:hAnsi="Times New Roman" w:cs="Times New Roman"/>
              </w:rPr>
              <w:t xml:space="preserve">микропредприятиями, и индивидуальными предпринимателями, к предыдущему году. </w:t>
            </w:r>
          </w:p>
        </w:tc>
        <w:tc>
          <w:tcPr>
            <w:tcW w:w="708" w:type="dxa"/>
            <w:vAlign w:val="center"/>
          </w:tcPr>
          <w:p w:rsidR="009F3D9E" w:rsidRPr="00A51133" w:rsidRDefault="009F3D9E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CB0FE2" w:rsidRPr="00A51133" w:rsidRDefault="00CB0FE2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51133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851" w:type="dxa"/>
            <w:vAlign w:val="center"/>
          </w:tcPr>
          <w:p w:rsidR="009F3D9E" w:rsidRPr="00A51133" w:rsidRDefault="00A51133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9F3D9E" w:rsidRPr="00A51133" w:rsidRDefault="00A51133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9F3D9E" w:rsidRPr="00A51133" w:rsidRDefault="00A51133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9F3D9E" w:rsidRPr="00A51133" w:rsidRDefault="009F3D9E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51133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9F3D9E" w:rsidRPr="00A51133" w:rsidTr="00BE03D4">
        <w:tc>
          <w:tcPr>
            <w:tcW w:w="675" w:type="dxa"/>
          </w:tcPr>
          <w:p w:rsidR="009F3D9E" w:rsidRPr="00A51133" w:rsidRDefault="009F3D9E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51133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4962" w:type="dxa"/>
          </w:tcPr>
          <w:p w:rsidR="009F3D9E" w:rsidRPr="00A51133" w:rsidRDefault="009F3D9E" w:rsidP="004D72E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51133">
              <w:rPr>
                <w:rFonts w:ascii="Times New Roman" w:hAnsi="Times New Roman" w:cs="Times New Roman"/>
              </w:rPr>
              <w:t xml:space="preserve">Доля  среднесписочной численности работников (без внешних совместителей),  занятых на малых предприятиях (в </w:t>
            </w:r>
            <w:r w:rsidR="00CB0FE2" w:rsidRPr="00A51133">
              <w:rPr>
                <w:rFonts w:ascii="Times New Roman" w:hAnsi="Times New Roman" w:cs="Times New Roman"/>
              </w:rPr>
              <w:t>т.ч.</w:t>
            </w:r>
            <w:r w:rsidRPr="00A51133">
              <w:rPr>
                <w:rFonts w:ascii="Times New Roman" w:hAnsi="Times New Roman" w:cs="Times New Roman"/>
              </w:rPr>
              <w:t xml:space="preserve"> на микропредприятиях) и у индивидуальных предпринимателей, в общей </w:t>
            </w:r>
            <w:r w:rsidRPr="00A51133">
              <w:rPr>
                <w:rFonts w:ascii="Times New Roman" w:hAnsi="Times New Roman" w:cs="Times New Roman"/>
              </w:rPr>
              <w:lastRenderedPageBreak/>
              <w:t xml:space="preserve">численности занятого населения. </w:t>
            </w:r>
          </w:p>
        </w:tc>
        <w:tc>
          <w:tcPr>
            <w:tcW w:w="708" w:type="dxa"/>
            <w:vAlign w:val="center"/>
          </w:tcPr>
          <w:p w:rsidR="009F3D9E" w:rsidRPr="00A51133" w:rsidRDefault="009F3D9E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CB0FE2" w:rsidRPr="00A51133" w:rsidRDefault="00CB0FE2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51133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851" w:type="dxa"/>
            <w:vAlign w:val="center"/>
          </w:tcPr>
          <w:p w:rsidR="009F3D9E" w:rsidRPr="00A51133" w:rsidRDefault="009F3D9E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51133">
              <w:rPr>
                <w:rFonts w:ascii="Times New Roman" w:hAnsi="Times New Roman"/>
                <w:szCs w:val="20"/>
              </w:rPr>
              <w:t>36,</w:t>
            </w:r>
            <w:r w:rsidR="00A51133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9F3D9E" w:rsidRPr="00A51133" w:rsidRDefault="009F3D9E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51133">
              <w:rPr>
                <w:rFonts w:ascii="Times New Roman" w:hAnsi="Times New Roman"/>
                <w:szCs w:val="20"/>
              </w:rPr>
              <w:t>36,</w:t>
            </w:r>
            <w:r w:rsidR="00A51133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9F3D9E" w:rsidRPr="00A51133" w:rsidRDefault="00A51133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101</w:t>
            </w:r>
          </w:p>
        </w:tc>
        <w:tc>
          <w:tcPr>
            <w:tcW w:w="850" w:type="dxa"/>
            <w:vAlign w:val="center"/>
          </w:tcPr>
          <w:p w:rsidR="009F3D9E" w:rsidRPr="00A51133" w:rsidRDefault="009F3D9E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51133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9F3D9E" w:rsidRPr="00A51133" w:rsidTr="00BE03D4">
        <w:tc>
          <w:tcPr>
            <w:tcW w:w="675" w:type="dxa"/>
          </w:tcPr>
          <w:p w:rsidR="009F3D9E" w:rsidRPr="00A51133" w:rsidRDefault="009F3D9E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51133">
              <w:rPr>
                <w:rFonts w:ascii="Times New Roman" w:hAnsi="Times New Roman"/>
                <w:szCs w:val="20"/>
              </w:rPr>
              <w:lastRenderedPageBreak/>
              <w:t>4</w:t>
            </w:r>
          </w:p>
        </w:tc>
        <w:tc>
          <w:tcPr>
            <w:tcW w:w="4962" w:type="dxa"/>
          </w:tcPr>
          <w:p w:rsidR="009F3D9E" w:rsidRPr="00A51133" w:rsidRDefault="009F3D9E" w:rsidP="004D72E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51133">
              <w:rPr>
                <w:rFonts w:ascii="Times New Roman" w:hAnsi="Times New Roman" w:cs="Times New Roman"/>
              </w:rPr>
              <w:t xml:space="preserve">Объём  налоговых поступлений в консолидированный бюджет Калачёвского муниципального района от деятельности субъектов малого и среднего предпринимательства, в расчёте на одного жителя Калачёвского муниципального района. </w:t>
            </w:r>
          </w:p>
        </w:tc>
        <w:tc>
          <w:tcPr>
            <w:tcW w:w="708" w:type="dxa"/>
            <w:vAlign w:val="center"/>
          </w:tcPr>
          <w:p w:rsidR="00CB0FE2" w:rsidRPr="00A51133" w:rsidRDefault="009F3D9E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51133">
              <w:rPr>
                <w:rFonts w:ascii="Times New Roman" w:hAnsi="Times New Roman"/>
                <w:szCs w:val="20"/>
              </w:rPr>
              <w:t>тыс.</w:t>
            </w:r>
          </w:p>
          <w:p w:rsidR="009F3D9E" w:rsidRPr="00A51133" w:rsidRDefault="00CB0FE2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51133">
              <w:rPr>
                <w:rFonts w:ascii="Times New Roman" w:hAnsi="Times New Roman"/>
                <w:szCs w:val="20"/>
              </w:rPr>
              <w:t>руб.</w:t>
            </w:r>
          </w:p>
        </w:tc>
        <w:tc>
          <w:tcPr>
            <w:tcW w:w="851" w:type="dxa"/>
            <w:vAlign w:val="center"/>
          </w:tcPr>
          <w:p w:rsidR="009F3D9E" w:rsidRPr="00A51133" w:rsidRDefault="009F3D9E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51133">
              <w:rPr>
                <w:rFonts w:ascii="Times New Roman" w:hAnsi="Times New Roman"/>
                <w:szCs w:val="20"/>
              </w:rPr>
              <w:t>0,3</w:t>
            </w:r>
            <w:r w:rsidR="00A51133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9F3D9E" w:rsidRPr="00A51133" w:rsidRDefault="009F3D9E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51133">
              <w:rPr>
                <w:rFonts w:ascii="Times New Roman" w:hAnsi="Times New Roman"/>
                <w:szCs w:val="20"/>
              </w:rPr>
              <w:t>0,3</w:t>
            </w:r>
            <w:r w:rsidR="00A51133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9F3D9E" w:rsidRPr="00A51133" w:rsidRDefault="00A51133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9F3D9E" w:rsidRPr="00A51133" w:rsidRDefault="009F3D9E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51133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9F3D9E" w:rsidRPr="00A51133" w:rsidTr="00BE03D4">
        <w:tc>
          <w:tcPr>
            <w:tcW w:w="675" w:type="dxa"/>
          </w:tcPr>
          <w:p w:rsidR="009F3D9E" w:rsidRPr="00A51133" w:rsidRDefault="009F3D9E" w:rsidP="004D72EB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8222" w:type="dxa"/>
            <w:gridSpan w:val="5"/>
          </w:tcPr>
          <w:p w:rsidR="009F3D9E" w:rsidRPr="00A51133" w:rsidRDefault="009F3D9E" w:rsidP="004D72EB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 w:rsidRPr="00A51133">
              <w:rPr>
                <w:rFonts w:ascii="Times New Roman" w:hAnsi="Times New Roman"/>
                <w:b/>
                <w:szCs w:val="20"/>
              </w:rPr>
              <w:t>Средний балл</w:t>
            </w:r>
          </w:p>
        </w:tc>
        <w:tc>
          <w:tcPr>
            <w:tcW w:w="850" w:type="dxa"/>
          </w:tcPr>
          <w:p w:rsidR="009F3D9E" w:rsidRPr="00A51133" w:rsidRDefault="009F3D9E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A51133">
              <w:rPr>
                <w:rFonts w:ascii="Times New Roman" w:hAnsi="Times New Roman"/>
                <w:b/>
                <w:szCs w:val="20"/>
              </w:rPr>
              <w:t>10</w:t>
            </w:r>
          </w:p>
        </w:tc>
      </w:tr>
    </w:tbl>
    <w:p w:rsidR="00CF5C2A" w:rsidRDefault="00CF5C2A" w:rsidP="004D72EB">
      <w:pPr>
        <w:pStyle w:val="ab"/>
        <w:spacing w:after="0" w:line="240" w:lineRule="auto"/>
        <w:ind w:left="709"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672695" w:rsidRPr="00A51133" w:rsidRDefault="00672695" w:rsidP="004D72EB">
      <w:pPr>
        <w:pStyle w:val="ab"/>
        <w:spacing w:after="0" w:line="240" w:lineRule="auto"/>
        <w:ind w:left="709" w:right="566"/>
        <w:jc w:val="center"/>
        <w:rPr>
          <w:rFonts w:ascii="Times New Roman" w:hAnsi="Times New Roman" w:cs="Times New Roman"/>
          <w:sz w:val="24"/>
          <w:szCs w:val="24"/>
        </w:rPr>
      </w:pPr>
      <w:r w:rsidRPr="00A51133">
        <w:rPr>
          <w:rFonts w:ascii="Times New Roman" w:hAnsi="Times New Roman" w:cs="Times New Roman"/>
          <w:sz w:val="24"/>
          <w:szCs w:val="24"/>
        </w:rPr>
        <w:t>Уровень выполнения программных мероприятий</w:t>
      </w:r>
      <w:r w:rsidR="004E18C6" w:rsidRPr="00A51133">
        <w:rPr>
          <w:rFonts w:ascii="Times New Roman" w:hAnsi="Times New Roman" w:cs="Times New Roman"/>
          <w:sz w:val="24"/>
          <w:szCs w:val="24"/>
        </w:rPr>
        <w:t>(К3</w:t>
      </w:r>
      <w:r w:rsidR="009F3D9E" w:rsidRPr="00A51133">
        <w:rPr>
          <w:rFonts w:ascii="Times New Roman" w:hAnsi="Times New Roman" w:cs="Times New Roman"/>
          <w:sz w:val="24"/>
          <w:szCs w:val="24"/>
        </w:rPr>
        <w:t>=</w:t>
      </w:r>
      <w:r w:rsidR="00545708" w:rsidRPr="00A51133">
        <w:rPr>
          <w:rFonts w:ascii="Times New Roman" w:hAnsi="Times New Roman" w:cs="Times New Roman"/>
          <w:sz w:val="24"/>
          <w:szCs w:val="24"/>
        </w:rPr>
        <w:t>10</w:t>
      </w:r>
      <w:r w:rsidR="004E18C6" w:rsidRPr="00A51133">
        <w:rPr>
          <w:rFonts w:ascii="Times New Roman" w:hAnsi="Times New Roman" w:cs="Times New Roman"/>
          <w:sz w:val="24"/>
          <w:szCs w:val="24"/>
        </w:rPr>
        <w:t>)</w:t>
      </w:r>
      <w:r w:rsidR="00BE03D4" w:rsidRPr="00A5113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c"/>
        <w:tblW w:w="9781" w:type="dxa"/>
        <w:tblInd w:w="-34" w:type="dxa"/>
        <w:tblLayout w:type="fixed"/>
        <w:tblLook w:val="04A0"/>
      </w:tblPr>
      <w:tblGrid>
        <w:gridCol w:w="635"/>
        <w:gridCol w:w="5036"/>
        <w:gridCol w:w="1134"/>
        <w:gridCol w:w="992"/>
        <w:gridCol w:w="1134"/>
        <w:gridCol w:w="850"/>
      </w:tblGrid>
      <w:tr w:rsidR="004E18C6" w:rsidRPr="00A51133" w:rsidTr="007D2541">
        <w:trPr>
          <w:trHeight w:val="315"/>
        </w:trPr>
        <w:tc>
          <w:tcPr>
            <w:tcW w:w="635" w:type="dxa"/>
            <w:vMerge w:val="restart"/>
          </w:tcPr>
          <w:p w:rsidR="004E18C6" w:rsidRPr="00A51133" w:rsidRDefault="004E18C6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13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36" w:type="dxa"/>
            <w:vMerge w:val="restart"/>
          </w:tcPr>
          <w:p w:rsidR="004E18C6" w:rsidRPr="00A51133" w:rsidRDefault="004E18C6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13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4E18C6" w:rsidRPr="00A51133" w:rsidRDefault="004E18C6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133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A5113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51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Merge w:val="restart"/>
          </w:tcPr>
          <w:p w:rsidR="00BE03D4" w:rsidRPr="00A51133" w:rsidRDefault="00BE03D4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  <w:p w:rsidR="004E18C6" w:rsidRPr="00A51133" w:rsidRDefault="00BE03D4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133">
              <w:rPr>
                <w:rFonts w:ascii="Times New Roman" w:hAnsi="Times New Roman" w:cs="Times New Roman"/>
                <w:b/>
                <w:sz w:val="24"/>
                <w:szCs w:val="24"/>
              </w:rPr>
              <w:t>вып.</w:t>
            </w:r>
          </w:p>
        </w:tc>
        <w:tc>
          <w:tcPr>
            <w:tcW w:w="850" w:type="dxa"/>
            <w:vMerge w:val="restart"/>
          </w:tcPr>
          <w:p w:rsidR="004E18C6" w:rsidRPr="00A51133" w:rsidRDefault="004E18C6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</w:t>
            </w:r>
          </w:p>
        </w:tc>
      </w:tr>
      <w:tr w:rsidR="004E18C6" w:rsidRPr="00A51133" w:rsidTr="007D2541">
        <w:trPr>
          <w:trHeight w:val="525"/>
        </w:trPr>
        <w:tc>
          <w:tcPr>
            <w:tcW w:w="635" w:type="dxa"/>
            <w:vMerge/>
          </w:tcPr>
          <w:p w:rsidR="004E18C6" w:rsidRPr="00A51133" w:rsidRDefault="004E18C6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6" w:type="dxa"/>
            <w:vMerge/>
          </w:tcPr>
          <w:p w:rsidR="004E18C6" w:rsidRPr="00A51133" w:rsidRDefault="004E18C6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E18C6" w:rsidRPr="00A51133" w:rsidRDefault="004E18C6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33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E18C6" w:rsidRPr="00A51133" w:rsidRDefault="004E18C6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33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1134" w:type="dxa"/>
            <w:vMerge/>
          </w:tcPr>
          <w:p w:rsidR="004E18C6" w:rsidRPr="00A51133" w:rsidRDefault="004E18C6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E18C6" w:rsidRPr="00A51133" w:rsidRDefault="004E18C6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708" w:rsidRPr="00A51133" w:rsidTr="007D2541">
        <w:tc>
          <w:tcPr>
            <w:tcW w:w="635" w:type="dxa"/>
          </w:tcPr>
          <w:p w:rsidR="00545708" w:rsidRPr="00A51133" w:rsidRDefault="00545708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3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036" w:type="dxa"/>
          </w:tcPr>
          <w:p w:rsidR="00545708" w:rsidRPr="00A51133" w:rsidRDefault="00545708" w:rsidP="004D72EB">
            <w:pPr>
              <w:rPr>
                <w:rFonts w:ascii="Times New Roman" w:hAnsi="Times New Roman"/>
                <w:szCs w:val="20"/>
              </w:rPr>
            </w:pPr>
            <w:r w:rsidRPr="00A51133">
              <w:rPr>
                <w:rFonts w:ascii="Times New Roman" w:hAnsi="Times New Roman"/>
                <w:szCs w:val="20"/>
              </w:rPr>
              <w:t>Проведение семинаров, совещаний, круглых столов по вопросам предпринимательства.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5708" w:rsidRPr="00A51133" w:rsidRDefault="00545708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1133">
              <w:rPr>
                <w:sz w:val="20"/>
                <w:szCs w:val="20"/>
              </w:rPr>
              <w:t>Без финанси</w:t>
            </w:r>
          </w:p>
          <w:p w:rsidR="00545708" w:rsidRPr="00A51133" w:rsidRDefault="00545708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1133">
              <w:rPr>
                <w:sz w:val="20"/>
                <w:szCs w:val="20"/>
              </w:rPr>
              <w:t>рования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45708" w:rsidRPr="00A51133" w:rsidRDefault="00545708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1133">
              <w:rPr>
                <w:sz w:val="20"/>
                <w:szCs w:val="20"/>
              </w:rPr>
              <w:t>Без финанси</w:t>
            </w:r>
          </w:p>
          <w:p w:rsidR="00545708" w:rsidRPr="00A51133" w:rsidRDefault="00545708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1133">
              <w:rPr>
                <w:sz w:val="20"/>
                <w:szCs w:val="20"/>
              </w:rPr>
              <w:t>рования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45708" w:rsidRPr="00A51133" w:rsidRDefault="00545708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3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45708" w:rsidRPr="00A51133" w:rsidRDefault="00545708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3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45708" w:rsidRPr="00A51133" w:rsidTr="007D2541">
        <w:tc>
          <w:tcPr>
            <w:tcW w:w="635" w:type="dxa"/>
          </w:tcPr>
          <w:p w:rsidR="00545708" w:rsidRPr="00A51133" w:rsidRDefault="00545708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3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036" w:type="dxa"/>
          </w:tcPr>
          <w:p w:rsidR="00545708" w:rsidRPr="00A51133" w:rsidRDefault="00545708" w:rsidP="004D72EB">
            <w:pPr>
              <w:rPr>
                <w:rFonts w:ascii="Times New Roman" w:hAnsi="Times New Roman"/>
                <w:szCs w:val="20"/>
              </w:rPr>
            </w:pPr>
            <w:r w:rsidRPr="00A51133">
              <w:rPr>
                <w:rFonts w:ascii="Times New Roman" w:hAnsi="Times New Roman"/>
                <w:szCs w:val="20"/>
              </w:rPr>
              <w:t>Проведение заседаний координационного совета по развитию малого и среднего предпринимательства и развитию конкуренции на территории  Калачёвского муниципального района.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5708" w:rsidRPr="00A51133" w:rsidRDefault="00545708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1133">
              <w:rPr>
                <w:sz w:val="20"/>
                <w:szCs w:val="20"/>
              </w:rPr>
              <w:t>Без финанси</w:t>
            </w:r>
          </w:p>
          <w:p w:rsidR="00545708" w:rsidRPr="00A51133" w:rsidRDefault="00545708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1133">
              <w:rPr>
                <w:sz w:val="20"/>
                <w:szCs w:val="20"/>
              </w:rPr>
              <w:t>рования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45708" w:rsidRPr="00A51133" w:rsidRDefault="00545708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1133">
              <w:rPr>
                <w:sz w:val="20"/>
                <w:szCs w:val="20"/>
              </w:rPr>
              <w:t>Без финанси</w:t>
            </w:r>
          </w:p>
          <w:p w:rsidR="00545708" w:rsidRPr="00A51133" w:rsidRDefault="00545708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1133">
              <w:rPr>
                <w:sz w:val="20"/>
                <w:szCs w:val="20"/>
              </w:rPr>
              <w:t>рования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45708" w:rsidRPr="00A51133" w:rsidRDefault="00545708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3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45708" w:rsidRPr="00A51133" w:rsidRDefault="00545708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3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45708" w:rsidRPr="00A51133" w:rsidTr="007D2541">
        <w:tc>
          <w:tcPr>
            <w:tcW w:w="635" w:type="dxa"/>
          </w:tcPr>
          <w:p w:rsidR="00545708" w:rsidRPr="00A51133" w:rsidRDefault="00A51133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45708" w:rsidRPr="00A511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36" w:type="dxa"/>
          </w:tcPr>
          <w:p w:rsidR="00545708" w:rsidRPr="00A51133" w:rsidRDefault="00545708" w:rsidP="004D72EB">
            <w:pPr>
              <w:rPr>
                <w:rFonts w:ascii="Times New Roman" w:hAnsi="Times New Roman"/>
                <w:szCs w:val="20"/>
              </w:rPr>
            </w:pPr>
            <w:r w:rsidRPr="00A51133">
              <w:rPr>
                <w:rFonts w:ascii="Times New Roman" w:hAnsi="Times New Roman"/>
                <w:szCs w:val="20"/>
              </w:rPr>
              <w:t>Оказание поддержки начинающим субъектам малого предпринимательства</w:t>
            </w:r>
          </w:p>
          <w:p w:rsidR="00545708" w:rsidRPr="00A51133" w:rsidRDefault="00545708" w:rsidP="004D72E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5708" w:rsidRPr="00A51133" w:rsidRDefault="00545708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1133">
              <w:rPr>
                <w:sz w:val="20"/>
                <w:szCs w:val="20"/>
              </w:rPr>
              <w:t>Без финанси</w:t>
            </w:r>
          </w:p>
          <w:p w:rsidR="00545708" w:rsidRPr="00A51133" w:rsidRDefault="00545708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1133">
              <w:rPr>
                <w:sz w:val="20"/>
                <w:szCs w:val="20"/>
              </w:rPr>
              <w:t>рования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45708" w:rsidRPr="00A51133" w:rsidRDefault="00545708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1133">
              <w:rPr>
                <w:sz w:val="20"/>
                <w:szCs w:val="20"/>
              </w:rPr>
              <w:t>Без финанси</w:t>
            </w:r>
          </w:p>
          <w:p w:rsidR="00545708" w:rsidRPr="00A51133" w:rsidRDefault="00545708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1133">
              <w:rPr>
                <w:sz w:val="20"/>
                <w:szCs w:val="20"/>
              </w:rPr>
              <w:t>рования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45708" w:rsidRPr="00A51133" w:rsidRDefault="00545708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3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45708" w:rsidRPr="00A51133" w:rsidRDefault="00545708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3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45708" w:rsidRPr="00A51133" w:rsidTr="007D2541">
        <w:tc>
          <w:tcPr>
            <w:tcW w:w="635" w:type="dxa"/>
          </w:tcPr>
          <w:p w:rsidR="00545708" w:rsidRPr="00A51133" w:rsidRDefault="00A51133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036" w:type="dxa"/>
          </w:tcPr>
          <w:p w:rsidR="00545708" w:rsidRPr="00A51133" w:rsidRDefault="009F47CE" w:rsidP="004D72EB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Оказание поддержки субъектам</w:t>
            </w:r>
            <w:r w:rsidR="00545708" w:rsidRPr="00A51133">
              <w:rPr>
                <w:rFonts w:ascii="Times New Roman" w:hAnsi="Times New Roman"/>
                <w:szCs w:val="20"/>
              </w:rPr>
              <w:t xml:space="preserve"> молодёжного предпринимательства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5708" w:rsidRPr="00A51133" w:rsidRDefault="00545708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1133">
              <w:rPr>
                <w:sz w:val="20"/>
                <w:szCs w:val="20"/>
              </w:rPr>
              <w:t>Без финанси</w:t>
            </w:r>
          </w:p>
          <w:p w:rsidR="00545708" w:rsidRPr="00A51133" w:rsidRDefault="00545708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1133">
              <w:rPr>
                <w:sz w:val="20"/>
                <w:szCs w:val="20"/>
              </w:rPr>
              <w:t>рования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45708" w:rsidRPr="00A51133" w:rsidRDefault="00545708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1133">
              <w:rPr>
                <w:sz w:val="20"/>
                <w:szCs w:val="20"/>
              </w:rPr>
              <w:t>Без финанси</w:t>
            </w:r>
          </w:p>
          <w:p w:rsidR="00545708" w:rsidRPr="00A51133" w:rsidRDefault="00545708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1133">
              <w:rPr>
                <w:sz w:val="20"/>
                <w:szCs w:val="20"/>
              </w:rPr>
              <w:t>рования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45708" w:rsidRPr="00A51133" w:rsidRDefault="00545708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3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45708" w:rsidRPr="00A51133" w:rsidRDefault="00545708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13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45708" w:rsidRPr="00A51133" w:rsidTr="007D2541">
        <w:tc>
          <w:tcPr>
            <w:tcW w:w="635" w:type="dxa"/>
          </w:tcPr>
          <w:p w:rsidR="00545708" w:rsidRPr="00A51133" w:rsidRDefault="00545708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6" w:type="dxa"/>
            <w:gridSpan w:val="4"/>
          </w:tcPr>
          <w:p w:rsidR="00545708" w:rsidRPr="00A51133" w:rsidRDefault="00545708" w:rsidP="004D72EB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33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45708" w:rsidRPr="00A51133" w:rsidRDefault="00545708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3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9F47CE" w:rsidRDefault="009F47CE" w:rsidP="004D72EB">
      <w:pPr>
        <w:ind w:firstLine="567"/>
        <w:jc w:val="both"/>
        <w:rPr>
          <w:rFonts w:ascii="Times New Roman" w:hAnsi="Times New Roman"/>
          <w:sz w:val="24"/>
        </w:rPr>
      </w:pPr>
    </w:p>
    <w:p w:rsidR="009F47CE" w:rsidRDefault="00A51133" w:rsidP="009F47CE">
      <w:pPr>
        <w:ind w:firstLine="567"/>
        <w:jc w:val="both"/>
        <w:rPr>
          <w:rFonts w:ascii="Times New Roman" w:hAnsi="Times New Roman"/>
          <w:sz w:val="24"/>
        </w:rPr>
      </w:pPr>
      <w:r w:rsidRPr="00F67168">
        <w:rPr>
          <w:rFonts w:ascii="Times New Roman" w:hAnsi="Times New Roman"/>
          <w:sz w:val="24"/>
        </w:rPr>
        <w:t>В рамках муниципальной программы, в целях обеспечения доступа предпринимателей к информационному пространству и консультационному сопровождению, для субъектов малого и среднего предпринимательства Калачёвского муниципального района в 201</w:t>
      </w:r>
      <w:r>
        <w:rPr>
          <w:rFonts w:ascii="Times New Roman" w:hAnsi="Times New Roman"/>
          <w:sz w:val="24"/>
        </w:rPr>
        <w:t>8</w:t>
      </w:r>
      <w:r w:rsidR="009F47CE">
        <w:rPr>
          <w:rFonts w:ascii="Times New Roman" w:hAnsi="Times New Roman"/>
          <w:sz w:val="24"/>
        </w:rPr>
        <w:t xml:space="preserve">году используется официальный </w:t>
      </w:r>
      <w:r w:rsidRPr="00F67168">
        <w:rPr>
          <w:rFonts w:ascii="Times New Roman" w:hAnsi="Times New Roman"/>
          <w:sz w:val="24"/>
        </w:rPr>
        <w:t>сайт администрации Калачё</w:t>
      </w:r>
      <w:r w:rsidR="009F47CE">
        <w:rPr>
          <w:rFonts w:ascii="Times New Roman" w:hAnsi="Times New Roman"/>
          <w:sz w:val="24"/>
        </w:rPr>
        <w:t xml:space="preserve">вского муниципального района и </w:t>
      </w:r>
      <w:r w:rsidRPr="00F67168">
        <w:rPr>
          <w:rFonts w:ascii="Times New Roman" w:hAnsi="Times New Roman"/>
          <w:sz w:val="24"/>
        </w:rPr>
        <w:t>общественно-политическая газета Калачёвского муниципального района «Борьба», проводится информационно-методическая работа в виде семинаров, совещаний, круглых сто</w:t>
      </w:r>
      <w:r w:rsidR="009F47CE">
        <w:rPr>
          <w:rFonts w:ascii="Times New Roman" w:hAnsi="Times New Roman"/>
          <w:sz w:val="24"/>
        </w:rPr>
        <w:t>лов.</w:t>
      </w:r>
    </w:p>
    <w:p w:rsidR="009F47CE" w:rsidRDefault="00A51133" w:rsidP="009F47CE">
      <w:pPr>
        <w:ind w:firstLine="567"/>
        <w:jc w:val="both"/>
        <w:rPr>
          <w:rFonts w:ascii="Times New Roman" w:hAnsi="Times New Roman"/>
          <w:sz w:val="24"/>
        </w:rPr>
      </w:pPr>
      <w:r w:rsidRPr="00F67168">
        <w:rPr>
          <w:rFonts w:ascii="Times New Roman" w:hAnsi="Times New Roman"/>
          <w:sz w:val="24"/>
        </w:rPr>
        <w:t>Созданы условия для возможности и доступности обучения субъектов малого и среднего предпринимательства, в т.ч.:</w:t>
      </w:r>
    </w:p>
    <w:p w:rsidR="009F47CE" w:rsidRDefault="00A51133" w:rsidP="004D72EB">
      <w:pPr>
        <w:numPr>
          <w:ilvl w:val="0"/>
          <w:numId w:val="30"/>
        </w:numPr>
        <w:ind w:left="0"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Pr="00F67168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.03.2018</w:t>
      </w:r>
      <w:r w:rsidRPr="00F67168">
        <w:rPr>
          <w:rFonts w:ascii="Times New Roman" w:hAnsi="Times New Roman"/>
          <w:sz w:val="24"/>
        </w:rPr>
        <w:t xml:space="preserve"> года состоял</w:t>
      </w:r>
      <w:r>
        <w:rPr>
          <w:rFonts w:ascii="Times New Roman" w:hAnsi="Times New Roman"/>
          <w:sz w:val="24"/>
        </w:rPr>
        <w:t>а</w:t>
      </w:r>
      <w:r w:rsidRPr="00F67168"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ь</w:t>
      </w:r>
      <w:r w:rsidR="00927CD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выездная встреча Волгоградского центра защиты и развития бизнеса «Дело» с предпринимателями Калачёвского муниципального района, МФЦ, </w:t>
      </w:r>
      <w:r w:rsidRPr="005B21E1">
        <w:rPr>
          <w:rFonts w:ascii="Times New Roman" w:hAnsi="Times New Roman"/>
          <w:sz w:val="24"/>
        </w:rPr>
        <w:t>контрольно-надзорным</w:t>
      </w:r>
      <w:r>
        <w:rPr>
          <w:rFonts w:ascii="Times New Roman" w:hAnsi="Times New Roman"/>
          <w:sz w:val="24"/>
        </w:rPr>
        <w:t xml:space="preserve">и органами, прокуратурой района </w:t>
      </w:r>
      <w:r w:rsidRPr="00F67168">
        <w:rPr>
          <w:rFonts w:ascii="Times New Roman" w:hAnsi="Times New Roman"/>
          <w:sz w:val="24"/>
        </w:rPr>
        <w:t xml:space="preserve">на тему </w:t>
      </w:r>
      <w:r w:rsidRPr="002266CE">
        <w:rPr>
          <w:rFonts w:ascii="Times New Roman" w:hAnsi="Times New Roman"/>
          <w:sz w:val="24"/>
        </w:rPr>
        <w:t>«О мероприятиях, направленных на развитие и поддержку малого предпринимательства, реализуемых в рамках проекта «Успешное дело – залог с</w:t>
      </w:r>
      <w:r>
        <w:rPr>
          <w:rFonts w:ascii="Times New Roman" w:hAnsi="Times New Roman"/>
          <w:sz w:val="24"/>
        </w:rPr>
        <w:t>оциальной стабильности региона»,</w:t>
      </w:r>
    </w:p>
    <w:p w:rsidR="00A51133" w:rsidRPr="009F47CE" w:rsidRDefault="00A51133" w:rsidP="004D72EB">
      <w:pPr>
        <w:numPr>
          <w:ilvl w:val="0"/>
          <w:numId w:val="30"/>
        </w:numPr>
        <w:ind w:left="0" w:firstLine="360"/>
        <w:jc w:val="both"/>
        <w:rPr>
          <w:rFonts w:ascii="Times New Roman" w:hAnsi="Times New Roman"/>
          <w:sz w:val="24"/>
        </w:rPr>
      </w:pPr>
      <w:r w:rsidRPr="009F47CE">
        <w:rPr>
          <w:rFonts w:ascii="Times New Roman" w:hAnsi="Times New Roman"/>
          <w:sz w:val="24"/>
        </w:rPr>
        <w:t>24.10.2018 года состоялся семинар с участием Волгоградского центра защиты и развития бизнеса «Дело</w:t>
      </w:r>
      <w:r w:rsidR="004136A6">
        <w:rPr>
          <w:rFonts w:ascii="Times New Roman" w:hAnsi="Times New Roman"/>
          <w:sz w:val="24"/>
        </w:rPr>
        <w:t>» и</w:t>
      </w:r>
      <w:r w:rsidRPr="009F47CE">
        <w:rPr>
          <w:rFonts w:ascii="Times New Roman" w:hAnsi="Times New Roman"/>
          <w:sz w:val="24"/>
        </w:rPr>
        <w:t xml:space="preserve"> предпринимателей Калачёвского муниципального района на тему «Основы организации и ведения предпринимательской деятельности».</w:t>
      </w:r>
    </w:p>
    <w:p w:rsidR="00A51133" w:rsidRPr="002266CE" w:rsidRDefault="00A51133" w:rsidP="004D72EB">
      <w:pPr>
        <w:ind w:firstLine="567"/>
        <w:jc w:val="both"/>
        <w:rPr>
          <w:rFonts w:ascii="Times New Roman" w:hAnsi="Times New Roman"/>
          <w:sz w:val="24"/>
        </w:rPr>
      </w:pPr>
      <w:r w:rsidRPr="002266CE">
        <w:rPr>
          <w:rFonts w:ascii="Times New Roman" w:hAnsi="Times New Roman"/>
          <w:sz w:val="24"/>
        </w:rPr>
        <w:t xml:space="preserve">В 2018 году одним из эффективных каналов информирования предпринимателей о программах поддержки малого и среднего бизнеса </w:t>
      </w:r>
      <w:r w:rsidR="004136A6">
        <w:rPr>
          <w:rFonts w:ascii="Times New Roman" w:hAnsi="Times New Roman"/>
          <w:sz w:val="24"/>
        </w:rPr>
        <w:t>являлся</w:t>
      </w:r>
      <w:r w:rsidR="00927CD1">
        <w:rPr>
          <w:rFonts w:ascii="Times New Roman" w:hAnsi="Times New Roman"/>
          <w:sz w:val="24"/>
        </w:rPr>
        <w:t xml:space="preserve"> </w:t>
      </w:r>
      <w:r w:rsidRPr="002266CE">
        <w:rPr>
          <w:rFonts w:ascii="Times New Roman" w:hAnsi="Times New Roman"/>
          <w:sz w:val="24"/>
        </w:rPr>
        <w:t>многофункциональный центр предоставления государственных и муниципальных услуг.</w:t>
      </w:r>
    </w:p>
    <w:p w:rsidR="00A51133" w:rsidRPr="00F67168" w:rsidRDefault="00A51133" w:rsidP="004D72EB">
      <w:pPr>
        <w:ind w:firstLine="567"/>
        <w:jc w:val="both"/>
        <w:rPr>
          <w:rFonts w:ascii="Times New Roman" w:hAnsi="Times New Roman"/>
          <w:sz w:val="24"/>
        </w:rPr>
      </w:pPr>
      <w:r w:rsidRPr="00F67168">
        <w:rPr>
          <w:rFonts w:ascii="Times New Roman" w:hAnsi="Times New Roman"/>
          <w:sz w:val="24"/>
        </w:rPr>
        <w:t>В 201</w:t>
      </w:r>
      <w:r>
        <w:rPr>
          <w:rFonts w:ascii="Times New Roman" w:hAnsi="Times New Roman"/>
          <w:sz w:val="24"/>
        </w:rPr>
        <w:t>8</w:t>
      </w:r>
      <w:r w:rsidRPr="00F67168">
        <w:rPr>
          <w:rFonts w:ascii="Times New Roman" w:hAnsi="Times New Roman"/>
          <w:sz w:val="24"/>
        </w:rPr>
        <w:t xml:space="preserve"> году проведено 5 заседаний координационного совета по развитию малого и среднего предпринимательства и развитию конкуренции на территории  Калачёвского муниципального района Волгоградской области.</w:t>
      </w:r>
    </w:p>
    <w:p w:rsidR="00BE03D4" w:rsidRPr="00A51133" w:rsidRDefault="004B5158" w:rsidP="004D72EB">
      <w:pPr>
        <w:ind w:firstLine="567"/>
        <w:jc w:val="both"/>
        <w:rPr>
          <w:rFonts w:ascii="Times New Roman" w:hAnsi="Times New Roman"/>
          <w:sz w:val="24"/>
        </w:rPr>
      </w:pPr>
      <w:r w:rsidRPr="00A51133">
        <w:rPr>
          <w:rFonts w:ascii="Times New Roman" w:hAnsi="Times New Roman"/>
          <w:sz w:val="24"/>
        </w:rPr>
        <w:t xml:space="preserve">Уровень организации управления и контроля за ходом исполнения </w:t>
      </w:r>
      <w:r w:rsidR="00545708" w:rsidRPr="00A51133">
        <w:rPr>
          <w:rFonts w:ascii="Times New Roman" w:hAnsi="Times New Roman"/>
          <w:sz w:val="24"/>
        </w:rPr>
        <w:t xml:space="preserve">муниципальной программы соответствует установленным требованиям (К4) – </w:t>
      </w:r>
      <w:r w:rsidR="00545708" w:rsidRPr="00A51133">
        <w:rPr>
          <w:rFonts w:ascii="Times New Roman" w:hAnsi="Times New Roman"/>
          <w:b/>
          <w:sz w:val="24"/>
        </w:rPr>
        <w:t>10 баллов</w:t>
      </w:r>
      <w:r w:rsidR="00545708" w:rsidRPr="00A51133">
        <w:rPr>
          <w:rFonts w:ascii="Times New Roman" w:hAnsi="Times New Roman"/>
          <w:sz w:val="24"/>
        </w:rPr>
        <w:t>.</w:t>
      </w:r>
    </w:p>
    <w:p w:rsidR="00545708" w:rsidRPr="004136A6" w:rsidRDefault="00545708" w:rsidP="004D72EB">
      <w:pPr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A51133">
        <w:rPr>
          <w:rFonts w:ascii="Times New Roman" w:hAnsi="Times New Roman"/>
          <w:sz w:val="24"/>
        </w:rPr>
        <w:t xml:space="preserve">Показатель оценки </w:t>
      </w:r>
      <w:r w:rsidRPr="004136A6">
        <w:rPr>
          <w:rFonts w:ascii="Times New Roman" w:hAnsi="Times New Roman"/>
          <w:color w:val="000000" w:themeColor="text1"/>
          <w:sz w:val="24"/>
        </w:rPr>
        <w:t xml:space="preserve">эффективности муниципальной программы составляет: </w:t>
      </w:r>
      <w:r w:rsidRPr="004136A6">
        <w:rPr>
          <w:rFonts w:ascii="Times New Roman" w:hAnsi="Times New Roman"/>
          <w:b/>
          <w:color w:val="000000" w:themeColor="text1"/>
          <w:sz w:val="24"/>
        </w:rPr>
        <w:t>К</w:t>
      </w:r>
      <w:r w:rsidRPr="004136A6">
        <w:rPr>
          <w:rFonts w:ascii="Times New Roman" w:hAnsi="Times New Roman"/>
          <w:color w:val="000000" w:themeColor="text1"/>
          <w:sz w:val="24"/>
        </w:rPr>
        <w:t xml:space="preserve">=К1+К2+К3+К4= </w:t>
      </w:r>
      <w:r w:rsidR="00407B0C" w:rsidRPr="004136A6">
        <w:rPr>
          <w:rFonts w:ascii="Times New Roman" w:hAnsi="Times New Roman"/>
          <w:color w:val="000000" w:themeColor="text1"/>
          <w:sz w:val="24"/>
        </w:rPr>
        <w:t>10</w:t>
      </w:r>
      <w:r w:rsidRPr="004136A6">
        <w:rPr>
          <w:rFonts w:ascii="Times New Roman" w:hAnsi="Times New Roman"/>
          <w:color w:val="000000" w:themeColor="text1"/>
          <w:sz w:val="24"/>
        </w:rPr>
        <w:t>+10+</w:t>
      </w:r>
      <w:r w:rsidR="002C0628" w:rsidRPr="004136A6">
        <w:rPr>
          <w:rFonts w:ascii="Times New Roman" w:hAnsi="Times New Roman"/>
          <w:color w:val="000000" w:themeColor="text1"/>
          <w:sz w:val="24"/>
        </w:rPr>
        <w:t>1</w:t>
      </w:r>
      <w:r w:rsidR="00407B0C" w:rsidRPr="004136A6">
        <w:rPr>
          <w:rFonts w:ascii="Times New Roman" w:hAnsi="Times New Roman"/>
          <w:color w:val="000000" w:themeColor="text1"/>
          <w:sz w:val="24"/>
        </w:rPr>
        <w:t>0</w:t>
      </w:r>
      <w:r w:rsidRPr="004136A6">
        <w:rPr>
          <w:rFonts w:ascii="Times New Roman" w:hAnsi="Times New Roman"/>
          <w:color w:val="000000" w:themeColor="text1"/>
          <w:sz w:val="24"/>
        </w:rPr>
        <w:t>+10=</w:t>
      </w:r>
      <w:r w:rsidR="00407B0C" w:rsidRPr="004136A6">
        <w:rPr>
          <w:rFonts w:ascii="Times New Roman" w:hAnsi="Times New Roman"/>
          <w:b/>
          <w:color w:val="000000" w:themeColor="text1"/>
          <w:sz w:val="24"/>
        </w:rPr>
        <w:t>40</w:t>
      </w:r>
      <w:r w:rsidR="00BE03D4" w:rsidRPr="004136A6">
        <w:rPr>
          <w:rFonts w:ascii="Times New Roman" w:hAnsi="Times New Roman"/>
          <w:color w:val="000000" w:themeColor="text1"/>
          <w:sz w:val="24"/>
        </w:rPr>
        <w:t>, т.е. п</w:t>
      </w:r>
      <w:r w:rsidRPr="004136A6">
        <w:rPr>
          <w:rFonts w:ascii="Times New Roman" w:hAnsi="Times New Roman"/>
          <w:color w:val="000000" w:themeColor="text1"/>
          <w:sz w:val="24"/>
        </w:rPr>
        <w:t>рограмм</w:t>
      </w:r>
      <w:r w:rsidR="00BE03D4" w:rsidRPr="004136A6">
        <w:rPr>
          <w:rFonts w:ascii="Times New Roman" w:hAnsi="Times New Roman"/>
          <w:color w:val="000000" w:themeColor="text1"/>
          <w:sz w:val="24"/>
        </w:rPr>
        <w:t>а – эффективная</w:t>
      </w:r>
      <w:r w:rsidRPr="004136A6">
        <w:rPr>
          <w:rFonts w:ascii="Times New Roman" w:hAnsi="Times New Roman"/>
          <w:color w:val="000000" w:themeColor="text1"/>
          <w:sz w:val="24"/>
        </w:rPr>
        <w:t>.</w:t>
      </w:r>
    </w:p>
    <w:p w:rsidR="00BE03D4" w:rsidRDefault="00BE03D4" w:rsidP="004D72EB">
      <w:pPr>
        <w:ind w:firstLine="851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4136A6" w:rsidRPr="004136A6" w:rsidRDefault="004136A6" w:rsidP="004D72EB">
      <w:pPr>
        <w:ind w:firstLine="851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4D49A7" w:rsidRPr="004136A6" w:rsidRDefault="004D49A7" w:rsidP="004D72EB">
      <w:pPr>
        <w:ind w:firstLine="851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E56E34" w:rsidRPr="007555A9" w:rsidRDefault="00E56E34" w:rsidP="004D72EB">
      <w:pPr>
        <w:ind w:firstLine="851"/>
        <w:jc w:val="center"/>
        <w:rPr>
          <w:rFonts w:ascii="Times New Roman" w:hAnsi="Times New Roman"/>
          <w:b/>
          <w:sz w:val="24"/>
        </w:rPr>
      </w:pPr>
      <w:r w:rsidRPr="007555A9">
        <w:rPr>
          <w:rFonts w:ascii="Times New Roman" w:hAnsi="Times New Roman"/>
          <w:b/>
          <w:sz w:val="24"/>
        </w:rPr>
        <w:lastRenderedPageBreak/>
        <w:t xml:space="preserve">Муниципальная программа </w:t>
      </w:r>
      <w:r w:rsidR="00CB36AE" w:rsidRPr="007555A9">
        <w:rPr>
          <w:rFonts w:ascii="Times New Roman" w:hAnsi="Times New Roman"/>
          <w:b/>
          <w:sz w:val="24"/>
        </w:rPr>
        <w:t>«</w:t>
      </w:r>
      <w:r w:rsidRPr="007555A9">
        <w:rPr>
          <w:rFonts w:ascii="Times New Roman" w:hAnsi="Times New Roman"/>
          <w:b/>
          <w:sz w:val="24"/>
        </w:rPr>
        <w:t>Комплексные меры противодействия незаконному потреблению и обороту наркотических средств в Калачевском муниципальном</w:t>
      </w:r>
      <w:r w:rsidR="00927CD1">
        <w:rPr>
          <w:rFonts w:ascii="Times New Roman" w:hAnsi="Times New Roman"/>
          <w:b/>
          <w:sz w:val="24"/>
        </w:rPr>
        <w:t xml:space="preserve"> </w:t>
      </w:r>
      <w:r w:rsidRPr="007555A9">
        <w:rPr>
          <w:rFonts w:ascii="Times New Roman" w:hAnsi="Times New Roman"/>
          <w:b/>
          <w:sz w:val="24"/>
        </w:rPr>
        <w:t>районе</w:t>
      </w:r>
      <w:r w:rsidR="00CB36AE" w:rsidRPr="007555A9">
        <w:rPr>
          <w:rFonts w:ascii="Times New Roman" w:hAnsi="Times New Roman"/>
          <w:b/>
          <w:sz w:val="24"/>
        </w:rPr>
        <w:t>»</w:t>
      </w:r>
      <w:r w:rsidRPr="007555A9">
        <w:rPr>
          <w:rFonts w:ascii="Times New Roman" w:hAnsi="Times New Roman"/>
          <w:b/>
          <w:sz w:val="24"/>
        </w:rPr>
        <w:t xml:space="preserve"> на 201</w:t>
      </w:r>
      <w:r w:rsidR="00FB68C9" w:rsidRPr="007555A9">
        <w:rPr>
          <w:rFonts w:ascii="Times New Roman" w:hAnsi="Times New Roman"/>
          <w:b/>
          <w:sz w:val="24"/>
        </w:rPr>
        <w:t>7</w:t>
      </w:r>
      <w:r w:rsidRPr="007555A9">
        <w:rPr>
          <w:rFonts w:ascii="Times New Roman" w:hAnsi="Times New Roman"/>
          <w:b/>
          <w:sz w:val="24"/>
        </w:rPr>
        <w:t>-201</w:t>
      </w:r>
      <w:r w:rsidR="00FB68C9" w:rsidRPr="007555A9">
        <w:rPr>
          <w:rFonts w:ascii="Times New Roman" w:hAnsi="Times New Roman"/>
          <w:b/>
          <w:sz w:val="24"/>
        </w:rPr>
        <w:t>9</w:t>
      </w:r>
      <w:r w:rsidRPr="007555A9">
        <w:rPr>
          <w:rFonts w:ascii="Times New Roman" w:hAnsi="Times New Roman"/>
          <w:b/>
          <w:sz w:val="24"/>
        </w:rPr>
        <w:t xml:space="preserve"> годы</w:t>
      </w:r>
    </w:p>
    <w:p w:rsidR="00E57A2E" w:rsidRPr="007555A9" w:rsidRDefault="00E57A2E" w:rsidP="004D72EB">
      <w:pPr>
        <w:ind w:firstLine="851"/>
        <w:jc w:val="both"/>
        <w:rPr>
          <w:rFonts w:ascii="Times New Roman" w:hAnsi="Times New Roman"/>
          <w:sz w:val="24"/>
        </w:rPr>
      </w:pPr>
    </w:p>
    <w:p w:rsidR="004136A6" w:rsidRDefault="00E00043" w:rsidP="004136A6">
      <w:pPr>
        <w:ind w:firstLine="567"/>
        <w:jc w:val="both"/>
        <w:rPr>
          <w:rFonts w:ascii="Times New Roman" w:hAnsi="Times New Roman"/>
          <w:sz w:val="24"/>
        </w:rPr>
      </w:pPr>
      <w:r w:rsidRPr="007555A9">
        <w:rPr>
          <w:rFonts w:ascii="Times New Roman" w:hAnsi="Times New Roman"/>
          <w:sz w:val="24"/>
        </w:rPr>
        <w:t>На 201</w:t>
      </w:r>
      <w:r w:rsidR="007555A9">
        <w:rPr>
          <w:rFonts w:ascii="Times New Roman" w:hAnsi="Times New Roman"/>
          <w:sz w:val="24"/>
        </w:rPr>
        <w:t>8</w:t>
      </w:r>
      <w:r w:rsidRPr="007555A9">
        <w:rPr>
          <w:rFonts w:ascii="Times New Roman" w:hAnsi="Times New Roman"/>
          <w:sz w:val="24"/>
        </w:rPr>
        <w:t xml:space="preserve"> год в бюджете Калачевского муниципального района на реализацию </w:t>
      </w:r>
      <w:r w:rsidR="004136A6">
        <w:rPr>
          <w:rFonts w:ascii="Times New Roman" w:hAnsi="Times New Roman"/>
          <w:sz w:val="24"/>
        </w:rPr>
        <w:t>п</w:t>
      </w:r>
      <w:r w:rsidRPr="007555A9">
        <w:rPr>
          <w:rFonts w:ascii="Times New Roman" w:hAnsi="Times New Roman"/>
          <w:sz w:val="24"/>
        </w:rPr>
        <w:t xml:space="preserve">рограммы запланировано в сумме </w:t>
      </w:r>
      <w:r w:rsidR="00107F36" w:rsidRPr="007555A9">
        <w:rPr>
          <w:rFonts w:ascii="Times New Roman" w:hAnsi="Times New Roman"/>
          <w:sz w:val="24"/>
        </w:rPr>
        <w:t>50</w:t>
      </w:r>
      <w:r w:rsidR="007555A9">
        <w:rPr>
          <w:rFonts w:ascii="Times New Roman" w:hAnsi="Times New Roman"/>
          <w:sz w:val="24"/>
        </w:rPr>
        <w:t>7</w:t>
      </w:r>
      <w:r w:rsidR="00107F36" w:rsidRPr="007555A9">
        <w:rPr>
          <w:rFonts w:ascii="Times New Roman" w:hAnsi="Times New Roman"/>
          <w:sz w:val="24"/>
        </w:rPr>
        <w:t>,</w:t>
      </w:r>
      <w:r w:rsidR="007555A9">
        <w:rPr>
          <w:rFonts w:ascii="Times New Roman" w:hAnsi="Times New Roman"/>
          <w:sz w:val="24"/>
        </w:rPr>
        <w:t xml:space="preserve">4 </w:t>
      </w:r>
      <w:r w:rsidRPr="007555A9">
        <w:rPr>
          <w:rFonts w:ascii="Times New Roman" w:hAnsi="Times New Roman"/>
          <w:sz w:val="24"/>
        </w:rPr>
        <w:t>тыс.руб., фактически исполнено по состоянию на 01.</w:t>
      </w:r>
      <w:r w:rsidR="000939CE" w:rsidRPr="007555A9">
        <w:rPr>
          <w:rFonts w:ascii="Times New Roman" w:hAnsi="Times New Roman"/>
          <w:sz w:val="24"/>
        </w:rPr>
        <w:t>0</w:t>
      </w:r>
      <w:r w:rsidRPr="007555A9">
        <w:rPr>
          <w:rFonts w:ascii="Times New Roman" w:hAnsi="Times New Roman"/>
          <w:sz w:val="24"/>
        </w:rPr>
        <w:t>1.201</w:t>
      </w:r>
      <w:r w:rsidR="007555A9">
        <w:rPr>
          <w:rFonts w:ascii="Times New Roman" w:hAnsi="Times New Roman"/>
          <w:sz w:val="24"/>
        </w:rPr>
        <w:t>9</w:t>
      </w:r>
      <w:r w:rsidRPr="007555A9">
        <w:rPr>
          <w:rFonts w:ascii="Times New Roman" w:hAnsi="Times New Roman"/>
          <w:sz w:val="24"/>
        </w:rPr>
        <w:t xml:space="preserve"> года в сумме </w:t>
      </w:r>
      <w:r w:rsidR="007555A9">
        <w:rPr>
          <w:rFonts w:ascii="Times New Roman" w:hAnsi="Times New Roman"/>
          <w:sz w:val="24"/>
        </w:rPr>
        <w:t xml:space="preserve">484,6 </w:t>
      </w:r>
      <w:r w:rsidRPr="007555A9">
        <w:rPr>
          <w:rFonts w:ascii="Times New Roman" w:hAnsi="Times New Roman"/>
          <w:sz w:val="24"/>
        </w:rPr>
        <w:t>тыс.руб.</w:t>
      </w:r>
      <w:r w:rsidR="00107F36" w:rsidRPr="007555A9">
        <w:rPr>
          <w:rFonts w:ascii="Times New Roman" w:hAnsi="Times New Roman"/>
          <w:sz w:val="24"/>
        </w:rPr>
        <w:t xml:space="preserve">, исполнение </w:t>
      </w:r>
      <w:r w:rsidR="004136A6">
        <w:rPr>
          <w:rFonts w:ascii="Times New Roman" w:hAnsi="Times New Roman"/>
          <w:sz w:val="24"/>
        </w:rPr>
        <w:t>95,5</w:t>
      </w:r>
      <w:r w:rsidR="00107F36" w:rsidRPr="007555A9">
        <w:rPr>
          <w:rFonts w:ascii="Times New Roman" w:hAnsi="Times New Roman"/>
          <w:sz w:val="24"/>
        </w:rPr>
        <w:t>%</w:t>
      </w:r>
      <w:r w:rsidR="0041134D" w:rsidRPr="007555A9">
        <w:rPr>
          <w:rFonts w:ascii="Times New Roman" w:hAnsi="Times New Roman"/>
          <w:sz w:val="24"/>
        </w:rPr>
        <w:t>(К2=10)</w:t>
      </w:r>
      <w:r w:rsidR="00107F36" w:rsidRPr="007555A9">
        <w:rPr>
          <w:rFonts w:ascii="Times New Roman" w:hAnsi="Times New Roman"/>
          <w:sz w:val="24"/>
        </w:rPr>
        <w:t>.</w:t>
      </w:r>
    </w:p>
    <w:p w:rsidR="0066495B" w:rsidRPr="007555A9" w:rsidRDefault="0066495B" w:rsidP="004136A6">
      <w:pPr>
        <w:ind w:firstLine="567"/>
        <w:jc w:val="both"/>
        <w:rPr>
          <w:rFonts w:ascii="Times New Roman" w:hAnsi="Times New Roman"/>
          <w:sz w:val="24"/>
        </w:rPr>
      </w:pPr>
      <w:r w:rsidRPr="007555A9">
        <w:rPr>
          <w:rFonts w:ascii="Times New Roman" w:hAnsi="Times New Roman"/>
          <w:sz w:val="24"/>
        </w:rPr>
        <w:t>Уровень целевых показателей муниципальной программы представлен ниже</w:t>
      </w:r>
      <w:r w:rsidR="00CD13A3" w:rsidRPr="007555A9">
        <w:rPr>
          <w:rFonts w:ascii="Times New Roman" w:hAnsi="Times New Roman"/>
          <w:sz w:val="24"/>
        </w:rPr>
        <w:t>, который в среднем составил (К1=</w:t>
      </w:r>
      <w:r w:rsidR="00452B1D">
        <w:rPr>
          <w:rFonts w:ascii="Times New Roman" w:hAnsi="Times New Roman"/>
          <w:sz w:val="24"/>
        </w:rPr>
        <w:t>10</w:t>
      </w:r>
      <w:r w:rsidR="00CD13A3" w:rsidRPr="007555A9">
        <w:rPr>
          <w:rFonts w:ascii="Times New Roman" w:hAnsi="Times New Roman"/>
          <w:sz w:val="24"/>
        </w:rPr>
        <w:t>).</w:t>
      </w:r>
    </w:p>
    <w:p w:rsidR="00CD13A3" w:rsidRPr="007555A9" w:rsidRDefault="00CD13A3" w:rsidP="004D72EB">
      <w:pPr>
        <w:jc w:val="both"/>
        <w:rPr>
          <w:rFonts w:ascii="Times New Roman" w:hAnsi="Times New Roman"/>
          <w:sz w:val="24"/>
        </w:rPr>
      </w:pPr>
    </w:p>
    <w:tbl>
      <w:tblPr>
        <w:tblStyle w:val="ac"/>
        <w:tblW w:w="9747" w:type="dxa"/>
        <w:tblLayout w:type="fixed"/>
        <w:tblLook w:val="04A0"/>
      </w:tblPr>
      <w:tblGrid>
        <w:gridCol w:w="700"/>
        <w:gridCol w:w="4511"/>
        <w:gridCol w:w="993"/>
        <w:gridCol w:w="850"/>
        <w:gridCol w:w="851"/>
        <w:gridCol w:w="850"/>
        <w:gridCol w:w="992"/>
      </w:tblGrid>
      <w:tr w:rsidR="005867FB" w:rsidRPr="007555A9" w:rsidTr="00BE03D4">
        <w:trPr>
          <w:trHeight w:val="654"/>
        </w:trPr>
        <w:tc>
          <w:tcPr>
            <w:tcW w:w="700" w:type="dxa"/>
          </w:tcPr>
          <w:p w:rsidR="005867FB" w:rsidRPr="007555A9" w:rsidRDefault="005867FB" w:rsidP="004D72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555A9">
              <w:rPr>
                <w:rFonts w:ascii="Times New Roman" w:hAnsi="Times New Roman"/>
                <w:b/>
                <w:sz w:val="24"/>
              </w:rPr>
              <w:t>№</w:t>
            </w:r>
          </w:p>
          <w:p w:rsidR="005867FB" w:rsidRPr="007555A9" w:rsidRDefault="005867FB" w:rsidP="004D72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555A9">
              <w:rPr>
                <w:rFonts w:ascii="Times New Roman" w:hAnsi="Times New Roman"/>
                <w:b/>
                <w:sz w:val="24"/>
              </w:rPr>
              <w:t>п/п</w:t>
            </w:r>
          </w:p>
        </w:tc>
        <w:tc>
          <w:tcPr>
            <w:tcW w:w="4511" w:type="dxa"/>
          </w:tcPr>
          <w:p w:rsidR="005867FB" w:rsidRPr="007555A9" w:rsidRDefault="005867FB" w:rsidP="004D72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555A9">
              <w:rPr>
                <w:rFonts w:ascii="Times New Roman" w:hAnsi="Times New Roman"/>
                <w:b/>
                <w:sz w:val="24"/>
              </w:rPr>
              <w:t>Целевые показатели</w:t>
            </w:r>
          </w:p>
        </w:tc>
        <w:tc>
          <w:tcPr>
            <w:tcW w:w="993" w:type="dxa"/>
          </w:tcPr>
          <w:p w:rsidR="00BE03D4" w:rsidRPr="007555A9" w:rsidRDefault="005867FB" w:rsidP="004D72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555A9">
              <w:rPr>
                <w:rFonts w:ascii="Times New Roman" w:hAnsi="Times New Roman"/>
                <w:b/>
                <w:sz w:val="24"/>
              </w:rPr>
              <w:t>Ед.</w:t>
            </w:r>
          </w:p>
          <w:p w:rsidR="005867FB" w:rsidRPr="007555A9" w:rsidRDefault="005867FB" w:rsidP="004D72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555A9">
              <w:rPr>
                <w:rFonts w:ascii="Times New Roman" w:hAnsi="Times New Roman"/>
                <w:b/>
                <w:sz w:val="24"/>
              </w:rPr>
              <w:t>изм.</w:t>
            </w:r>
          </w:p>
        </w:tc>
        <w:tc>
          <w:tcPr>
            <w:tcW w:w="850" w:type="dxa"/>
          </w:tcPr>
          <w:p w:rsidR="005867FB" w:rsidRPr="007555A9" w:rsidRDefault="005867FB" w:rsidP="004D72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555A9">
              <w:rPr>
                <w:rFonts w:ascii="Times New Roman" w:hAnsi="Times New Roman"/>
                <w:b/>
                <w:sz w:val="24"/>
              </w:rPr>
              <w:t>План</w:t>
            </w:r>
          </w:p>
        </w:tc>
        <w:tc>
          <w:tcPr>
            <w:tcW w:w="851" w:type="dxa"/>
          </w:tcPr>
          <w:p w:rsidR="005867FB" w:rsidRPr="007555A9" w:rsidRDefault="005867FB" w:rsidP="004D72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555A9">
              <w:rPr>
                <w:rFonts w:ascii="Times New Roman" w:hAnsi="Times New Roman"/>
                <w:b/>
                <w:sz w:val="24"/>
              </w:rPr>
              <w:t>Факт</w:t>
            </w:r>
          </w:p>
        </w:tc>
        <w:tc>
          <w:tcPr>
            <w:tcW w:w="850" w:type="dxa"/>
          </w:tcPr>
          <w:p w:rsidR="00BE03D4" w:rsidRPr="007555A9" w:rsidRDefault="00BE03D4" w:rsidP="004D72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555A9">
              <w:rPr>
                <w:rFonts w:ascii="Times New Roman" w:hAnsi="Times New Roman"/>
                <w:b/>
                <w:sz w:val="24"/>
              </w:rPr>
              <w:t xml:space="preserve">% </w:t>
            </w:r>
          </w:p>
          <w:p w:rsidR="005867FB" w:rsidRPr="007555A9" w:rsidRDefault="00BE03D4" w:rsidP="004D72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555A9">
              <w:rPr>
                <w:rFonts w:ascii="Times New Roman" w:hAnsi="Times New Roman"/>
                <w:b/>
                <w:sz w:val="24"/>
              </w:rPr>
              <w:t>исп.</w:t>
            </w:r>
          </w:p>
        </w:tc>
        <w:tc>
          <w:tcPr>
            <w:tcW w:w="992" w:type="dxa"/>
          </w:tcPr>
          <w:p w:rsidR="005867FB" w:rsidRPr="007555A9" w:rsidRDefault="005867FB" w:rsidP="004D72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555A9">
              <w:rPr>
                <w:rFonts w:ascii="Times New Roman" w:hAnsi="Times New Roman"/>
                <w:b/>
                <w:sz w:val="24"/>
              </w:rPr>
              <w:t>Баллы</w:t>
            </w:r>
          </w:p>
        </w:tc>
      </w:tr>
      <w:tr w:rsidR="00851FBC" w:rsidRPr="007555A9" w:rsidTr="00BE03D4">
        <w:tc>
          <w:tcPr>
            <w:tcW w:w="700" w:type="dxa"/>
          </w:tcPr>
          <w:p w:rsidR="00851FBC" w:rsidRPr="007555A9" w:rsidRDefault="00851FBC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7555A9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4511" w:type="dxa"/>
          </w:tcPr>
          <w:p w:rsidR="00851FBC" w:rsidRPr="00851FBC" w:rsidRDefault="00851FBC" w:rsidP="000E7F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51FBC">
              <w:rPr>
                <w:rFonts w:ascii="Times New Roman" w:hAnsi="Times New Roman" w:cs="Times New Roman"/>
              </w:rPr>
              <w:t>Количество больных, обратившихся за стационарной помощью по поводу «синдрома зависимости от наркотических веществ».</w:t>
            </w:r>
          </w:p>
        </w:tc>
        <w:tc>
          <w:tcPr>
            <w:tcW w:w="993" w:type="dxa"/>
            <w:vAlign w:val="center"/>
          </w:tcPr>
          <w:p w:rsidR="00851FBC" w:rsidRPr="007555A9" w:rsidRDefault="00851FBC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Чел</w:t>
            </w:r>
          </w:p>
        </w:tc>
        <w:tc>
          <w:tcPr>
            <w:tcW w:w="850" w:type="dxa"/>
            <w:vAlign w:val="center"/>
          </w:tcPr>
          <w:p w:rsidR="00851FBC" w:rsidRPr="00452B1D" w:rsidRDefault="00851FBC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452B1D">
              <w:rPr>
                <w:rFonts w:ascii="Times New Roman" w:hAnsi="Times New Roman"/>
                <w:szCs w:val="20"/>
              </w:rPr>
              <w:t>33</w:t>
            </w:r>
          </w:p>
        </w:tc>
        <w:tc>
          <w:tcPr>
            <w:tcW w:w="851" w:type="dxa"/>
            <w:vAlign w:val="center"/>
          </w:tcPr>
          <w:p w:rsidR="00851FBC" w:rsidRPr="00452B1D" w:rsidRDefault="00851FBC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452B1D">
              <w:rPr>
                <w:rFonts w:ascii="Times New Roman" w:hAnsi="Times New Roman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851FBC" w:rsidRPr="00452B1D" w:rsidRDefault="00452B1D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174*</w:t>
            </w:r>
          </w:p>
        </w:tc>
        <w:tc>
          <w:tcPr>
            <w:tcW w:w="992" w:type="dxa"/>
            <w:vAlign w:val="center"/>
          </w:tcPr>
          <w:p w:rsidR="00851FBC" w:rsidRPr="007555A9" w:rsidRDefault="00452B1D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851FBC" w:rsidRPr="007555A9" w:rsidTr="00BE03D4">
        <w:tc>
          <w:tcPr>
            <w:tcW w:w="700" w:type="dxa"/>
          </w:tcPr>
          <w:p w:rsidR="00851FBC" w:rsidRPr="007555A9" w:rsidRDefault="00851FBC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7555A9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4511" w:type="dxa"/>
          </w:tcPr>
          <w:p w:rsidR="00851FBC" w:rsidRPr="00851FBC" w:rsidRDefault="00851FBC" w:rsidP="000E7F86">
            <w:pPr>
              <w:ind w:left="-55"/>
              <w:rPr>
                <w:rFonts w:ascii="Times New Roman" w:hAnsi="Times New Roman"/>
                <w:szCs w:val="20"/>
              </w:rPr>
            </w:pPr>
            <w:r w:rsidRPr="00851FBC">
              <w:rPr>
                <w:rFonts w:ascii="Times New Roman" w:hAnsi="Times New Roman"/>
                <w:szCs w:val="20"/>
              </w:rPr>
              <w:t>Количество граждан, прошедших обследование с использованием иммунохроматографических тестов по направлению органов госнаркоконтроля и призывной комиссий</w:t>
            </w:r>
          </w:p>
        </w:tc>
        <w:tc>
          <w:tcPr>
            <w:tcW w:w="993" w:type="dxa"/>
            <w:vAlign w:val="center"/>
          </w:tcPr>
          <w:p w:rsidR="00851FBC" w:rsidRPr="007555A9" w:rsidRDefault="00851FBC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Чел</w:t>
            </w:r>
          </w:p>
        </w:tc>
        <w:tc>
          <w:tcPr>
            <w:tcW w:w="850" w:type="dxa"/>
            <w:vAlign w:val="center"/>
          </w:tcPr>
          <w:p w:rsidR="00851FBC" w:rsidRPr="007555A9" w:rsidRDefault="00851FBC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4791</w:t>
            </w:r>
          </w:p>
        </w:tc>
        <w:tc>
          <w:tcPr>
            <w:tcW w:w="851" w:type="dxa"/>
            <w:vAlign w:val="center"/>
          </w:tcPr>
          <w:p w:rsidR="00851FBC" w:rsidRPr="007555A9" w:rsidRDefault="00851FBC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5432</w:t>
            </w:r>
          </w:p>
        </w:tc>
        <w:tc>
          <w:tcPr>
            <w:tcW w:w="850" w:type="dxa"/>
            <w:vAlign w:val="center"/>
          </w:tcPr>
          <w:p w:rsidR="00851FBC" w:rsidRPr="007555A9" w:rsidRDefault="00851FBC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113</w:t>
            </w:r>
          </w:p>
        </w:tc>
        <w:tc>
          <w:tcPr>
            <w:tcW w:w="992" w:type="dxa"/>
            <w:vAlign w:val="center"/>
          </w:tcPr>
          <w:p w:rsidR="00851FBC" w:rsidRPr="007555A9" w:rsidRDefault="00851FBC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851FBC" w:rsidRPr="007555A9" w:rsidTr="00BE03D4">
        <w:tc>
          <w:tcPr>
            <w:tcW w:w="700" w:type="dxa"/>
          </w:tcPr>
          <w:p w:rsidR="00851FBC" w:rsidRPr="007555A9" w:rsidRDefault="00851FBC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7555A9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4511" w:type="dxa"/>
          </w:tcPr>
          <w:p w:rsidR="00851FBC" w:rsidRPr="00851FBC" w:rsidRDefault="00851FBC" w:rsidP="000E7F86">
            <w:pPr>
              <w:ind w:left="-55"/>
              <w:rPr>
                <w:rFonts w:ascii="Times New Roman" w:hAnsi="Times New Roman"/>
                <w:szCs w:val="20"/>
              </w:rPr>
            </w:pPr>
            <w:r w:rsidRPr="00851FBC">
              <w:rPr>
                <w:rFonts w:ascii="Times New Roman" w:hAnsi="Times New Roman"/>
                <w:szCs w:val="20"/>
              </w:rPr>
              <w:t>Количество педагогических, медицинских работников, прошедших курсы повышения квалификации  по вопросам ранней диагностики потребления психотропных веществ</w:t>
            </w:r>
          </w:p>
        </w:tc>
        <w:tc>
          <w:tcPr>
            <w:tcW w:w="993" w:type="dxa"/>
            <w:vAlign w:val="center"/>
          </w:tcPr>
          <w:p w:rsidR="00851FBC" w:rsidRPr="007555A9" w:rsidRDefault="00851FBC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Чел</w:t>
            </w:r>
          </w:p>
        </w:tc>
        <w:tc>
          <w:tcPr>
            <w:tcW w:w="850" w:type="dxa"/>
            <w:vAlign w:val="center"/>
          </w:tcPr>
          <w:p w:rsidR="00851FBC" w:rsidRPr="007555A9" w:rsidRDefault="00851FBC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851FBC" w:rsidRPr="007555A9" w:rsidRDefault="00851FBC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851FBC" w:rsidRPr="007555A9" w:rsidRDefault="00851FBC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851FBC" w:rsidRPr="007555A9" w:rsidRDefault="00851FBC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851FBC" w:rsidRPr="007555A9" w:rsidTr="00952295">
        <w:tc>
          <w:tcPr>
            <w:tcW w:w="700" w:type="dxa"/>
          </w:tcPr>
          <w:p w:rsidR="00851FBC" w:rsidRPr="007555A9" w:rsidRDefault="00851FBC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7555A9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4511" w:type="dxa"/>
          </w:tcPr>
          <w:p w:rsidR="00851FBC" w:rsidRPr="00851FBC" w:rsidRDefault="00851FBC" w:rsidP="000E7F86">
            <w:pPr>
              <w:ind w:left="-55"/>
              <w:rPr>
                <w:rFonts w:ascii="Times New Roman" w:hAnsi="Times New Roman"/>
                <w:szCs w:val="20"/>
              </w:rPr>
            </w:pPr>
            <w:r w:rsidRPr="00851FBC">
              <w:rPr>
                <w:rFonts w:ascii="Times New Roman" w:hAnsi="Times New Roman"/>
                <w:szCs w:val="20"/>
              </w:rPr>
              <w:t>Количество детей, подростков и молодежи, занимающихся клубной, спортивной, творческой и иной досуговой профилактической деятельностью.</w:t>
            </w:r>
          </w:p>
        </w:tc>
        <w:tc>
          <w:tcPr>
            <w:tcW w:w="993" w:type="dxa"/>
            <w:vAlign w:val="center"/>
          </w:tcPr>
          <w:p w:rsidR="00851FBC" w:rsidRPr="007555A9" w:rsidRDefault="00851FBC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Чел</w:t>
            </w:r>
          </w:p>
        </w:tc>
        <w:tc>
          <w:tcPr>
            <w:tcW w:w="850" w:type="dxa"/>
            <w:vAlign w:val="center"/>
          </w:tcPr>
          <w:p w:rsidR="00851FBC" w:rsidRPr="007555A9" w:rsidRDefault="00851FBC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2900</w:t>
            </w:r>
          </w:p>
        </w:tc>
        <w:tc>
          <w:tcPr>
            <w:tcW w:w="851" w:type="dxa"/>
            <w:vAlign w:val="center"/>
          </w:tcPr>
          <w:p w:rsidR="00851FBC" w:rsidRPr="007555A9" w:rsidRDefault="00851FBC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3020</w:t>
            </w:r>
          </w:p>
        </w:tc>
        <w:tc>
          <w:tcPr>
            <w:tcW w:w="850" w:type="dxa"/>
            <w:vAlign w:val="center"/>
          </w:tcPr>
          <w:p w:rsidR="00851FBC" w:rsidRPr="007555A9" w:rsidRDefault="00851FBC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104</w:t>
            </w:r>
          </w:p>
        </w:tc>
        <w:tc>
          <w:tcPr>
            <w:tcW w:w="992" w:type="dxa"/>
            <w:vAlign w:val="center"/>
          </w:tcPr>
          <w:p w:rsidR="00851FBC" w:rsidRPr="007555A9" w:rsidRDefault="00851FBC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851FBC" w:rsidRPr="007555A9" w:rsidTr="00BE03D4">
        <w:tc>
          <w:tcPr>
            <w:tcW w:w="700" w:type="dxa"/>
          </w:tcPr>
          <w:p w:rsidR="00851FBC" w:rsidRPr="007555A9" w:rsidRDefault="00851FBC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7555A9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4511" w:type="dxa"/>
          </w:tcPr>
          <w:p w:rsidR="00851FBC" w:rsidRPr="00851FBC" w:rsidRDefault="00851FBC" w:rsidP="000E7F86">
            <w:pPr>
              <w:pStyle w:val="af4"/>
              <w:ind w:left="-55"/>
              <w:jc w:val="left"/>
              <w:rPr>
                <w:rFonts w:ascii="Times New Roman" w:hAnsi="Times New Roman" w:cs="Times New Roman"/>
              </w:rPr>
            </w:pPr>
            <w:r w:rsidRPr="00851FBC">
              <w:rPr>
                <w:rFonts w:ascii="Times New Roman" w:hAnsi="Times New Roman" w:cs="Times New Roman"/>
              </w:rPr>
              <w:t>Количество молодежи, проживающей в Калачевском муниципальном районе, вовлеченной в мероприятия, направленные на пропаганду здорового образа жизни.</w:t>
            </w:r>
          </w:p>
        </w:tc>
        <w:tc>
          <w:tcPr>
            <w:tcW w:w="993" w:type="dxa"/>
            <w:vAlign w:val="center"/>
          </w:tcPr>
          <w:p w:rsidR="00851FBC" w:rsidRPr="007555A9" w:rsidRDefault="00851FBC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Чел</w:t>
            </w:r>
          </w:p>
        </w:tc>
        <w:tc>
          <w:tcPr>
            <w:tcW w:w="850" w:type="dxa"/>
            <w:vAlign w:val="center"/>
          </w:tcPr>
          <w:p w:rsidR="00851FBC" w:rsidRPr="007555A9" w:rsidRDefault="00851FBC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23967</w:t>
            </w:r>
          </w:p>
        </w:tc>
        <w:tc>
          <w:tcPr>
            <w:tcW w:w="851" w:type="dxa"/>
            <w:vAlign w:val="center"/>
          </w:tcPr>
          <w:p w:rsidR="00851FBC" w:rsidRPr="007555A9" w:rsidRDefault="00851FBC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23974</w:t>
            </w:r>
          </w:p>
        </w:tc>
        <w:tc>
          <w:tcPr>
            <w:tcW w:w="850" w:type="dxa"/>
            <w:vAlign w:val="center"/>
          </w:tcPr>
          <w:p w:rsidR="00851FBC" w:rsidRPr="007555A9" w:rsidRDefault="00851FBC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851FBC" w:rsidRPr="007555A9" w:rsidRDefault="00851FBC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851FBC" w:rsidRPr="007555A9" w:rsidTr="007555A9">
        <w:trPr>
          <w:trHeight w:val="383"/>
        </w:trPr>
        <w:tc>
          <w:tcPr>
            <w:tcW w:w="700" w:type="dxa"/>
          </w:tcPr>
          <w:p w:rsidR="00851FBC" w:rsidRPr="007555A9" w:rsidRDefault="00851FBC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7555A9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4511" w:type="dxa"/>
          </w:tcPr>
          <w:p w:rsidR="00851FBC" w:rsidRPr="00851FBC" w:rsidRDefault="00851FBC" w:rsidP="000E7F86">
            <w:pPr>
              <w:rPr>
                <w:rFonts w:ascii="Times New Roman" w:hAnsi="Times New Roman"/>
                <w:szCs w:val="20"/>
              </w:rPr>
            </w:pPr>
            <w:r w:rsidRPr="00851FBC">
              <w:rPr>
                <w:rFonts w:ascii="Times New Roman" w:hAnsi="Times New Roman"/>
                <w:szCs w:val="20"/>
              </w:rPr>
              <w:t>Количества информационных материалов в СМИ, освещающих антинаркотические мероприятия</w:t>
            </w:r>
          </w:p>
        </w:tc>
        <w:tc>
          <w:tcPr>
            <w:tcW w:w="993" w:type="dxa"/>
            <w:vAlign w:val="center"/>
          </w:tcPr>
          <w:p w:rsidR="00851FBC" w:rsidRPr="007555A9" w:rsidRDefault="00851FBC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Шт</w:t>
            </w:r>
          </w:p>
        </w:tc>
        <w:tc>
          <w:tcPr>
            <w:tcW w:w="850" w:type="dxa"/>
            <w:vAlign w:val="center"/>
          </w:tcPr>
          <w:p w:rsidR="00851FBC" w:rsidRPr="007555A9" w:rsidRDefault="00851FBC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19</w:t>
            </w:r>
          </w:p>
        </w:tc>
        <w:tc>
          <w:tcPr>
            <w:tcW w:w="851" w:type="dxa"/>
            <w:vAlign w:val="center"/>
          </w:tcPr>
          <w:p w:rsidR="00851FBC" w:rsidRPr="007555A9" w:rsidRDefault="00851FBC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21</w:t>
            </w:r>
          </w:p>
        </w:tc>
        <w:tc>
          <w:tcPr>
            <w:tcW w:w="850" w:type="dxa"/>
            <w:vAlign w:val="center"/>
          </w:tcPr>
          <w:p w:rsidR="00851FBC" w:rsidRPr="007555A9" w:rsidRDefault="00851FBC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111</w:t>
            </w:r>
          </w:p>
        </w:tc>
        <w:tc>
          <w:tcPr>
            <w:tcW w:w="992" w:type="dxa"/>
            <w:vAlign w:val="center"/>
          </w:tcPr>
          <w:p w:rsidR="00851FBC" w:rsidRPr="007555A9" w:rsidRDefault="00851FBC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851FBC" w:rsidRPr="007555A9" w:rsidTr="00BE03D4">
        <w:trPr>
          <w:trHeight w:val="399"/>
        </w:trPr>
        <w:tc>
          <w:tcPr>
            <w:tcW w:w="700" w:type="dxa"/>
          </w:tcPr>
          <w:p w:rsidR="00851FBC" w:rsidRPr="007555A9" w:rsidRDefault="00851FBC" w:rsidP="004D72EB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8055" w:type="dxa"/>
            <w:gridSpan w:val="5"/>
          </w:tcPr>
          <w:p w:rsidR="00851FBC" w:rsidRPr="007555A9" w:rsidRDefault="00851FBC" w:rsidP="004D72EB">
            <w:pPr>
              <w:rPr>
                <w:rFonts w:ascii="Times New Roman" w:hAnsi="Times New Roman"/>
                <w:szCs w:val="20"/>
              </w:rPr>
            </w:pPr>
            <w:r w:rsidRPr="007555A9">
              <w:rPr>
                <w:rFonts w:ascii="Times New Roman" w:hAnsi="Times New Roman"/>
                <w:b/>
                <w:szCs w:val="20"/>
              </w:rPr>
              <w:t>Средний балл</w:t>
            </w:r>
          </w:p>
        </w:tc>
        <w:tc>
          <w:tcPr>
            <w:tcW w:w="992" w:type="dxa"/>
          </w:tcPr>
          <w:p w:rsidR="00851FBC" w:rsidRPr="007555A9" w:rsidRDefault="00452B1D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10</w:t>
            </w:r>
          </w:p>
        </w:tc>
      </w:tr>
    </w:tbl>
    <w:p w:rsidR="0063179D" w:rsidRPr="007555A9" w:rsidRDefault="0063179D" w:rsidP="004D72EB">
      <w:pPr>
        <w:pStyle w:val="30"/>
        <w:spacing w:after="0"/>
        <w:ind w:left="0" w:firstLine="567"/>
        <w:jc w:val="both"/>
        <w:rPr>
          <w:sz w:val="24"/>
          <w:szCs w:val="24"/>
        </w:rPr>
      </w:pPr>
    </w:p>
    <w:p w:rsidR="00452B1D" w:rsidRPr="00452B1D" w:rsidRDefault="00452B1D" w:rsidP="004D72E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452B1D">
        <w:rPr>
          <w:rFonts w:ascii="Times New Roman" w:hAnsi="Times New Roman"/>
          <w:sz w:val="24"/>
        </w:rPr>
        <w:t>*</w:t>
      </w:r>
      <w:r w:rsidR="000E7F86">
        <w:rPr>
          <w:rFonts w:ascii="Times New Roman" w:hAnsi="Times New Roman"/>
          <w:sz w:val="24"/>
        </w:rPr>
        <w:t>Ф</w:t>
      </w:r>
      <w:r w:rsidRPr="00452B1D">
        <w:rPr>
          <w:rFonts w:ascii="Times New Roman" w:hAnsi="Times New Roman"/>
          <w:sz w:val="24"/>
        </w:rPr>
        <w:t>актическое значение по целев</w:t>
      </w:r>
      <w:r>
        <w:rPr>
          <w:rFonts w:ascii="Times New Roman" w:hAnsi="Times New Roman"/>
          <w:sz w:val="24"/>
        </w:rPr>
        <w:t>о</w:t>
      </w:r>
      <w:r w:rsidRPr="00452B1D"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>у</w:t>
      </w:r>
      <w:r w:rsidR="00927CD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</w:t>
      </w:r>
      <w:r w:rsidR="00D845D8" w:rsidRPr="00452B1D">
        <w:rPr>
          <w:rFonts w:ascii="Times New Roman" w:hAnsi="Times New Roman"/>
          <w:sz w:val="24"/>
        </w:rPr>
        <w:t>оказател</w:t>
      </w:r>
      <w:r>
        <w:rPr>
          <w:rFonts w:ascii="Times New Roman" w:hAnsi="Times New Roman"/>
          <w:sz w:val="24"/>
        </w:rPr>
        <w:t>ю</w:t>
      </w:r>
      <w:r w:rsidR="00D845D8" w:rsidRPr="00452B1D">
        <w:rPr>
          <w:rFonts w:ascii="Times New Roman" w:hAnsi="Times New Roman"/>
          <w:sz w:val="24"/>
        </w:rPr>
        <w:t xml:space="preserve"> «</w:t>
      </w:r>
      <w:r w:rsidR="00DE37F3" w:rsidRPr="00452B1D">
        <w:rPr>
          <w:rFonts w:ascii="Times New Roman" w:hAnsi="Times New Roman"/>
          <w:sz w:val="24"/>
        </w:rPr>
        <w:t>Количество больных, обратившихся за стационарной помощью по поводу «синдрома зависимости от наркотических веществ»</w:t>
      </w:r>
      <w:r w:rsidR="00D845D8" w:rsidRPr="00452B1D"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</w:rPr>
        <w:t>ниже</w:t>
      </w:r>
      <w:r w:rsidRPr="00452B1D">
        <w:rPr>
          <w:rFonts w:ascii="Times New Roman" w:hAnsi="Times New Roman"/>
          <w:sz w:val="24"/>
        </w:rPr>
        <w:t xml:space="preserve"> по сравнению с плановым значением, что свидетельствует о по</w:t>
      </w:r>
      <w:r>
        <w:rPr>
          <w:rFonts w:ascii="Times New Roman" w:hAnsi="Times New Roman"/>
          <w:sz w:val="24"/>
        </w:rPr>
        <w:t>ложительной динамике</w:t>
      </w:r>
      <w:r w:rsidRPr="00452B1D">
        <w:rPr>
          <w:rFonts w:ascii="Times New Roman" w:hAnsi="Times New Roman"/>
          <w:sz w:val="24"/>
        </w:rPr>
        <w:t>.</w:t>
      </w:r>
    </w:p>
    <w:p w:rsidR="00E00043" w:rsidRPr="007555A9" w:rsidRDefault="00E00043" w:rsidP="000E7F86">
      <w:pPr>
        <w:ind w:firstLine="567"/>
        <w:jc w:val="both"/>
        <w:rPr>
          <w:rFonts w:ascii="Times New Roman" w:hAnsi="Times New Roman"/>
          <w:sz w:val="24"/>
        </w:rPr>
      </w:pPr>
      <w:r w:rsidRPr="007555A9">
        <w:rPr>
          <w:rFonts w:ascii="Times New Roman" w:hAnsi="Times New Roman"/>
          <w:sz w:val="24"/>
        </w:rPr>
        <w:t>С целью создания условий для снижения роста незаконного потребления и оборота наркотических средств, развития массового спорта, сокращения правонарушений</w:t>
      </w:r>
      <w:r w:rsidR="00CD13A3" w:rsidRPr="007555A9">
        <w:rPr>
          <w:rFonts w:ascii="Times New Roman" w:hAnsi="Times New Roman"/>
          <w:sz w:val="24"/>
        </w:rPr>
        <w:t>, связанных с наркоманией</w:t>
      </w:r>
      <w:r w:rsidRPr="007555A9">
        <w:rPr>
          <w:rFonts w:ascii="Times New Roman" w:hAnsi="Times New Roman"/>
          <w:sz w:val="24"/>
        </w:rPr>
        <w:t xml:space="preserve"> до уровня минимальной опасности для общества </w:t>
      </w:r>
      <w:r w:rsidR="00CD13A3" w:rsidRPr="007555A9">
        <w:rPr>
          <w:rFonts w:ascii="Times New Roman" w:hAnsi="Times New Roman"/>
          <w:sz w:val="24"/>
        </w:rPr>
        <w:t xml:space="preserve">были </w:t>
      </w:r>
      <w:r w:rsidR="000E7F86">
        <w:rPr>
          <w:rFonts w:ascii="Times New Roman" w:hAnsi="Times New Roman"/>
          <w:sz w:val="24"/>
        </w:rPr>
        <w:t>выполнены</w:t>
      </w:r>
      <w:r w:rsidR="00CD13A3" w:rsidRPr="007555A9">
        <w:rPr>
          <w:rFonts w:ascii="Times New Roman" w:hAnsi="Times New Roman"/>
          <w:sz w:val="24"/>
        </w:rPr>
        <w:t xml:space="preserve"> следующие </w:t>
      </w:r>
      <w:r w:rsidRPr="007555A9">
        <w:rPr>
          <w:rFonts w:ascii="Times New Roman" w:hAnsi="Times New Roman"/>
          <w:sz w:val="24"/>
        </w:rPr>
        <w:t>мероприятия</w:t>
      </w:r>
      <w:r w:rsidR="00B156A0" w:rsidRPr="007555A9">
        <w:rPr>
          <w:rFonts w:ascii="Times New Roman" w:hAnsi="Times New Roman"/>
          <w:sz w:val="24"/>
        </w:rPr>
        <w:t xml:space="preserve"> (К3</w:t>
      </w:r>
      <w:r w:rsidR="00B42857" w:rsidRPr="007555A9">
        <w:rPr>
          <w:rFonts w:ascii="Times New Roman" w:hAnsi="Times New Roman"/>
          <w:sz w:val="24"/>
        </w:rPr>
        <w:t>=</w:t>
      </w:r>
      <w:r w:rsidR="00452B1D">
        <w:rPr>
          <w:rFonts w:ascii="Times New Roman" w:hAnsi="Times New Roman"/>
          <w:sz w:val="24"/>
        </w:rPr>
        <w:t>10</w:t>
      </w:r>
      <w:r w:rsidR="00B156A0" w:rsidRPr="007555A9">
        <w:rPr>
          <w:rFonts w:ascii="Times New Roman" w:hAnsi="Times New Roman"/>
          <w:sz w:val="24"/>
        </w:rPr>
        <w:t>)</w:t>
      </w:r>
      <w:r w:rsidRPr="007555A9">
        <w:rPr>
          <w:rFonts w:ascii="Times New Roman" w:hAnsi="Times New Roman"/>
          <w:sz w:val="24"/>
        </w:rPr>
        <w:t>:</w:t>
      </w:r>
    </w:p>
    <w:p w:rsidR="00764830" w:rsidRPr="007555A9" w:rsidRDefault="00764830" w:rsidP="004D72EB">
      <w:pPr>
        <w:jc w:val="center"/>
        <w:rPr>
          <w:rFonts w:ascii="Times New Roman" w:hAnsi="Times New Roman"/>
          <w:b/>
          <w:sz w:val="24"/>
        </w:rPr>
      </w:pPr>
      <w:r w:rsidRPr="007555A9">
        <w:rPr>
          <w:rFonts w:ascii="Times New Roman" w:hAnsi="Times New Roman"/>
          <w:b/>
          <w:sz w:val="24"/>
        </w:rPr>
        <w:t>Основные организационные и правовые меры по противодействию злоупотребления наркотических средств.</w:t>
      </w:r>
    </w:p>
    <w:p w:rsidR="00CD13A3" w:rsidRPr="007555A9" w:rsidRDefault="00CD13A3" w:rsidP="004D72EB">
      <w:pPr>
        <w:jc w:val="center"/>
        <w:rPr>
          <w:rFonts w:ascii="Times New Roman" w:hAnsi="Times New Roman"/>
          <w:b/>
          <w:sz w:val="24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5"/>
        <w:gridCol w:w="4459"/>
        <w:gridCol w:w="1134"/>
        <w:gridCol w:w="1275"/>
        <w:gridCol w:w="1418"/>
        <w:gridCol w:w="992"/>
      </w:tblGrid>
      <w:tr w:rsidR="00764830" w:rsidRPr="002C0628" w:rsidTr="000E7F86">
        <w:trPr>
          <w:trHeight w:val="315"/>
        </w:trPr>
        <w:tc>
          <w:tcPr>
            <w:tcW w:w="645" w:type="dxa"/>
            <w:vMerge w:val="restart"/>
          </w:tcPr>
          <w:p w:rsidR="00764830" w:rsidRPr="002C0628" w:rsidRDefault="00764830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628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459" w:type="dxa"/>
            <w:vMerge w:val="restart"/>
          </w:tcPr>
          <w:p w:rsidR="00764830" w:rsidRPr="002C0628" w:rsidRDefault="00764830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62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764830" w:rsidRPr="002C0628" w:rsidRDefault="00764830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628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DE37F3" w:rsidRPr="002C062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2C06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vMerge w:val="restart"/>
          </w:tcPr>
          <w:p w:rsidR="00764830" w:rsidRPr="002C0628" w:rsidRDefault="00CD13A3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628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764830" w:rsidRPr="002C0628">
              <w:rPr>
                <w:rFonts w:ascii="Times New Roman" w:hAnsi="Times New Roman" w:cs="Times New Roman"/>
                <w:b/>
                <w:sz w:val="20"/>
                <w:szCs w:val="20"/>
              </w:rPr>
              <w:t>сполнение</w:t>
            </w:r>
          </w:p>
        </w:tc>
        <w:tc>
          <w:tcPr>
            <w:tcW w:w="992" w:type="dxa"/>
            <w:vMerge w:val="restart"/>
          </w:tcPr>
          <w:p w:rsidR="00764830" w:rsidRPr="002C0628" w:rsidRDefault="00764830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628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</w:tr>
      <w:tr w:rsidR="00764830" w:rsidRPr="002C0628" w:rsidTr="000E7F86">
        <w:trPr>
          <w:trHeight w:val="369"/>
        </w:trPr>
        <w:tc>
          <w:tcPr>
            <w:tcW w:w="645" w:type="dxa"/>
            <w:vMerge/>
          </w:tcPr>
          <w:p w:rsidR="00764830" w:rsidRPr="002C0628" w:rsidRDefault="00764830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9" w:type="dxa"/>
            <w:vMerge/>
          </w:tcPr>
          <w:p w:rsidR="00764830" w:rsidRPr="002C0628" w:rsidRDefault="00764830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64830" w:rsidRPr="002C0628" w:rsidRDefault="00764830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628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764830" w:rsidRPr="002C0628" w:rsidRDefault="00764830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628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1418" w:type="dxa"/>
            <w:vMerge/>
          </w:tcPr>
          <w:p w:rsidR="00764830" w:rsidRPr="002C0628" w:rsidRDefault="00764830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64830" w:rsidRPr="002C0628" w:rsidRDefault="00764830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62C" w:rsidRPr="007555A9" w:rsidTr="000E7F86">
        <w:tc>
          <w:tcPr>
            <w:tcW w:w="645" w:type="dxa"/>
          </w:tcPr>
          <w:p w:rsidR="00D3762C" w:rsidRPr="007555A9" w:rsidRDefault="00D3762C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59" w:type="dxa"/>
          </w:tcPr>
          <w:p w:rsidR="00D3762C" w:rsidRPr="00D3762C" w:rsidRDefault="00D3762C" w:rsidP="000E7F86">
            <w:pPr>
              <w:rPr>
                <w:rFonts w:ascii="Times New Roman" w:hAnsi="Times New Roman"/>
                <w:szCs w:val="20"/>
              </w:rPr>
            </w:pPr>
            <w:r w:rsidRPr="00D3762C">
              <w:rPr>
                <w:rFonts w:ascii="Times New Roman" w:hAnsi="Times New Roman"/>
                <w:szCs w:val="20"/>
              </w:rPr>
              <w:t>Основные организационные и правовые меры по противодействию злоупотребления наркотическими средствами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3762C" w:rsidRPr="007555A9" w:rsidRDefault="00D3762C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3762C" w:rsidRPr="007555A9" w:rsidRDefault="00D3762C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3762C" w:rsidRPr="007555A9" w:rsidRDefault="00452B1D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3762C" w:rsidRPr="007555A9" w:rsidRDefault="00452B1D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3762C" w:rsidRPr="007555A9" w:rsidTr="000E7F86">
        <w:tc>
          <w:tcPr>
            <w:tcW w:w="645" w:type="dxa"/>
          </w:tcPr>
          <w:p w:rsidR="00D3762C" w:rsidRPr="007555A9" w:rsidRDefault="00D3762C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59" w:type="dxa"/>
          </w:tcPr>
          <w:p w:rsidR="00D3762C" w:rsidRPr="00D3762C" w:rsidRDefault="00D3762C" w:rsidP="000E7F86">
            <w:pPr>
              <w:rPr>
                <w:rFonts w:ascii="Times New Roman" w:hAnsi="Times New Roman"/>
                <w:szCs w:val="20"/>
              </w:rPr>
            </w:pPr>
            <w:r w:rsidRPr="00D3762C">
              <w:rPr>
                <w:rFonts w:ascii="Times New Roman" w:hAnsi="Times New Roman"/>
                <w:szCs w:val="20"/>
              </w:rPr>
              <w:t>Профилактика злоупотребления наркотическими веществами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3762C" w:rsidRPr="007555A9" w:rsidRDefault="00D3762C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3762C" w:rsidRPr="007555A9" w:rsidRDefault="00D3762C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484,6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3762C" w:rsidRPr="007555A9" w:rsidRDefault="00452B1D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3762C" w:rsidRPr="007555A9" w:rsidRDefault="00452B1D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3762C" w:rsidRPr="007555A9" w:rsidTr="000E7F86">
        <w:tc>
          <w:tcPr>
            <w:tcW w:w="645" w:type="dxa"/>
          </w:tcPr>
          <w:p w:rsidR="00D3762C" w:rsidRPr="007555A9" w:rsidRDefault="00D3762C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59" w:type="dxa"/>
          </w:tcPr>
          <w:p w:rsidR="00D3762C" w:rsidRPr="00D3762C" w:rsidRDefault="00D3762C" w:rsidP="000E7F86">
            <w:pPr>
              <w:pStyle w:val="Style20"/>
              <w:widowControl/>
              <w:spacing w:line="240" w:lineRule="auto"/>
              <w:ind w:left="19" w:hanging="19"/>
              <w:rPr>
                <w:sz w:val="20"/>
                <w:szCs w:val="20"/>
              </w:rPr>
            </w:pPr>
            <w:r w:rsidRPr="00D3762C">
              <w:rPr>
                <w:sz w:val="20"/>
                <w:szCs w:val="20"/>
              </w:rPr>
              <w:t>Лечение и реабилитация лиц, допускающих немедицинское потребление наркотиков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3762C" w:rsidRPr="007555A9" w:rsidRDefault="00D3762C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3762C" w:rsidRPr="007555A9" w:rsidRDefault="00D3762C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3762C" w:rsidRPr="007555A9" w:rsidRDefault="00452B1D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3762C" w:rsidRPr="007555A9" w:rsidRDefault="00452B1D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52B1D" w:rsidRPr="007555A9" w:rsidTr="000E7F86">
        <w:tc>
          <w:tcPr>
            <w:tcW w:w="645" w:type="dxa"/>
          </w:tcPr>
          <w:p w:rsidR="00452B1D" w:rsidRPr="007555A9" w:rsidRDefault="00452B1D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59" w:type="dxa"/>
          </w:tcPr>
          <w:p w:rsidR="00452B1D" w:rsidRPr="00D3762C" w:rsidRDefault="00452B1D" w:rsidP="000E7F86">
            <w:pPr>
              <w:pStyle w:val="Style20"/>
              <w:widowControl/>
              <w:spacing w:line="240" w:lineRule="auto"/>
              <w:ind w:left="19" w:hanging="19"/>
              <w:rPr>
                <w:rStyle w:val="FontStyle28"/>
                <w:sz w:val="20"/>
                <w:szCs w:val="20"/>
              </w:rPr>
            </w:pPr>
            <w:r w:rsidRPr="00D3762C">
              <w:rPr>
                <w:sz w:val="20"/>
                <w:szCs w:val="20"/>
              </w:rPr>
              <w:t>Противодействие незаконному обороту наркотических средств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2B1D" w:rsidRPr="007555A9" w:rsidRDefault="00452B1D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52B1D" w:rsidRPr="007555A9" w:rsidRDefault="00452B1D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52B1D" w:rsidRPr="007555A9" w:rsidRDefault="00452B1D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2B1D" w:rsidRPr="007555A9" w:rsidRDefault="00452B1D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52B1D" w:rsidRPr="007555A9" w:rsidTr="000E7F86">
        <w:tc>
          <w:tcPr>
            <w:tcW w:w="645" w:type="dxa"/>
          </w:tcPr>
          <w:p w:rsidR="00452B1D" w:rsidRPr="007555A9" w:rsidRDefault="00452B1D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59" w:type="dxa"/>
          </w:tcPr>
          <w:p w:rsidR="00452B1D" w:rsidRPr="007555A9" w:rsidRDefault="00452B1D" w:rsidP="004D72EB">
            <w:pPr>
              <w:rPr>
                <w:rFonts w:ascii="Times New Roman" w:hAnsi="Times New Roman"/>
                <w:b/>
                <w:szCs w:val="20"/>
              </w:rPr>
            </w:pPr>
            <w:r w:rsidRPr="007555A9">
              <w:rPr>
                <w:rFonts w:ascii="Times New Roman" w:hAnsi="Times New Roman"/>
                <w:b/>
                <w:szCs w:val="20"/>
              </w:rPr>
              <w:t>Итого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2B1D" w:rsidRPr="007555A9" w:rsidRDefault="00452B1D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507,4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52B1D" w:rsidRPr="007555A9" w:rsidRDefault="00452B1D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484,6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52B1D" w:rsidRPr="007555A9" w:rsidRDefault="00452B1D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2B1D" w:rsidRPr="007555A9" w:rsidRDefault="00452B1D" w:rsidP="000E7F86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2B1D" w:rsidRPr="007555A9" w:rsidTr="00CD13A3">
        <w:tc>
          <w:tcPr>
            <w:tcW w:w="645" w:type="dxa"/>
          </w:tcPr>
          <w:p w:rsidR="00452B1D" w:rsidRPr="007555A9" w:rsidRDefault="00452B1D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86" w:type="dxa"/>
            <w:gridSpan w:val="4"/>
          </w:tcPr>
          <w:p w:rsidR="00452B1D" w:rsidRPr="007555A9" w:rsidRDefault="00452B1D" w:rsidP="004D72EB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5A9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2B1D" w:rsidRPr="007555A9" w:rsidRDefault="00452B1D" w:rsidP="000E7F86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4D49A7" w:rsidRPr="004D49A7" w:rsidRDefault="004D49A7" w:rsidP="000E7F86">
      <w:pPr>
        <w:ind w:firstLine="567"/>
        <w:jc w:val="both"/>
        <w:rPr>
          <w:rFonts w:ascii="Times New Roman" w:hAnsi="Times New Roman"/>
          <w:sz w:val="24"/>
        </w:rPr>
      </w:pPr>
      <w:r w:rsidRPr="004D49A7">
        <w:rPr>
          <w:rFonts w:ascii="Times New Roman" w:hAnsi="Times New Roman"/>
          <w:sz w:val="24"/>
        </w:rPr>
        <w:lastRenderedPageBreak/>
        <w:t>Важное место в формировании активного общественного мнения в отношении наркомании и развития здорового образа жизни занимает профилактическая работа, проводимая субъектами профилактики:</w:t>
      </w:r>
    </w:p>
    <w:p w:rsidR="00196373" w:rsidRDefault="004D49A7" w:rsidP="004D72EB">
      <w:pPr>
        <w:numPr>
          <w:ilvl w:val="0"/>
          <w:numId w:val="31"/>
        </w:numPr>
        <w:jc w:val="both"/>
        <w:rPr>
          <w:rFonts w:ascii="Times New Roman" w:hAnsi="Times New Roman"/>
          <w:sz w:val="24"/>
        </w:rPr>
      </w:pPr>
      <w:r w:rsidRPr="004D49A7">
        <w:rPr>
          <w:rFonts w:ascii="Times New Roman" w:hAnsi="Times New Roman"/>
          <w:sz w:val="24"/>
        </w:rPr>
        <w:t>антинаркотический марафон «Я выбираю счастливую жизнь»;</w:t>
      </w:r>
    </w:p>
    <w:p w:rsidR="00196373" w:rsidRDefault="004D49A7" w:rsidP="004D72EB">
      <w:pPr>
        <w:numPr>
          <w:ilvl w:val="0"/>
          <w:numId w:val="31"/>
        </w:numPr>
        <w:jc w:val="both"/>
        <w:rPr>
          <w:rFonts w:ascii="Times New Roman" w:hAnsi="Times New Roman"/>
          <w:sz w:val="24"/>
        </w:rPr>
      </w:pPr>
      <w:r w:rsidRPr="00196373">
        <w:rPr>
          <w:rFonts w:ascii="Times New Roman" w:hAnsi="Times New Roman"/>
          <w:sz w:val="24"/>
        </w:rPr>
        <w:t>«День здоровья»;</w:t>
      </w:r>
    </w:p>
    <w:p w:rsidR="00196373" w:rsidRDefault="004D49A7" w:rsidP="004D72EB">
      <w:pPr>
        <w:numPr>
          <w:ilvl w:val="0"/>
          <w:numId w:val="31"/>
        </w:numPr>
        <w:jc w:val="both"/>
        <w:rPr>
          <w:rFonts w:ascii="Times New Roman" w:hAnsi="Times New Roman"/>
          <w:sz w:val="24"/>
        </w:rPr>
      </w:pPr>
      <w:r w:rsidRPr="00196373">
        <w:rPr>
          <w:rFonts w:ascii="Times New Roman" w:hAnsi="Times New Roman"/>
          <w:sz w:val="24"/>
        </w:rPr>
        <w:t>тематические беседы, лекции, конференции, собрания для родителей;</w:t>
      </w:r>
    </w:p>
    <w:p w:rsidR="004D49A7" w:rsidRPr="00196373" w:rsidRDefault="004D49A7" w:rsidP="004D72EB">
      <w:pPr>
        <w:numPr>
          <w:ilvl w:val="0"/>
          <w:numId w:val="31"/>
        </w:numPr>
        <w:jc w:val="both"/>
        <w:rPr>
          <w:rFonts w:ascii="Times New Roman" w:hAnsi="Times New Roman"/>
          <w:sz w:val="24"/>
        </w:rPr>
      </w:pPr>
      <w:r w:rsidRPr="00196373">
        <w:rPr>
          <w:rFonts w:ascii="Times New Roman" w:hAnsi="Times New Roman"/>
          <w:sz w:val="24"/>
        </w:rPr>
        <w:t xml:space="preserve">анкетирование обучающихся, направленное на раннее выявление немедицинского потребления наркотических средств и психотропных веществ. </w:t>
      </w:r>
    </w:p>
    <w:p w:rsidR="004D49A7" w:rsidRPr="004D49A7" w:rsidRDefault="004D49A7" w:rsidP="00196373">
      <w:pPr>
        <w:ind w:firstLine="567"/>
        <w:jc w:val="both"/>
        <w:rPr>
          <w:rFonts w:ascii="Times New Roman" w:hAnsi="Times New Roman"/>
          <w:sz w:val="24"/>
        </w:rPr>
      </w:pPr>
      <w:r w:rsidRPr="004D49A7">
        <w:rPr>
          <w:rFonts w:ascii="Times New Roman" w:hAnsi="Times New Roman"/>
          <w:sz w:val="24"/>
        </w:rPr>
        <w:t xml:space="preserve">Необходимо еще активнее вовлекать учащихся в современные интерактивные формы внеучебной деятельности, которые позволяют подросткам </w:t>
      </w:r>
      <w:r w:rsidR="00196373">
        <w:rPr>
          <w:rFonts w:ascii="Times New Roman" w:hAnsi="Times New Roman"/>
          <w:sz w:val="24"/>
        </w:rPr>
        <w:t>реализовывать свои потребности.</w:t>
      </w:r>
    </w:p>
    <w:p w:rsidR="004D49A7" w:rsidRPr="004D49A7" w:rsidRDefault="004D49A7" w:rsidP="00196373">
      <w:pPr>
        <w:ind w:firstLine="567"/>
        <w:jc w:val="both"/>
        <w:rPr>
          <w:rFonts w:ascii="Times New Roman" w:hAnsi="Times New Roman"/>
          <w:sz w:val="24"/>
        </w:rPr>
      </w:pPr>
      <w:r w:rsidRPr="004D49A7">
        <w:rPr>
          <w:rFonts w:ascii="Times New Roman" w:hAnsi="Times New Roman"/>
          <w:sz w:val="24"/>
        </w:rPr>
        <w:t xml:space="preserve">Волонтёрский отряд по пропаганде здорового образа жизни, профилактике наркомании, алкоголизма и табакокурения молодежного центра «Лидер» </w:t>
      </w:r>
      <w:r w:rsidR="00196373">
        <w:rPr>
          <w:rFonts w:ascii="Times New Roman" w:hAnsi="Times New Roman"/>
          <w:color w:val="000000"/>
          <w:sz w:val="24"/>
        </w:rPr>
        <w:t xml:space="preserve">насчитывает </w:t>
      </w:r>
      <w:r w:rsidRPr="004D49A7">
        <w:rPr>
          <w:rFonts w:ascii="Times New Roman" w:hAnsi="Times New Roman"/>
          <w:color w:val="000000"/>
          <w:sz w:val="24"/>
        </w:rPr>
        <w:t>более</w:t>
      </w:r>
      <w:r w:rsidR="00196373">
        <w:rPr>
          <w:rFonts w:ascii="Times New Roman" w:hAnsi="Times New Roman"/>
          <w:sz w:val="24"/>
        </w:rPr>
        <w:t xml:space="preserve"> 50 человек. </w:t>
      </w:r>
      <w:r w:rsidRPr="004D49A7">
        <w:rPr>
          <w:rFonts w:ascii="Times New Roman" w:hAnsi="Times New Roman"/>
          <w:sz w:val="24"/>
        </w:rPr>
        <w:t>Силами волонтеров проводятся профилактические занятия, акции, тренинги по здоровому образу жизни.</w:t>
      </w:r>
    </w:p>
    <w:p w:rsidR="004D49A7" w:rsidRPr="004D49A7" w:rsidRDefault="004D49A7" w:rsidP="004D72EB">
      <w:pPr>
        <w:ind w:firstLine="709"/>
        <w:jc w:val="both"/>
        <w:rPr>
          <w:rFonts w:ascii="Times New Roman" w:hAnsi="Times New Roman"/>
          <w:sz w:val="24"/>
        </w:rPr>
      </w:pPr>
      <w:r w:rsidRPr="004D49A7">
        <w:rPr>
          <w:rFonts w:ascii="Times New Roman" w:hAnsi="Times New Roman"/>
          <w:sz w:val="24"/>
        </w:rPr>
        <w:t>Хочется отметить ставшие уже ежегодными районные мероприятия:</w:t>
      </w:r>
    </w:p>
    <w:p w:rsidR="004D49A7" w:rsidRPr="00196373" w:rsidRDefault="00196373" w:rsidP="004D72EB">
      <w:pPr>
        <w:numPr>
          <w:ilvl w:val="0"/>
          <w:numId w:val="3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 w:rsidRPr="00196373">
        <w:rPr>
          <w:rFonts w:ascii="Times New Roman" w:hAnsi="Times New Roman"/>
          <w:sz w:val="24"/>
        </w:rPr>
        <w:t>айонные</w:t>
      </w:r>
      <w:r w:rsidR="004D49A7" w:rsidRPr="00196373">
        <w:rPr>
          <w:rFonts w:ascii="Times New Roman" w:hAnsi="Times New Roman"/>
          <w:sz w:val="24"/>
        </w:rPr>
        <w:t xml:space="preserve"> фестивал</w:t>
      </w:r>
      <w:r w:rsidRPr="00196373">
        <w:rPr>
          <w:rFonts w:ascii="Times New Roman" w:hAnsi="Times New Roman"/>
          <w:sz w:val="24"/>
        </w:rPr>
        <w:t>и: ЗОЖ,</w:t>
      </w:r>
      <w:r w:rsidR="004D49A7" w:rsidRPr="00196373">
        <w:rPr>
          <w:rFonts w:ascii="Times New Roman" w:hAnsi="Times New Roman"/>
          <w:sz w:val="24"/>
        </w:rPr>
        <w:t xml:space="preserve"> «Здоровая семья – красивая страна» и др.</w:t>
      </w:r>
    </w:p>
    <w:p w:rsidR="00196373" w:rsidRDefault="00196373" w:rsidP="004D72EB">
      <w:pPr>
        <w:numPr>
          <w:ilvl w:val="0"/>
          <w:numId w:val="3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</w:t>
      </w:r>
      <w:r w:rsidR="004D49A7" w:rsidRPr="004D49A7">
        <w:rPr>
          <w:rFonts w:ascii="Times New Roman" w:hAnsi="Times New Roman"/>
          <w:sz w:val="24"/>
        </w:rPr>
        <w:t>инолекторий для подростков по пропаганде здорового образа жизни «31 мая – День отказа от курения»;</w:t>
      </w:r>
    </w:p>
    <w:p w:rsidR="004D49A7" w:rsidRPr="00196373" w:rsidRDefault="00196373" w:rsidP="004D72EB">
      <w:pPr>
        <w:numPr>
          <w:ilvl w:val="0"/>
          <w:numId w:val="3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 w:rsidR="004D49A7" w:rsidRPr="00196373">
        <w:rPr>
          <w:rFonts w:ascii="Times New Roman" w:hAnsi="Times New Roman"/>
          <w:sz w:val="24"/>
        </w:rPr>
        <w:t>айонный смотр-конкурс программ по пропаганде здорового образа жизни «Антинарко.</w:t>
      </w:r>
      <w:r w:rsidR="004D49A7" w:rsidRPr="00196373">
        <w:rPr>
          <w:rFonts w:ascii="Times New Roman" w:hAnsi="Times New Roman"/>
          <w:sz w:val="24"/>
          <w:lang w:val="en-US"/>
        </w:rPr>
        <w:t>RU</w:t>
      </w:r>
      <w:r w:rsidR="004D49A7" w:rsidRPr="00196373">
        <w:rPr>
          <w:rFonts w:ascii="Times New Roman" w:hAnsi="Times New Roman"/>
          <w:sz w:val="24"/>
        </w:rPr>
        <w:t>».</w:t>
      </w:r>
    </w:p>
    <w:p w:rsidR="004D49A7" w:rsidRPr="004D49A7" w:rsidRDefault="004D49A7" w:rsidP="00196373">
      <w:pPr>
        <w:ind w:firstLine="567"/>
        <w:jc w:val="both"/>
        <w:rPr>
          <w:rFonts w:ascii="Times New Roman" w:hAnsi="Times New Roman"/>
          <w:sz w:val="24"/>
        </w:rPr>
      </w:pPr>
      <w:r w:rsidRPr="004D49A7">
        <w:rPr>
          <w:rFonts w:ascii="Times New Roman" w:hAnsi="Times New Roman"/>
          <w:sz w:val="24"/>
        </w:rPr>
        <w:t>К профилактической работе активно привлекаются досуговые центры, расположенные в сельских поселениях района.</w:t>
      </w:r>
    </w:p>
    <w:p w:rsidR="004D49A7" w:rsidRPr="004D49A7" w:rsidRDefault="004D49A7" w:rsidP="00196373">
      <w:pPr>
        <w:ind w:firstLine="567"/>
        <w:jc w:val="both"/>
        <w:rPr>
          <w:rFonts w:ascii="Times New Roman" w:hAnsi="Times New Roman"/>
          <w:sz w:val="24"/>
        </w:rPr>
      </w:pPr>
      <w:r w:rsidRPr="004D49A7">
        <w:rPr>
          <w:rFonts w:ascii="Times New Roman" w:hAnsi="Times New Roman"/>
          <w:sz w:val="24"/>
        </w:rPr>
        <w:t>За 2018 год отделом МВД России по Калачевскому району были проведены следующие межведомственные комплексные оперативно-профилактическ</w:t>
      </w:r>
      <w:r w:rsidR="00196373">
        <w:rPr>
          <w:rFonts w:ascii="Times New Roman" w:hAnsi="Times New Roman"/>
          <w:sz w:val="24"/>
        </w:rPr>
        <w:t>ие мероприятия и акции</w:t>
      </w:r>
      <w:r w:rsidRPr="004D49A7">
        <w:rPr>
          <w:rFonts w:ascii="Times New Roman" w:hAnsi="Times New Roman"/>
          <w:sz w:val="24"/>
        </w:rPr>
        <w:t>:«Пр</w:t>
      </w:r>
      <w:r w:rsidR="00196373">
        <w:rPr>
          <w:rFonts w:ascii="Times New Roman" w:hAnsi="Times New Roman"/>
          <w:sz w:val="24"/>
        </w:rPr>
        <w:t xml:space="preserve">итон», «Сообщи, где торгуют смертью», </w:t>
      </w:r>
      <w:r w:rsidRPr="004D49A7">
        <w:rPr>
          <w:rFonts w:ascii="Times New Roman" w:hAnsi="Times New Roman"/>
          <w:sz w:val="24"/>
        </w:rPr>
        <w:t>«Стоп, Спайс»</w:t>
      </w:r>
      <w:r w:rsidR="00196373">
        <w:rPr>
          <w:rFonts w:ascii="Times New Roman" w:hAnsi="Times New Roman"/>
          <w:sz w:val="24"/>
        </w:rPr>
        <w:t xml:space="preserve">, «Мак-2018», «Дети России 2018», «Неформал», </w:t>
      </w:r>
      <w:r w:rsidRPr="004D49A7">
        <w:rPr>
          <w:rFonts w:ascii="Times New Roman" w:hAnsi="Times New Roman"/>
          <w:sz w:val="24"/>
        </w:rPr>
        <w:t>«Дурман».</w:t>
      </w:r>
    </w:p>
    <w:p w:rsidR="004D49A7" w:rsidRPr="004D49A7" w:rsidRDefault="004D49A7" w:rsidP="00196373">
      <w:pPr>
        <w:ind w:firstLine="567"/>
        <w:jc w:val="both"/>
        <w:rPr>
          <w:rFonts w:ascii="Times New Roman" w:hAnsi="Times New Roman"/>
          <w:sz w:val="24"/>
        </w:rPr>
      </w:pPr>
      <w:r w:rsidRPr="004D49A7">
        <w:rPr>
          <w:rFonts w:ascii="Times New Roman" w:hAnsi="Times New Roman"/>
          <w:sz w:val="24"/>
        </w:rPr>
        <w:t xml:space="preserve">Статьи </w:t>
      </w:r>
      <w:r w:rsidR="00196373">
        <w:rPr>
          <w:rFonts w:ascii="Times New Roman" w:hAnsi="Times New Roman"/>
          <w:sz w:val="24"/>
        </w:rPr>
        <w:t>о мероприятиях пропагандирующие</w:t>
      </w:r>
      <w:r w:rsidRPr="004D49A7">
        <w:rPr>
          <w:rFonts w:ascii="Times New Roman" w:hAnsi="Times New Roman"/>
          <w:sz w:val="24"/>
        </w:rPr>
        <w:t xml:space="preserve"> здоровый образ жизни постоянно публикуются на страницах районной газеты «Борьба».</w:t>
      </w:r>
    </w:p>
    <w:p w:rsidR="004D49A7" w:rsidRPr="004D49A7" w:rsidRDefault="004D49A7" w:rsidP="004D72EB">
      <w:pPr>
        <w:ind w:firstLine="567"/>
        <w:jc w:val="both"/>
        <w:rPr>
          <w:rFonts w:ascii="Times New Roman" w:hAnsi="Times New Roman"/>
          <w:sz w:val="24"/>
        </w:rPr>
      </w:pPr>
      <w:r w:rsidRPr="004D49A7">
        <w:rPr>
          <w:rFonts w:ascii="Times New Roman" w:hAnsi="Times New Roman"/>
          <w:sz w:val="24"/>
        </w:rPr>
        <w:t xml:space="preserve">Проводимые субъектами профилактики мероприятия способствуют определённой стабилизации наркотической ситуации на территории Калачёвского муниципального района, в том числе в подростковой среде. </w:t>
      </w:r>
    </w:p>
    <w:p w:rsidR="00C55E8E" w:rsidRPr="00196373" w:rsidRDefault="004B5158" w:rsidP="004D72EB">
      <w:pPr>
        <w:ind w:right="-2" w:firstLine="567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sz w:val="24"/>
        </w:rPr>
        <w:t>Уровень организации управления и контроля за ходом исполнения</w:t>
      </w:r>
      <w:r w:rsidR="00927CD1">
        <w:rPr>
          <w:rFonts w:ascii="Times New Roman" w:hAnsi="Times New Roman"/>
          <w:sz w:val="24"/>
        </w:rPr>
        <w:t xml:space="preserve"> </w:t>
      </w:r>
      <w:r w:rsidR="00C55E8E" w:rsidRPr="007555A9">
        <w:rPr>
          <w:rFonts w:ascii="Times New Roman" w:hAnsi="Times New Roman"/>
          <w:sz w:val="24"/>
        </w:rPr>
        <w:t xml:space="preserve">муниципальной </w:t>
      </w:r>
      <w:r w:rsidR="00C55E8E" w:rsidRPr="00196373">
        <w:rPr>
          <w:rFonts w:ascii="Times New Roman" w:hAnsi="Times New Roman"/>
          <w:color w:val="000000" w:themeColor="text1"/>
          <w:sz w:val="24"/>
        </w:rPr>
        <w:t xml:space="preserve">программы соответствует установленным требованиям (К4) – </w:t>
      </w:r>
      <w:r w:rsidR="00C55E8E" w:rsidRPr="00196373">
        <w:rPr>
          <w:rFonts w:ascii="Times New Roman" w:hAnsi="Times New Roman"/>
          <w:b/>
          <w:color w:val="000000" w:themeColor="text1"/>
          <w:sz w:val="24"/>
        </w:rPr>
        <w:t>10 баллов</w:t>
      </w:r>
      <w:r w:rsidR="00C55E8E" w:rsidRPr="00196373">
        <w:rPr>
          <w:rFonts w:ascii="Times New Roman" w:hAnsi="Times New Roman"/>
          <w:color w:val="000000" w:themeColor="text1"/>
          <w:sz w:val="24"/>
        </w:rPr>
        <w:t>.</w:t>
      </w:r>
    </w:p>
    <w:p w:rsidR="00C55E8E" w:rsidRPr="00196373" w:rsidRDefault="00C55E8E" w:rsidP="004D72EB">
      <w:pPr>
        <w:ind w:right="-2"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196373">
        <w:rPr>
          <w:rFonts w:ascii="Times New Roman" w:hAnsi="Times New Roman"/>
          <w:color w:val="000000" w:themeColor="text1"/>
          <w:sz w:val="24"/>
        </w:rPr>
        <w:t xml:space="preserve">Показатель оценки эффективности муниципальной программы составляет: </w:t>
      </w:r>
      <w:r w:rsidRPr="00196373">
        <w:rPr>
          <w:rFonts w:ascii="Times New Roman" w:hAnsi="Times New Roman"/>
          <w:b/>
          <w:color w:val="000000" w:themeColor="text1"/>
          <w:sz w:val="24"/>
        </w:rPr>
        <w:t>К</w:t>
      </w:r>
      <w:r w:rsidRPr="00196373">
        <w:rPr>
          <w:rFonts w:ascii="Times New Roman" w:hAnsi="Times New Roman"/>
          <w:color w:val="000000" w:themeColor="text1"/>
          <w:sz w:val="24"/>
        </w:rPr>
        <w:t xml:space="preserve">=К1+К2+К3+К4= </w:t>
      </w:r>
      <w:r w:rsidR="00452B1D" w:rsidRPr="00196373">
        <w:rPr>
          <w:rFonts w:ascii="Times New Roman" w:hAnsi="Times New Roman"/>
          <w:color w:val="000000" w:themeColor="text1"/>
          <w:sz w:val="24"/>
        </w:rPr>
        <w:t>10</w:t>
      </w:r>
      <w:r w:rsidRPr="00196373">
        <w:rPr>
          <w:rFonts w:ascii="Times New Roman" w:hAnsi="Times New Roman"/>
          <w:color w:val="000000" w:themeColor="text1"/>
          <w:sz w:val="24"/>
        </w:rPr>
        <w:t>+10+</w:t>
      </w:r>
      <w:r w:rsidR="00452B1D" w:rsidRPr="00196373">
        <w:rPr>
          <w:rFonts w:ascii="Times New Roman" w:hAnsi="Times New Roman"/>
          <w:color w:val="000000" w:themeColor="text1"/>
          <w:sz w:val="24"/>
        </w:rPr>
        <w:t>10</w:t>
      </w:r>
      <w:r w:rsidRPr="00196373">
        <w:rPr>
          <w:rFonts w:ascii="Times New Roman" w:hAnsi="Times New Roman"/>
          <w:color w:val="000000" w:themeColor="text1"/>
          <w:sz w:val="24"/>
        </w:rPr>
        <w:t>+10=</w:t>
      </w:r>
      <w:r w:rsidR="00452B1D" w:rsidRPr="00196373">
        <w:rPr>
          <w:rFonts w:ascii="Times New Roman" w:hAnsi="Times New Roman"/>
          <w:b/>
          <w:color w:val="000000" w:themeColor="text1"/>
          <w:sz w:val="24"/>
        </w:rPr>
        <w:t>40</w:t>
      </w:r>
      <w:r w:rsidR="00CD13A3" w:rsidRPr="00196373">
        <w:rPr>
          <w:rFonts w:ascii="Times New Roman" w:hAnsi="Times New Roman"/>
          <w:b/>
          <w:color w:val="000000" w:themeColor="text1"/>
          <w:sz w:val="24"/>
        </w:rPr>
        <w:t xml:space="preserve">, </w:t>
      </w:r>
      <w:r w:rsidR="00CD13A3" w:rsidRPr="00196373">
        <w:rPr>
          <w:rFonts w:ascii="Times New Roman" w:hAnsi="Times New Roman"/>
          <w:color w:val="000000" w:themeColor="text1"/>
          <w:sz w:val="24"/>
        </w:rPr>
        <w:t>т.е. п</w:t>
      </w:r>
      <w:r w:rsidRPr="00196373">
        <w:rPr>
          <w:rFonts w:ascii="Times New Roman" w:hAnsi="Times New Roman"/>
          <w:color w:val="000000" w:themeColor="text1"/>
          <w:sz w:val="24"/>
        </w:rPr>
        <w:t>рограмм</w:t>
      </w:r>
      <w:r w:rsidR="00CD13A3" w:rsidRPr="00196373">
        <w:rPr>
          <w:rFonts w:ascii="Times New Roman" w:hAnsi="Times New Roman"/>
          <w:color w:val="000000" w:themeColor="text1"/>
          <w:sz w:val="24"/>
        </w:rPr>
        <w:t xml:space="preserve">а – </w:t>
      </w:r>
      <w:r w:rsidRPr="00196373">
        <w:rPr>
          <w:rFonts w:ascii="Times New Roman" w:hAnsi="Times New Roman"/>
          <w:color w:val="000000" w:themeColor="text1"/>
          <w:sz w:val="24"/>
        </w:rPr>
        <w:t>эффективн</w:t>
      </w:r>
      <w:r w:rsidR="00CD13A3" w:rsidRPr="00196373">
        <w:rPr>
          <w:rFonts w:ascii="Times New Roman" w:hAnsi="Times New Roman"/>
          <w:color w:val="000000" w:themeColor="text1"/>
          <w:sz w:val="24"/>
        </w:rPr>
        <w:t>ая.</w:t>
      </w:r>
    </w:p>
    <w:p w:rsidR="003E794C" w:rsidRPr="00196373" w:rsidRDefault="003E794C" w:rsidP="004D72EB">
      <w:pPr>
        <w:ind w:right="-2" w:firstLine="709"/>
        <w:jc w:val="both"/>
        <w:rPr>
          <w:rFonts w:ascii="Times New Roman" w:hAnsi="Times New Roman"/>
          <w:color w:val="000000" w:themeColor="text1"/>
          <w:sz w:val="24"/>
          <w:highlight w:val="yellow"/>
        </w:rPr>
      </w:pPr>
    </w:p>
    <w:p w:rsidR="003D7094" w:rsidRPr="00196373" w:rsidRDefault="00A802EA" w:rsidP="004D72EB">
      <w:pPr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196373">
        <w:rPr>
          <w:rFonts w:ascii="Times New Roman" w:hAnsi="Times New Roman"/>
          <w:b/>
          <w:color w:val="000000" w:themeColor="text1"/>
          <w:sz w:val="24"/>
        </w:rPr>
        <w:t xml:space="preserve">Муниципальная программа </w:t>
      </w:r>
      <w:r w:rsidR="00CB36AE" w:rsidRPr="00196373">
        <w:rPr>
          <w:rFonts w:ascii="Times New Roman" w:hAnsi="Times New Roman"/>
          <w:b/>
          <w:color w:val="000000" w:themeColor="text1"/>
          <w:sz w:val="24"/>
        </w:rPr>
        <w:t>«</w:t>
      </w:r>
      <w:r w:rsidRPr="00196373">
        <w:rPr>
          <w:rFonts w:ascii="Times New Roman" w:hAnsi="Times New Roman"/>
          <w:b/>
          <w:color w:val="000000" w:themeColor="text1"/>
          <w:sz w:val="24"/>
        </w:rPr>
        <w:t>Развитие территориального общественного самоуправления Калачевского муниципального района Волгоградской области</w:t>
      </w:r>
      <w:r w:rsidR="00CB36AE" w:rsidRPr="00196373">
        <w:rPr>
          <w:rFonts w:ascii="Times New Roman" w:hAnsi="Times New Roman"/>
          <w:b/>
          <w:color w:val="000000" w:themeColor="text1"/>
          <w:sz w:val="24"/>
        </w:rPr>
        <w:t>»</w:t>
      </w:r>
    </w:p>
    <w:p w:rsidR="003E224C" w:rsidRPr="00AB63AD" w:rsidRDefault="00A802EA" w:rsidP="004D72EB">
      <w:pPr>
        <w:jc w:val="center"/>
        <w:rPr>
          <w:rFonts w:ascii="Times New Roman" w:hAnsi="Times New Roman"/>
          <w:b/>
          <w:sz w:val="24"/>
        </w:rPr>
      </w:pPr>
      <w:r w:rsidRPr="00AB63AD">
        <w:rPr>
          <w:rFonts w:ascii="Times New Roman" w:hAnsi="Times New Roman"/>
          <w:b/>
          <w:sz w:val="24"/>
        </w:rPr>
        <w:t>на 2015-2018 годы</w:t>
      </w:r>
    </w:p>
    <w:p w:rsidR="00A802EA" w:rsidRPr="00AB63AD" w:rsidRDefault="00A802EA" w:rsidP="004D72EB">
      <w:pPr>
        <w:ind w:firstLine="851"/>
        <w:jc w:val="both"/>
        <w:rPr>
          <w:rFonts w:ascii="Times New Roman" w:hAnsi="Times New Roman"/>
          <w:b/>
          <w:sz w:val="24"/>
        </w:rPr>
      </w:pPr>
    </w:p>
    <w:p w:rsidR="00F917D7" w:rsidRPr="00AB63AD" w:rsidRDefault="00A802EA" w:rsidP="004D72EB">
      <w:pPr>
        <w:ind w:firstLine="567"/>
        <w:jc w:val="both"/>
        <w:rPr>
          <w:rFonts w:ascii="Times New Roman" w:hAnsi="Times New Roman"/>
          <w:sz w:val="24"/>
        </w:rPr>
      </w:pPr>
      <w:r w:rsidRPr="00AB63AD">
        <w:rPr>
          <w:rFonts w:ascii="Times New Roman" w:hAnsi="Times New Roman"/>
          <w:sz w:val="24"/>
        </w:rPr>
        <w:t>На 201</w:t>
      </w:r>
      <w:r w:rsidR="00AB63AD">
        <w:rPr>
          <w:rFonts w:ascii="Times New Roman" w:hAnsi="Times New Roman"/>
          <w:sz w:val="24"/>
        </w:rPr>
        <w:t>8</w:t>
      </w:r>
      <w:r w:rsidRPr="00AB63AD">
        <w:rPr>
          <w:rFonts w:ascii="Times New Roman" w:hAnsi="Times New Roman"/>
          <w:sz w:val="24"/>
        </w:rPr>
        <w:t xml:space="preserve"> год в бюджете Калачевского муниципального района на реализацию Программы запланировано в сумме </w:t>
      </w:r>
      <w:r w:rsidR="00AB63AD">
        <w:rPr>
          <w:rFonts w:ascii="Times New Roman" w:hAnsi="Times New Roman"/>
          <w:sz w:val="24"/>
        </w:rPr>
        <w:t>199,0</w:t>
      </w:r>
      <w:r w:rsidR="00927CD1">
        <w:rPr>
          <w:rFonts w:ascii="Times New Roman" w:hAnsi="Times New Roman"/>
          <w:sz w:val="24"/>
        </w:rPr>
        <w:t xml:space="preserve"> </w:t>
      </w:r>
      <w:r w:rsidRPr="00AB63AD">
        <w:rPr>
          <w:rFonts w:ascii="Times New Roman" w:hAnsi="Times New Roman"/>
          <w:sz w:val="24"/>
        </w:rPr>
        <w:t>тыс.руб., фактически исполнено по состоянию на 01.01.201</w:t>
      </w:r>
      <w:r w:rsidR="00AB63AD">
        <w:rPr>
          <w:rFonts w:ascii="Times New Roman" w:hAnsi="Times New Roman"/>
          <w:sz w:val="24"/>
        </w:rPr>
        <w:t>9</w:t>
      </w:r>
      <w:r w:rsidRPr="00AB63AD">
        <w:rPr>
          <w:rFonts w:ascii="Times New Roman" w:hAnsi="Times New Roman"/>
          <w:sz w:val="24"/>
        </w:rPr>
        <w:t xml:space="preserve"> года в сумме </w:t>
      </w:r>
      <w:r w:rsidR="00AB63AD">
        <w:rPr>
          <w:rFonts w:ascii="Times New Roman" w:hAnsi="Times New Roman"/>
          <w:sz w:val="24"/>
        </w:rPr>
        <w:t>199,0</w:t>
      </w:r>
      <w:r w:rsidR="00927CD1">
        <w:rPr>
          <w:rFonts w:ascii="Times New Roman" w:hAnsi="Times New Roman"/>
          <w:sz w:val="24"/>
        </w:rPr>
        <w:t xml:space="preserve"> </w:t>
      </w:r>
      <w:r w:rsidRPr="00AB63AD">
        <w:rPr>
          <w:rFonts w:ascii="Times New Roman" w:hAnsi="Times New Roman"/>
          <w:sz w:val="24"/>
        </w:rPr>
        <w:t>тыс.руб.</w:t>
      </w:r>
      <w:r w:rsidR="0024357C" w:rsidRPr="00AB63AD">
        <w:rPr>
          <w:rFonts w:ascii="Times New Roman" w:hAnsi="Times New Roman"/>
          <w:sz w:val="24"/>
        </w:rPr>
        <w:t>, исполнение 100%</w:t>
      </w:r>
      <w:r w:rsidR="00927CD1">
        <w:rPr>
          <w:rFonts w:ascii="Times New Roman" w:hAnsi="Times New Roman"/>
          <w:sz w:val="24"/>
        </w:rPr>
        <w:t xml:space="preserve"> </w:t>
      </w:r>
      <w:r w:rsidR="0041134D" w:rsidRPr="00AB63AD">
        <w:rPr>
          <w:rFonts w:ascii="Times New Roman" w:hAnsi="Times New Roman"/>
          <w:sz w:val="24"/>
        </w:rPr>
        <w:t>(К2=10)</w:t>
      </w:r>
      <w:r w:rsidR="0024357C" w:rsidRPr="00AB63AD">
        <w:rPr>
          <w:rFonts w:ascii="Times New Roman" w:hAnsi="Times New Roman"/>
          <w:sz w:val="24"/>
        </w:rPr>
        <w:t>.</w:t>
      </w:r>
    </w:p>
    <w:p w:rsidR="00F917D7" w:rsidRPr="00AB63AD" w:rsidRDefault="00F917D7" w:rsidP="004D72EB">
      <w:pPr>
        <w:jc w:val="both"/>
        <w:rPr>
          <w:rFonts w:ascii="Times New Roman" w:hAnsi="Times New Roman"/>
          <w:sz w:val="24"/>
        </w:rPr>
      </w:pPr>
      <w:r w:rsidRPr="00AB63AD">
        <w:rPr>
          <w:rFonts w:ascii="Times New Roman" w:hAnsi="Times New Roman"/>
          <w:sz w:val="24"/>
        </w:rPr>
        <w:tab/>
        <w:t>Уровень целевых показателей муниципальной программы (К1</w:t>
      </w:r>
      <w:r w:rsidR="0024357C" w:rsidRPr="00AB63AD">
        <w:rPr>
          <w:rFonts w:ascii="Times New Roman" w:hAnsi="Times New Roman"/>
          <w:sz w:val="24"/>
        </w:rPr>
        <w:t>=</w:t>
      </w:r>
      <w:r w:rsidR="00AB63AD">
        <w:rPr>
          <w:rFonts w:ascii="Times New Roman" w:hAnsi="Times New Roman"/>
          <w:sz w:val="24"/>
        </w:rPr>
        <w:t>9</w:t>
      </w:r>
      <w:r w:rsidRPr="00AB63AD">
        <w:rPr>
          <w:rFonts w:ascii="Times New Roman" w:hAnsi="Times New Roman"/>
          <w:sz w:val="24"/>
        </w:rPr>
        <w:t>) представлен ниже:</w:t>
      </w:r>
    </w:p>
    <w:p w:rsidR="00F917D7" w:rsidRPr="00AB63AD" w:rsidRDefault="00F917D7" w:rsidP="004D72EB">
      <w:pPr>
        <w:jc w:val="both"/>
        <w:rPr>
          <w:rFonts w:ascii="Times New Roman" w:hAnsi="Times New Roman"/>
          <w:sz w:val="24"/>
          <w:highlight w:val="yellow"/>
        </w:rPr>
      </w:pPr>
    </w:p>
    <w:tbl>
      <w:tblPr>
        <w:tblStyle w:val="ac"/>
        <w:tblW w:w="9639" w:type="dxa"/>
        <w:tblInd w:w="108" w:type="dxa"/>
        <w:tblLayout w:type="fixed"/>
        <w:tblLook w:val="04A0"/>
      </w:tblPr>
      <w:tblGrid>
        <w:gridCol w:w="592"/>
        <w:gridCol w:w="5220"/>
        <w:gridCol w:w="992"/>
        <w:gridCol w:w="993"/>
        <w:gridCol w:w="850"/>
        <w:gridCol w:w="992"/>
      </w:tblGrid>
      <w:tr w:rsidR="00322677" w:rsidRPr="00AB63AD" w:rsidTr="003D7094">
        <w:trPr>
          <w:trHeight w:val="654"/>
        </w:trPr>
        <w:tc>
          <w:tcPr>
            <w:tcW w:w="592" w:type="dxa"/>
          </w:tcPr>
          <w:p w:rsidR="00322677" w:rsidRPr="00AB63AD" w:rsidRDefault="00322677" w:rsidP="004D72EB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AB63AD">
              <w:rPr>
                <w:rFonts w:ascii="Times New Roman" w:hAnsi="Times New Roman"/>
                <w:b/>
                <w:sz w:val="24"/>
              </w:rPr>
              <w:t>№</w:t>
            </w:r>
          </w:p>
          <w:p w:rsidR="00322677" w:rsidRPr="00AB63AD" w:rsidRDefault="00322677" w:rsidP="004D72EB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AB63AD">
              <w:rPr>
                <w:rFonts w:ascii="Times New Roman" w:hAnsi="Times New Roman"/>
                <w:b/>
                <w:sz w:val="24"/>
              </w:rPr>
              <w:t>п/п</w:t>
            </w:r>
          </w:p>
        </w:tc>
        <w:tc>
          <w:tcPr>
            <w:tcW w:w="5220" w:type="dxa"/>
          </w:tcPr>
          <w:p w:rsidR="00322677" w:rsidRPr="00AB63AD" w:rsidRDefault="00322677" w:rsidP="004D72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B63AD">
              <w:rPr>
                <w:rFonts w:ascii="Times New Roman" w:hAnsi="Times New Roman"/>
                <w:b/>
                <w:sz w:val="24"/>
              </w:rPr>
              <w:t>Целевые показатели</w:t>
            </w:r>
          </w:p>
        </w:tc>
        <w:tc>
          <w:tcPr>
            <w:tcW w:w="992" w:type="dxa"/>
          </w:tcPr>
          <w:p w:rsidR="00322677" w:rsidRPr="00AB63AD" w:rsidRDefault="00322677" w:rsidP="004D72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B63AD">
              <w:rPr>
                <w:rFonts w:ascii="Times New Roman" w:hAnsi="Times New Roman"/>
                <w:b/>
                <w:sz w:val="24"/>
              </w:rPr>
              <w:t>План</w:t>
            </w:r>
          </w:p>
        </w:tc>
        <w:tc>
          <w:tcPr>
            <w:tcW w:w="993" w:type="dxa"/>
          </w:tcPr>
          <w:p w:rsidR="00322677" w:rsidRPr="00AB63AD" w:rsidRDefault="00322677" w:rsidP="004D72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B63AD">
              <w:rPr>
                <w:rFonts w:ascii="Times New Roman" w:hAnsi="Times New Roman"/>
                <w:b/>
                <w:sz w:val="24"/>
              </w:rPr>
              <w:t>Факт</w:t>
            </w:r>
          </w:p>
        </w:tc>
        <w:tc>
          <w:tcPr>
            <w:tcW w:w="850" w:type="dxa"/>
          </w:tcPr>
          <w:p w:rsidR="00322677" w:rsidRPr="00AB63AD" w:rsidRDefault="003D7094" w:rsidP="004D72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B63AD">
              <w:rPr>
                <w:rFonts w:ascii="Times New Roman" w:hAnsi="Times New Roman"/>
                <w:b/>
                <w:sz w:val="24"/>
              </w:rPr>
              <w:t>% вып.</w:t>
            </w:r>
          </w:p>
        </w:tc>
        <w:tc>
          <w:tcPr>
            <w:tcW w:w="992" w:type="dxa"/>
          </w:tcPr>
          <w:p w:rsidR="00322677" w:rsidRPr="00AB63AD" w:rsidRDefault="00322677" w:rsidP="004D72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B63AD">
              <w:rPr>
                <w:rFonts w:ascii="Times New Roman" w:hAnsi="Times New Roman"/>
                <w:b/>
                <w:sz w:val="24"/>
              </w:rPr>
              <w:t>Баллы</w:t>
            </w:r>
          </w:p>
        </w:tc>
      </w:tr>
      <w:tr w:rsidR="00322677" w:rsidRPr="00AB63AD" w:rsidTr="003D7094">
        <w:trPr>
          <w:trHeight w:val="441"/>
        </w:trPr>
        <w:tc>
          <w:tcPr>
            <w:tcW w:w="592" w:type="dxa"/>
          </w:tcPr>
          <w:p w:rsidR="00322677" w:rsidRPr="00AB63AD" w:rsidRDefault="00322677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B63AD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5220" w:type="dxa"/>
          </w:tcPr>
          <w:p w:rsidR="00322677" w:rsidRPr="00AB63AD" w:rsidRDefault="00322677" w:rsidP="004D72EB">
            <w:pPr>
              <w:tabs>
                <w:tab w:val="left" w:pos="3099"/>
              </w:tabs>
              <w:rPr>
                <w:rFonts w:ascii="Times New Roman" w:hAnsi="Times New Roman"/>
                <w:szCs w:val="20"/>
              </w:rPr>
            </w:pPr>
            <w:r w:rsidRPr="00AB63AD">
              <w:rPr>
                <w:rFonts w:ascii="Times New Roman" w:hAnsi="Times New Roman"/>
                <w:szCs w:val="20"/>
              </w:rPr>
              <w:t>Количество организаций территориального общественного самоуправления (далее именуются – ТОС), в том числе юридических лиц, созданных на территории Калачевского муниципального района Волгоградской области</w:t>
            </w:r>
          </w:p>
        </w:tc>
        <w:tc>
          <w:tcPr>
            <w:tcW w:w="992" w:type="dxa"/>
          </w:tcPr>
          <w:p w:rsidR="00322677" w:rsidRPr="00AB63AD" w:rsidRDefault="00076F72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B63AD">
              <w:rPr>
                <w:rFonts w:ascii="Times New Roman" w:hAnsi="Times New Roman"/>
                <w:szCs w:val="20"/>
              </w:rPr>
              <w:t>68</w:t>
            </w:r>
          </w:p>
          <w:p w:rsidR="00322677" w:rsidRPr="00AB63AD" w:rsidRDefault="00322677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322677" w:rsidRPr="00AB63AD" w:rsidRDefault="00322677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322677" w:rsidRPr="00AB63AD" w:rsidRDefault="00076F72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B63AD">
              <w:rPr>
                <w:rFonts w:ascii="Times New Roman" w:hAnsi="Times New Roman"/>
                <w:szCs w:val="20"/>
              </w:rPr>
              <w:t>38</w:t>
            </w:r>
          </w:p>
        </w:tc>
        <w:tc>
          <w:tcPr>
            <w:tcW w:w="993" w:type="dxa"/>
          </w:tcPr>
          <w:p w:rsidR="00076F72" w:rsidRPr="00AB63AD" w:rsidRDefault="00AB63AD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65</w:t>
            </w:r>
          </w:p>
          <w:p w:rsidR="00F8547A" w:rsidRPr="00AB63AD" w:rsidRDefault="00F8547A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F8547A" w:rsidRPr="00AB63AD" w:rsidRDefault="00F8547A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F8547A" w:rsidRPr="00AB63AD" w:rsidRDefault="00F8547A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B63AD">
              <w:rPr>
                <w:rFonts w:ascii="Times New Roman" w:hAnsi="Times New Roman"/>
                <w:szCs w:val="20"/>
              </w:rPr>
              <w:t>36</w:t>
            </w:r>
          </w:p>
        </w:tc>
        <w:tc>
          <w:tcPr>
            <w:tcW w:w="850" w:type="dxa"/>
          </w:tcPr>
          <w:p w:rsidR="00322677" w:rsidRDefault="00AB63AD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96</w:t>
            </w:r>
          </w:p>
          <w:p w:rsidR="00AB63AD" w:rsidRDefault="00AB63AD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AB63AD" w:rsidRPr="00AB63AD" w:rsidRDefault="00AB63AD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076F72" w:rsidRPr="00AB63AD" w:rsidRDefault="00AB63AD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95</w:t>
            </w:r>
          </w:p>
          <w:p w:rsidR="00076F72" w:rsidRPr="00AB63AD" w:rsidRDefault="00076F72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</w:tcPr>
          <w:p w:rsidR="00076F72" w:rsidRDefault="00AB63AD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  <w:p w:rsidR="00AB63AD" w:rsidRDefault="00AB63AD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AB63AD" w:rsidRDefault="00AB63AD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AB63AD" w:rsidRPr="00AB63AD" w:rsidRDefault="00AB63AD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322677" w:rsidRPr="00AB63AD" w:rsidTr="003D7094">
        <w:tc>
          <w:tcPr>
            <w:tcW w:w="592" w:type="dxa"/>
          </w:tcPr>
          <w:p w:rsidR="00322677" w:rsidRPr="00AB63AD" w:rsidRDefault="00322677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B63AD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5220" w:type="dxa"/>
          </w:tcPr>
          <w:p w:rsidR="00322677" w:rsidRPr="00AB63AD" w:rsidRDefault="00322677" w:rsidP="004D72EB">
            <w:pPr>
              <w:rPr>
                <w:rFonts w:ascii="Times New Roman" w:hAnsi="Times New Roman"/>
                <w:szCs w:val="20"/>
              </w:rPr>
            </w:pPr>
            <w:r w:rsidRPr="00AB63AD">
              <w:rPr>
                <w:rFonts w:ascii="Times New Roman" w:hAnsi="Times New Roman"/>
                <w:spacing w:val="-4"/>
                <w:szCs w:val="20"/>
              </w:rPr>
              <w:t xml:space="preserve">Количество муниципальных образований Калачевского муниципального района  Волгоградской области,  имеющих финансируемые целевые программы развития ТОС, от </w:t>
            </w:r>
            <w:r w:rsidRPr="00AB63AD">
              <w:rPr>
                <w:rFonts w:ascii="Times New Roman" w:hAnsi="Times New Roman"/>
                <w:spacing w:val="-4"/>
                <w:szCs w:val="20"/>
              </w:rPr>
              <w:lastRenderedPageBreak/>
              <w:t>общего числа муниципальных образований Калачевского муниципального  района Волгоградской области</w:t>
            </w:r>
          </w:p>
        </w:tc>
        <w:tc>
          <w:tcPr>
            <w:tcW w:w="992" w:type="dxa"/>
          </w:tcPr>
          <w:p w:rsidR="00322677" w:rsidRPr="00AB63AD" w:rsidRDefault="00322677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B63AD">
              <w:rPr>
                <w:rFonts w:ascii="Times New Roman" w:hAnsi="Times New Roman"/>
                <w:szCs w:val="20"/>
              </w:rPr>
              <w:lastRenderedPageBreak/>
              <w:t>2</w:t>
            </w:r>
          </w:p>
        </w:tc>
        <w:tc>
          <w:tcPr>
            <w:tcW w:w="993" w:type="dxa"/>
          </w:tcPr>
          <w:p w:rsidR="00322677" w:rsidRPr="00AB63AD" w:rsidRDefault="00F8547A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B63AD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850" w:type="dxa"/>
          </w:tcPr>
          <w:p w:rsidR="00322677" w:rsidRPr="00AB63AD" w:rsidRDefault="00076F72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B63AD">
              <w:rPr>
                <w:rFonts w:ascii="Times New Roman" w:hAnsi="Times New Roman"/>
                <w:szCs w:val="20"/>
              </w:rPr>
              <w:t>50</w:t>
            </w:r>
          </w:p>
        </w:tc>
        <w:tc>
          <w:tcPr>
            <w:tcW w:w="992" w:type="dxa"/>
          </w:tcPr>
          <w:p w:rsidR="00322677" w:rsidRPr="00AB63AD" w:rsidRDefault="00076F72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B63AD">
              <w:rPr>
                <w:rFonts w:ascii="Times New Roman" w:hAnsi="Times New Roman"/>
                <w:szCs w:val="20"/>
              </w:rPr>
              <w:t>5</w:t>
            </w:r>
          </w:p>
        </w:tc>
      </w:tr>
      <w:tr w:rsidR="00322677" w:rsidRPr="00AB63AD" w:rsidTr="003D7094">
        <w:tc>
          <w:tcPr>
            <w:tcW w:w="592" w:type="dxa"/>
          </w:tcPr>
          <w:p w:rsidR="00322677" w:rsidRPr="00AB63AD" w:rsidRDefault="00322677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B63AD">
              <w:rPr>
                <w:rFonts w:ascii="Times New Roman" w:hAnsi="Times New Roman"/>
                <w:szCs w:val="20"/>
              </w:rPr>
              <w:lastRenderedPageBreak/>
              <w:t>3</w:t>
            </w:r>
          </w:p>
        </w:tc>
        <w:tc>
          <w:tcPr>
            <w:tcW w:w="5220" w:type="dxa"/>
          </w:tcPr>
          <w:p w:rsidR="00322677" w:rsidRPr="00AB63AD" w:rsidRDefault="00322677" w:rsidP="004D72EB">
            <w:pPr>
              <w:tabs>
                <w:tab w:val="left" w:pos="3099"/>
              </w:tabs>
              <w:rPr>
                <w:rFonts w:ascii="Times New Roman" w:hAnsi="Times New Roman"/>
                <w:szCs w:val="20"/>
              </w:rPr>
            </w:pPr>
            <w:r w:rsidRPr="00AB63AD">
              <w:rPr>
                <w:rFonts w:ascii="Times New Roman" w:hAnsi="Times New Roman"/>
                <w:szCs w:val="20"/>
              </w:rPr>
              <w:t>Доля населения, охваченная  деятельностью ТОС</w:t>
            </w:r>
          </w:p>
        </w:tc>
        <w:tc>
          <w:tcPr>
            <w:tcW w:w="992" w:type="dxa"/>
          </w:tcPr>
          <w:p w:rsidR="00322677" w:rsidRPr="00AB63AD" w:rsidRDefault="00322677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B63AD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993" w:type="dxa"/>
          </w:tcPr>
          <w:p w:rsidR="00322677" w:rsidRPr="00AB63AD" w:rsidRDefault="00F8547A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B63AD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850" w:type="dxa"/>
          </w:tcPr>
          <w:p w:rsidR="00322677" w:rsidRPr="00AB63AD" w:rsidRDefault="00076F72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B63AD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992" w:type="dxa"/>
          </w:tcPr>
          <w:p w:rsidR="00322677" w:rsidRPr="00AB63AD" w:rsidRDefault="00076F72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B63AD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322677" w:rsidRPr="00AB63AD" w:rsidTr="003D7094">
        <w:tc>
          <w:tcPr>
            <w:tcW w:w="592" w:type="dxa"/>
          </w:tcPr>
          <w:p w:rsidR="00322677" w:rsidRPr="00AB63AD" w:rsidRDefault="00322677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B63AD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5220" w:type="dxa"/>
          </w:tcPr>
          <w:p w:rsidR="00322677" w:rsidRPr="00AB63AD" w:rsidRDefault="00322677" w:rsidP="004D72EB">
            <w:pPr>
              <w:tabs>
                <w:tab w:val="left" w:pos="3099"/>
              </w:tabs>
              <w:rPr>
                <w:rFonts w:ascii="Times New Roman" w:hAnsi="Times New Roman"/>
                <w:szCs w:val="20"/>
              </w:rPr>
            </w:pPr>
            <w:r w:rsidRPr="00AB63AD">
              <w:rPr>
                <w:rFonts w:ascii="Times New Roman" w:hAnsi="Times New Roman"/>
                <w:szCs w:val="20"/>
              </w:rPr>
              <w:t xml:space="preserve">Доля реализованных инициатив граждан в результате взаимодействия организаций ТОС с органами местного самоуправления от общего числа выдвинутых инициатив </w:t>
            </w:r>
          </w:p>
        </w:tc>
        <w:tc>
          <w:tcPr>
            <w:tcW w:w="992" w:type="dxa"/>
          </w:tcPr>
          <w:p w:rsidR="00322677" w:rsidRPr="00AB63AD" w:rsidRDefault="00AB63AD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993" w:type="dxa"/>
          </w:tcPr>
          <w:p w:rsidR="00322677" w:rsidRPr="00AB63AD" w:rsidRDefault="00AB63AD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850" w:type="dxa"/>
          </w:tcPr>
          <w:p w:rsidR="00322677" w:rsidRPr="00AB63AD" w:rsidRDefault="00AB63AD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992" w:type="dxa"/>
          </w:tcPr>
          <w:p w:rsidR="00322677" w:rsidRPr="00AB63AD" w:rsidRDefault="00AB63AD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566655" w:rsidRPr="00AB63AD" w:rsidTr="003D7094">
        <w:tc>
          <w:tcPr>
            <w:tcW w:w="592" w:type="dxa"/>
          </w:tcPr>
          <w:p w:rsidR="00566655" w:rsidRPr="00AB63AD" w:rsidRDefault="00566655" w:rsidP="004D72EB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8055" w:type="dxa"/>
            <w:gridSpan w:val="4"/>
          </w:tcPr>
          <w:p w:rsidR="00566655" w:rsidRPr="00AB63AD" w:rsidRDefault="00566655" w:rsidP="004D72EB">
            <w:pPr>
              <w:rPr>
                <w:rFonts w:ascii="Times New Roman" w:hAnsi="Times New Roman"/>
                <w:b/>
                <w:szCs w:val="20"/>
              </w:rPr>
            </w:pPr>
            <w:r w:rsidRPr="00AB63AD">
              <w:rPr>
                <w:rFonts w:ascii="Times New Roman" w:hAnsi="Times New Roman"/>
                <w:b/>
                <w:szCs w:val="20"/>
              </w:rPr>
              <w:t>Средний балл</w:t>
            </w:r>
          </w:p>
        </w:tc>
        <w:tc>
          <w:tcPr>
            <w:tcW w:w="992" w:type="dxa"/>
          </w:tcPr>
          <w:p w:rsidR="00566655" w:rsidRPr="00AB63AD" w:rsidRDefault="00AB63AD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9</w:t>
            </w:r>
          </w:p>
        </w:tc>
      </w:tr>
    </w:tbl>
    <w:p w:rsidR="009364E5" w:rsidRDefault="009364E5" w:rsidP="004D72EB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</w:p>
    <w:p w:rsidR="009364E5" w:rsidRPr="00AC044B" w:rsidRDefault="00644994" w:rsidP="00644994">
      <w:pPr>
        <w:widowControl/>
        <w:suppressAutoHyphens w:val="0"/>
        <w:ind w:firstLine="567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>
        <w:rPr>
          <w:rFonts w:ascii="Times New Roman" w:eastAsiaTheme="minorHAnsi" w:hAnsi="Times New Roman"/>
          <w:kern w:val="0"/>
          <w:sz w:val="24"/>
          <w:lang w:eastAsia="en-US"/>
        </w:rPr>
        <w:t>По состоянию на 01.01.2018</w:t>
      </w:r>
      <w:r w:rsidR="009364E5" w:rsidRPr="00AC044B">
        <w:rPr>
          <w:rFonts w:ascii="Times New Roman" w:eastAsiaTheme="minorHAnsi" w:hAnsi="Times New Roman"/>
          <w:kern w:val="0"/>
          <w:sz w:val="24"/>
          <w:lang w:eastAsia="en-US"/>
        </w:rPr>
        <w:t>в Ка</w:t>
      </w:r>
      <w:r>
        <w:rPr>
          <w:rFonts w:ascii="Times New Roman" w:eastAsiaTheme="minorHAnsi" w:hAnsi="Times New Roman"/>
          <w:kern w:val="0"/>
          <w:sz w:val="24"/>
          <w:lang w:eastAsia="en-US"/>
        </w:rPr>
        <w:t>лачевском муниципальном районе</w:t>
      </w:r>
      <w:r w:rsidR="009364E5" w:rsidRPr="00AC044B">
        <w:rPr>
          <w:rFonts w:ascii="Times New Roman" w:eastAsiaTheme="minorHAnsi" w:hAnsi="Times New Roman"/>
          <w:kern w:val="0"/>
          <w:sz w:val="24"/>
          <w:lang w:eastAsia="en-US"/>
        </w:rPr>
        <w:t xml:space="preserve"> было 68</w:t>
      </w:r>
      <w:r w:rsidR="00927CD1">
        <w:rPr>
          <w:rFonts w:ascii="Times New Roman" w:eastAsiaTheme="minorHAnsi" w:hAnsi="Times New Roman"/>
          <w:kern w:val="0"/>
          <w:sz w:val="24"/>
          <w:lang w:eastAsia="en-US"/>
        </w:rPr>
        <w:t xml:space="preserve"> </w:t>
      </w:r>
      <w:r w:rsidRPr="00644994">
        <w:rPr>
          <w:rFonts w:ascii="Times New Roman" w:eastAsiaTheme="minorHAnsi" w:hAnsi="Times New Roman"/>
          <w:kern w:val="0"/>
          <w:sz w:val="24"/>
          <w:lang w:eastAsia="en-US"/>
        </w:rPr>
        <w:t>организаций ТОС</w:t>
      </w:r>
      <w:r w:rsidR="009364E5" w:rsidRPr="00AC044B">
        <w:rPr>
          <w:rFonts w:ascii="Times New Roman" w:eastAsiaTheme="minorHAnsi" w:hAnsi="Times New Roman"/>
          <w:kern w:val="0"/>
          <w:sz w:val="24"/>
          <w:lang w:eastAsia="en-US"/>
        </w:rPr>
        <w:t xml:space="preserve">, а на 01.01.2019 </w:t>
      </w:r>
      <w:r>
        <w:rPr>
          <w:rFonts w:ascii="Times New Roman" w:eastAsiaTheme="minorHAnsi" w:hAnsi="Times New Roman"/>
          <w:kern w:val="0"/>
          <w:sz w:val="24"/>
          <w:lang w:eastAsia="en-US"/>
        </w:rPr>
        <w:t xml:space="preserve">– </w:t>
      </w:r>
      <w:r w:rsidR="009364E5" w:rsidRPr="00AC044B">
        <w:rPr>
          <w:rFonts w:ascii="Times New Roman" w:eastAsiaTheme="minorHAnsi" w:hAnsi="Times New Roman"/>
          <w:kern w:val="0"/>
          <w:sz w:val="24"/>
          <w:lang w:eastAsia="en-US"/>
        </w:rPr>
        <w:t>6</w:t>
      </w:r>
      <w:r>
        <w:rPr>
          <w:rFonts w:ascii="Times New Roman" w:eastAsiaTheme="minorHAnsi" w:hAnsi="Times New Roman"/>
          <w:kern w:val="0"/>
          <w:sz w:val="24"/>
          <w:lang w:eastAsia="en-US"/>
        </w:rPr>
        <w:t xml:space="preserve">5, в т. ч. юридических лиц ТОС </w:t>
      </w:r>
      <w:r w:rsidR="009364E5" w:rsidRPr="00AC044B">
        <w:rPr>
          <w:rFonts w:ascii="Times New Roman" w:eastAsiaTheme="minorHAnsi" w:hAnsi="Times New Roman"/>
          <w:kern w:val="0"/>
          <w:sz w:val="24"/>
          <w:lang w:eastAsia="en-US"/>
        </w:rPr>
        <w:t>было 3</w:t>
      </w:r>
      <w:r w:rsidR="009364E5">
        <w:rPr>
          <w:rFonts w:ascii="Times New Roman" w:eastAsiaTheme="minorHAnsi" w:hAnsi="Times New Roman"/>
          <w:kern w:val="0"/>
          <w:sz w:val="24"/>
          <w:lang w:eastAsia="en-US"/>
        </w:rPr>
        <w:t>8</w:t>
      </w:r>
      <w:r>
        <w:rPr>
          <w:rFonts w:ascii="Times New Roman" w:eastAsiaTheme="minorHAnsi" w:hAnsi="Times New Roman"/>
          <w:kern w:val="0"/>
          <w:sz w:val="24"/>
          <w:lang w:eastAsia="en-US"/>
        </w:rPr>
        <w:t>,</w:t>
      </w:r>
      <w:r w:rsidR="009364E5" w:rsidRPr="00AC044B">
        <w:rPr>
          <w:rFonts w:ascii="Times New Roman" w:eastAsiaTheme="minorHAnsi" w:hAnsi="Times New Roman"/>
          <w:kern w:val="0"/>
          <w:sz w:val="24"/>
          <w:lang w:eastAsia="en-US"/>
        </w:rPr>
        <w:t xml:space="preserve"> стало </w:t>
      </w:r>
      <w:r>
        <w:rPr>
          <w:rFonts w:ascii="Times New Roman" w:eastAsiaTheme="minorHAnsi" w:hAnsi="Times New Roman"/>
          <w:kern w:val="0"/>
          <w:sz w:val="24"/>
          <w:lang w:eastAsia="en-US"/>
        </w:rPr>
        <w:t xml:space="preserve">- </w:t>
      </w:r>
      <w:r w:rsidR="009364E5" w:rsidRPr="00AC044B">
        <w:rPr>
          <w:rFonts w:ascii="Times New Roman" w:eastAsiaTheme="minorHAnsi" w:hAnsi="Times New Roman"/>
          <w:kern w:val="0"/>
          <w:sz w:val="24"/>
          <w:lang w:eastAsia="en-US"/>
        </w:rPr>
        <w:t>36.</w:t>
      </w:r>
      <w:r w:rsidR="00927CD1">
        <w:rPr>
          <w:rFonts w:ascii="Times New Roman" w:eastAsiaTheme="minorHAnsi" w:hAnsi="Times New Roman"/>
          <w:kern w:val="0"/>
          <w:sz w:val="24"/>
          <w:lang w:eastAsia="en-US"/>
        </w:rPr>
        <w:t xml:space="preserve"> </w:t>
      </w:r>
      <w:r w:rsidR="009364E5" w:rsidRPr="00AC044B">
        <w:rPr>
          <w:rFonts w:ascii="Times New Roman" w:eastAsiaTheme="minorHAnsi" w:hAnsi="Times New Roman"/>
          <w:kern w:val="0"/>
          <w:sz w:val="24"/>
          <w:lang w:eastAsia="en-US"/>
        </w:rPr>
        <w:t>Снижение организаций территориальных общественных самоуправлений в 2018 году произошло за счет закрытия  юридических ТОС:</w:t>
      </w:r>
    </w:p>
    <w:p w:rsidR="009364E5" w:rsidRPr="00AC044B" w:rsidRDefault="009364E5" w:rsidP="004D72EB">
      <w:pPr>
        <w:widowControl/>
        <w:suppressAutoHyphens w:val="0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 w:rsidRPr="00AC044B">
        <w:rPr>
          <w:rFonts w:ascii="Times New Roman" w:eastAsiaTheme="minorHAnsi" w:hAnsi="Times New Roman"/>
          <w:kern w:val="0"/>
          <w:sz w:val="24"/>
          <w:lang w:eastAsia="en-US"/>
        </w:rPr>
        <w:t>1.ТОС « Мичуринец» Логовского сельского поселения</w:t>
      </w:r>
      <w:r w:rsidR="00644994">
        <w:rPr>
          <w:rFonts w:ascii="Times New Roman" w:eastAsiaTheme="minorHAnsi" w:hAnsi="Times New Roman"/>
          <w:kern w:val="0"/>
          <w:sz w:val="24"/>
          <w:lang w:eastAsia="en-US"/>
        </w:rPr>
        <w:t>;</w:t>
      </w:r>
    </w:p>
    <w:p w:rsidR="009364E5" w:rsidRPr="00AC044B" w:rsidRDefault="009364E5" w:rsidP="004D72EB">
      <w:pPr>
        <w:widowControl/>
        <w:suppressAutoHyphens w:val="0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 w:rsidRPr="00AC044B">
        <w:rPr>
          <w:rFonts w:ascii="Times New Roman" w:eastAsiaTheme="minorHAnsi" w:hAnsi="Times New Roman"/>
          <w:kern w:val="0"/>
          <w:sz w:val="24"/>
          <w:lang w:eastAsia="en-US"/>
        </w:rPr>
        <w:t>2.ТОС №1 п. Донской Ляпичевского сельского поселения</w:t>
      </w:r>
      <w:r w:rsidR="00644994">
        <w:rPr>
          <w:rFonts w:ascii="Times New Roman" w:eastAsiaTheme="minorHAnsi" w:hAnsi="Times New Roman"/>
          <w:kern w:val="0"/>
          <w:sz w:val="24"/>
          <w:lang w:eastAsia="en-US"/>
        </w:rPr>
        <w:t>;</w:t>
      </w:r>
    </w:p>
    <w:p w:rsidR="009364E5" w:rsidRPr="00AC044B" w:rsidRDefault="009364E5" w:rsidP="004D72EB">
      <w:pPr>
        <w:widowControl/>
        <w:suppressAutoHyphens w:val="0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 w:rsidRPr="00AC044B">
        <w:rPr>
          <w:rFonts w:ascii="Times New Roman" w:eastAsiaTheme="minorHAnsi" w:hAnsi="Times New Roman"/>
          <w:kern w:val="0"/>
          <w:sz w:val="24"/>
          <w:lang w:eastAsia="en-US"/>
        </w:rPr>
        <w:t>3.ТОС « Дом отдыха» Калачевского городского поселения</w:t>
      </w:r>
      <w:r w:rsidR="00644994">
        <w:rPr>
          <w:rFonts w:ascii="Times New Roman" w:eastAsiaTheme="minorHAnsi" w:hAnsi="Times New Roman"/>
          <w:kern w:val="0"/>
          <w:sz w:val="24"/>
          <w:lang w:eastAsia="en-US"/>
        </w:rPr>
        <w:t>.</w:t>
      </w:r>
    </w:p>
    <w:p w:rsidR="009364E5" w:rsidRPr="00AC044B" w:rsidRDefault="00644994" w:rsidP="00644994">
      <w:pPr>
        <w:widowControl/>
        <w:suppressAutoHyphens w:val="0"/>
        <w:ind w:firstLine="567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>
        <w:rPr>
          <w:rFonts w:ascii="Times New Roman" w:eastAsiaTheme="minorHAnsi" w:hAnsi="Times New Roman"/>
          <w:kern w:val="0"/>
          <w:sz w:val="24"/>
          <w:lang w:eastAsia="en-US"/>
        </w:rPr>
        <w:t>Снижение</w:t>
      </w:r>
      <w:r w:rsidR="009364E5" w:rsidRPr="00AC044B">
        <w:rPr>
          <w:rFonts w:ascii="Times New Roman" w:eastAsiaTheme="minorHAnsi" w:hAnsi="Times New Roman"/>
          <w:kern w:val="0"/>
          <w:sz w:val="24"/>
          <w:lang w:eastAsia="en-US"/>
        </w:rPr>
        <w:t xml:space="preserve"> количества финансируемых программ поддержки ТОС произошло за счет окончания срока реализации финансируемой программы поддержки ТОС Ильевского сельского поселения. В резу</w:t>
      </w:r>
      <w:r>
        <w:rPr>
          <w:rFonts w:ascii="Times New Roman" w:eastAsiaTheme="minorHAnsi" w:hAnsi="Times New Roman"/>
          <w:kern w:val="0"/>
          <w:sz w:val="24"/>
          <w:lang w:eastAsia="en-US"/>
        </w:rPr>
        <w:t>льтате в 2018 году финансировала</w:t>
      </w:r>
      <w:r w:rsidR="009364E5" w:rsidRPr="00AC044B">
        <w:rPr>
          <w:rFonts w:ascii="Times New Roman" w:eastAsiaTheme="minorHAnsi" w:hAnsi="Times New Roman"/>
          <w:kern w:val="0"/>
          <w:sz w:val="24"/>
          <w:lang w:eastAsia="en-US"/>
        </w:rPr>
        <w:t>сь только одна рай</w:t>
      </w:r>
      <w:r>
        <w:rPr>
          <w:rFonts w:ascii="Times New Roman" w:eastAsiaTheme="minorHAnsi" w:hAnsi="Times New Roman"/>
          <w:kern w:val="0"/>
          <w:sz w:val="24"/>
          <w:lang w:eastAsia="en-US"/>
        </w:rPr>
        <w:t>онная муниципальная программа</w:t>
      </w:r>
      <w:r w:rsidR="009364E5" w:rsidRPr="00AC044B">
        <w:rPr>
          <w:rFonts w:ascii="Times New Roman" w:eastAsiaTheme="minorHAnsi" w:hAnsi="Times New Roman"/>
          <w:kern w:val="0"/>
          <w:sz w:val="24"/>
          <w:lang w:eastAsia="en-US"/>
        </w:rPr>
        <w:t xml:space="preserve"> "Развитие и совершенствование системы территориального общественного самоупра</w:t>
      </w:r>
      <w:r>
        <w:rPr>
          <w:rFonts w:ascii="Times New Roman" w:eastAsiaTheme="minorHAnsi" w:hAnsi="Times New Roman"/>
          <w:kern w:val="0"/>
          <w:sz w:val="24"/>
          <w:lang w:eastAsia="en-US"/>
        </w:rPr>
        <w:t xml:space="preserve">вления </w:t>
      </w:r>
      <w:r w:rsidR="009364E5" w:rsidRPr="00AC044B">
        <w:rPr>
          <w:rFonts w:ascii="Times New Roman" w:eastAsiaTheme="minorHAnsi" w:hAnsi="Times New Roman"/>
          <w:kern w:val="0"/>
          <w:sz w:val="24"/>
          <w:lang w:eastAsia="en-US"/>
        </w:rPr>
        <w:t>Калачевского муниципального района».</w:t>
      </w:r>
    </w:p>
    <w:p w:rsidR="00A802EA" w:rsidRPr="00AB63AD" w:rsidRDefault="00A802EA" w:rsidP="004D72EB">
      <w:pPr>
        <w:ind w:firstLine="567"/>
        <w:jc w:val="both"/>
        <w:rPr>
          <w:rFonts w:ascii="Times New Roman" w:hAnsi="Times New Roman"/>
          <w:sz w:val="24"/>
        </w:rPr>
      </w:pPr>
      <w:r w:rsidRPr="00AB63AD">
        <w:rPr>
          <w:rFonts w:ascii="Times New Roman" w:hAnsi="Times New Roman"/>
          <w:sz w:val="24"/>
        </w:rPr>
        <w:t>С целью развития и совершенствования системы территориального</w:t>
      </w:r>
      <w:r w:rsidR="00D730DF">
        <w:rPr>
          <w:rFonts w:ascii="Times New Roman" w:hAnsi="Times New Roman"/>
          <w:sz w:val="24"/>
        </w:rPr>
        <w:t xml:space="preserve"> </w:t>
      </w:r>
      <w:r w:rsidRPr="00AB63AD">
        <w:rPr>
          <w:rFonts w:ascii="Times New Roman" w:hAnsi="Times New Roman"/>
          <w:sz w:val="24"/>
        </w:rPr>
        <w:t>общественного самоуправления</w:t>
      </w:r>
      <w:r w:rsidR="00D730DF">
        <w:rPr>
          <w:rFonts w:ascii="Times New Roman" w:hAnsi="Times New Roman"/>
          <w:sz w:val="24"/>
        </w:rPr>
        <w:t xml:space="preserve"> </w:t>
      </w:r>
      <w:r w:rsidR="008C726C" w:rsidRPr="00AB63AD">
        <w:rPr>
          <w:rFonts w:ascii="Times New Roman" w:hAnsi="Times New Roman"/>
          <w:sz w:val="24"/>
        </w:rPr>
        <w:t>Калачевского муниципального района Волгоградской области</w:t>
      </w:r>
      <w:r w:rsidR="00D730DF">
        <w:rPr>
          <w:rFonts w:ascii="Times New Roman" w:hAnsi="Times New Roman"/>
          <w:sz w:val="24"/>
        </w:rPr>
        <w:t xml:space="preserve"> </w:t>
      </w:r>
      <w:r w:rsidR="00644994">
        <w:rPr>
          <w:rFonts w:ascii="Times New Roman" w:hAnsi="Times New Roman"/>
          <w:sz w:val="24"/>
        </w:rPr>
        <w:t>был выполнено программное</w:t>
      </w:r>
      <w:r w:rsidRPr="00AB63AD">
        <w:rPr>
          <w:rFonts w:ascii="Times New Roman" w:hAnsi="Times New Roman"/>
          <w:sz w:val="24"/>
        </w:rPr>
        <w:t xml:space="preserve"> мероприяти</w:t>
      </w:r>
      <w:r w:rsidR="00644994">
        <w:rPr>
          <w:rFonts w:ascii="Times New Roman" w:hAnsi="Times New Roman"/>
          <w:sz w:val="24"/>
        </w:rPr>
        <w:t>е</w:t>
      </w:r>
      <w:r w:rsidR="00566655" w:rsidRPr="00AB63AD">
        <w:rPr>
          <w:rFonts w:ascii="Times New Roman" w:hAnsi="Times New Roman"/>
          <w:sz w:val="24"/>
        </w:rPr>
        <w:t xml:space="preserve"> (К3</w:t>
      </w:r>
      <w:r w:rsidR="002E5DB9" w:rsidRPr="00AB63AD">
        <w:rPr>
          <w:rFonts w:ascii="Times New Roman" w:hAnsi="Times New Roman"/>
          <w:sz w:val="24"/>
        </w:rPr>
        <w:t>=</w:t>
      </w:r>
      <w:r w:rsidR="00771055">
        <w:rPr>
          <w:rFonts w:ascii="Times New Roman" w:hAnsi="Times New Roman"/>
          <w:sz w:val="24"/>
        </w:rPr>
        <w:t>10</w:t>
      </w:r>
      <w:r w:rsidR="00566655" w:rsidRPr="00AB63AD">
        <w:rPr>
          <w:rFonts w:ascii="Times New Roman" w:hAnsi="Times New Roman"/>
          <w:sz w:val="24"/>
        </w:rPr>
        <w:t>)</w:t>
      </w:r>
      <w:r w:rsidRPr="00AB63AD">
        <w:rPr>
          <w:rFonts w:ascii="Times New Roman" w:hAnsi="Times New Roman"/>
          <w:sz w:val="24"/>
        </w:rPr>
        <w:t>:</w:t>
      </w:r>
    </w:p>
    <w:p w:rsidR="00DD6A12" w:rsidRPr="00AB63AD" w:rsidRDefault="00DD6A12" w:rsidP="004D72EB">
      <w:pPr>
        <w:ind w:firstLine="851"/>
        <w:jc w:val="both"/>
        <w:rPr>
          <w:rFonts w:ascii="Times New Roman" w:hAnsi="Times New Roman"/>
          <w:sz w:val="24"/>
        </w:rPr>
      </w:pPr>
    </w:p>
    <w:tbl>
      <w:tblPr>
        <w:tblStyle w:val="ac"/>
        <w:tblW w:w="9887" w:type="dxa"/>
        <w:tblInd w:w="-34" w:type="dxa"/>
        <w:tblLayout w:type="fixed"/>
        <w:tblLook w:val="04A0"/>
      </w:tblPr>
      <w:tblGrid>
        <w:gridCol w:w="633"/>
        <w:gridCol w:w="5321"/>
        <w:gridCol w:w="992"/>
        <w:gridCol w:w="993"/>
        <w:gridCol w:w="992"/>
        <w:gridCol w:w="956"/>
      </w:tblGrid>
      <w:tr w:rsidR="00566655" w:rsidRPr="004F5265" w:rsidTr="00617AA1">
        <w:trPr>
          <w:trHeight w:val="315"/>
        </w:trPr>
        <w:tc>
          <w:tcPr>
            <w:tcW w:w="633" w:type="dxa"/>
            <w:vMerge w:val="restart"/>
          </w:tcPr>
          <w:p w:rsidR="00566655" w:rsidRPr="004F5265" w:rsidRDefault="00566655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265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321" w:type="dxa"/>
            <w:vMerge w:val="restart"/>
          </w:tcPr>
          <w:p w:rsidR="00566655" w:rsidRPr="004F5265" w:rsidRDefault="00566655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26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566655" w:rsidRPr="004F5265" w:rsidRDefault="00566655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265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77105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4F52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:rsidR="00B01583" w:rsidRPr="004F5265" w:rsidRDefault="00566655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2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</w:t>
            </w:r>
          </w:p>
          <w:p w:rsidR="00566655" w:rsidRPr="004F5265" w:rsidRDefault="00B01583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265">
              <w:rPr>
                <w:rFonts w:ascii="Times New Roman" w:hAnsi="Times New Roman" w:cs="Times New Roman"/>
                <w:b/>
                <w:sz w:val="20"/>
                <w:szCs w:val="20"/>
              </w:rPr>
              <w:t>испол.</w:t>
            </w:r>
          </w:p>
        </w:tc>
        <w:tc>
          <w:tcPr>
            <w:tcW w:w="956" w:type="dxa"/>
            <w:vMerge w:val="restart"/>
          </w:tcPr>
          <w:p w:rsidR="00566655" w:rsidRPr="004F5265" w:rsidRDefault="00566655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265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</w:tr>
      <w:tr w:rsidR="00566655" w:rsidRPr="004F5265" w:rsidTr="00617AA1">
        <w:trPr>
          <w:trHeight w:val="451"/>
        </w:trPr>
        <w:tc>
          <w:tcPr>
            <w:tcW w:w="633" w:type="dxa"/>
            <w:vMerge/>
          </w:tcPr>
          <w:p w:rsidR="00566655" w:rsidRPr="004F5265" w:rsidRDefault="00566655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321" w:type="dxa"/>
            <w:vMerge/>
          </w:tcPr>
          <w:p w:rsidR="00566655" w:rsidRPr="004F5265" w:rsidRDefault="00566655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66655" w:rsidRPr="004F5265" w:rsidRDefault="00566655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265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566655" w:rsidRPr="004F5265" w:rsidRDefault="00566655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265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992" w:type="dxa"/>
            <w:vMerge/>
          </w:tcPr>
          <w:p w:rsidR="00566655" w:rsidRPr="004F5265" w:rsidRDefault="00566655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56" w:type="dxa"/>
            <w:vMerge/>
          </w:tcPr>
          <w:p w:rsidR="00566655" w:rsidRPr="004F5265" w:rsidRDefault="00566655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66655" w:rsidRPr="00AB63AD" w:rsidTr="00617AA1">
        <w:tc>
          <w:tcPr>
            <w:tcW w:w="633" w:type="dxa"/>
          </w:tcPr>
          <w:p w:rsidR="00566655" w:rsidRPr="00AB63AD" w:rsidRDefault="00771055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21" w:type="dxa"/>
          </w:tcPr>
          <w:p w:rsidR="00566655" w:rsidRPr="00AB63AD" w:rsidRDefault="00566655" w:rsidP="00644994">
            <w:pPr>
              <w:rPr>
                <w:rFonts w:ascii="Times New Roman" w:hAnsi="Times New Roman"/>
                <w:szCs w:val="20"/>
              </w:rPr>
            </w:pPr>
            <w:r w:rsidRPr="00AB63AD">
              <w:rPr>
                <w:rFonts w:ascii="Times New Roman" w:hAnsi="Times New Roman"/>
                <w:szCs w:val="20"/>
              </w:rPr>
              <w:t xml:space="preserve">Проведение семинара «Школа  гражданской  активности» для жителей </w:t>
            </w:r>
            <w:r w:rsidR="00644994">
              <w:rPr>
                <w:rFonts w:ascii="Times New Roman" w:hAnsi="Times New Roman"/>
                <w:szCs w:val="20"/>
              </w:rPr>
              <w:t>и</w:t>
            </w:r>
            <w:r w:rsidRPr="00AB63AD">
              <w:rPr>
                <w:rFonts w:ascii="Times New Roman" w:hAnsi="Times New Roman"/>
                <w:szCs w:val="20"/>
              </w:rPr>
              <w:t xml:space="preserve"> организаций территориального общественного самоуправления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6655" w:rsidRPr="00AB63AD" w:rsidRDefault="00771055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6655" w:rsidRPr="00AB63AD" w:rsidRDefault="00771055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66655" w:rsidRPr="00AB63AD" w:rsidRDefault="0031291E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3A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566655" w:rsidRPr="00AB63AD" w:rsidRDefault="0031291E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3A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66655" w:rsidRPr="00AB63AD" w:rsidTr="00617AA1">
        <w:tc>
          <w:tcPr>
            <w:tcW w:w="633" w:type="dxa"/>
          </w:tcPr>
          <w:p w:rsidR="00566655" w:rsidRPr="00AB63AD" w:rsidRDefault="00566655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1" w:type="dxa"/>
          </w:tcPr>
          <w:p w:rsidR="00566655" w:rsidRPr="00AB63AD" w:rsidRDefault="00566655" w:rsidP="004D72EB">
            <w:pPr>
              <w:rPr>
                <w:rFonts w:ascii="Times New Roman" w:hAnsi="Times New Roman"/>
                <w:b/>
                <w:szCs w:val="20"/>
              </w:rPr>
            </w:pPr>
            <w:r w:rsidRPr="00AB63AD">
              <w:rPr>
                <w:rFonts w:ascii="Times New Roman" w:hAnsi="Times New Roman"/>
                <w:b/>
                <w:szCs w:val="20"/>
              </w:rPr>
              <w:t>Всего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6655" w:rsidRPr="00AB63AD" w:rsidRDefault="00771055" w:rsidP="004D72EB">
            <w:pPr>
              <w:pStyle w:val="a9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66655" w:rsidRPr="00AB63AD" w:rsidRDefault="00771055" w:rsidP="004D72EB">
            <w:pPr>
              <w:pStyle w:val="a9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66655" w:rsidRPr="00AB63AD" w:rsidRDefault="002E5DB9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3A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566655" w:rsidRPr="00AB63AD" w:rsidRDefault="00566655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32DA" w:rsidRPr="00AB63AD" w:rsidTr="00617AA1">
        <w:tc>
          <w:tcPr>
            <w:tcW w:w="633" w:type="dxa"/>
          </w:tcPr>
          <w:p w:rsidR="009E32DA" w:rsidRPr="00AB63AD" w:rsidRDefault="009E32DA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8" w:type="dxa"/>
            <w:gridSpan w:val="4"/>
          </w:tcPr>
          <w:p w:rsidR="009E32DA" w:rsidRPr="00AB63AD" w:rsidRDefault="009E32DA" w:rsidP="004D72EB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3AD">
              <w:rPr>
                <w:rFonts w:ascii="Times New Roman" w:hAnsi="Times New Roman"/>
                <w:b/>
                <w:sz w:val="20"/>
                <w:szCs w:val="20"/>
              </w:rPr>
              <w:t>Средний балл</w:t>
            </w: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9E32DA" w:rsidRPr="00AB63AD" w:rsidRDefault="00771055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9364E5" w:rsidRDefault="009364E5" w:rsidP="004D72EB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4"/>
        </w:rPr>
      </w:pPr>
    </w:p>
    <w:p w:rsidR="009364E5" w:rsidRPr="00425BE0" w:rsidRDefault="009364E5" w:rsidP="004D72EB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4"/>
        </w:rPr>
      </w:pPr>
      <w:r w:rsidRPr="00425BE0">
        <w:rPr>
          <w:rFonts w:ascii="Times New Roman" w:eastAsia="Times New Roman" w:hAnsi="Times New Roman"/>
          <w:kern w:val="0"/>
          <w:sz w:val="24"/>
        </w:rPr>
        <w:t>На территории Калачевского муниципального района в 2017 году постановлением администрации Калачевского муниципального района от 13.02.2017 г. №94</w:t>
      </w:r>
      <w:r w:rsidR="00644994">
        <w:rPr>
          <w:rFonts w:ascii="Times New Roman" w:eastAsia="Times New Roman" w:hAnsi="Times New Roman"/>
          <w:kern w:val="0"/>
          <w:sz w:val="24"/>
        </w:rPr>
        <w:t xml:space="preserve"> образована </w:t>
      </w:r>
      <w:r w:rsidRPr="00425BE0">
        <w:rPr>
          <w:rFonts w:ascii="Times New Roman" w:eastAsia="Times New Roman" w:hAnsi="Times New Roman"/>
          <w:kern w:val="0"/>
          <w:sz w:val="24"/>
        </w:rPr>
        <w:t>Школа гражданской активности для жителей</w:t>
      </w:r>
      <w:r w:rsidR="00644994">
        <w:rPr>
          <w:rFonts w:ascii="Times New Roman" w:eastAsia="Times New Roman" w:hAnsi="Times New Roman"/>
          <w:kern w:val="0"/>
          <w:sz w:val="24"/>
        </w:rPr>
        <w:t xml:space="preserve"> и организаций</w:t>
      </w:r>
      <w:r w:rsidRPr="00425BE0">
        <w:rPr>
          <w:rFonts w:ascii="Times New Roman" w:eastAsia="Times New Roman" w:hAnsi="Times New Roman"/>
          <w:kern w:val="0"/>
          <w:sz w:val="24"/>
        </w:rPr>
        <w:t xml:space="preserve"> территориально общественного самоуправления (далее-</w:t>
      </w:r>
      <w:r w:rsidR="00D730DF">
        <w:rPr>
          <w:rFonts w:ascii="Times New Roman" w:eastAsia="Times New Roman" w:hAnsi="Times New Roman"/>
          <w:kern w:val="0"/>
          <w:sz w:val="24"/>
        </w:rPr>
        <w:t xml:space="preserve"> </w:t>
      </w:r>
      <w:r w:rsidRPr="00425BE0">
        <w:rPr>
          <w:rFonts w:ascii="Times New Roman" w:eastAsia="Times New Roman" w:hAnsi="Times New Roman"/>
          <w:kern w:val="0"/>
          <w:sz w:val="24"/>
        </w:rPr>
        <w:t>Школа). В рамках реализации программы</w:t>
      </w:r>
      <w:r>
        <w:rPr>
          <w:rFonts w:ascii="Times New Roman" w:eastAsia="Times New Roman" w:hAnsi="Times New Roman"/>
          <w:kern w:val="0"/>
          <w:sz w:val="24"/>
        </w:rPr>
        <w:t xml:space="preserve"> в 2018 году </w:t>
      </w:r>
      <w:r w:rsidRPr="00425BE0">
        <w:rPr>
          <w:rFonts w:ascii="Times New Roman" w:eastAsia="Times New Roman" w:hAnsi="Times New Roman"/>
          <w:kern w:val="0"/>
          <w:sz w:val="24"/>
        </w:rPr>
        <w:t>пр</w:t>
      </w:r>
      <w:r w:rsidR="00A91BEE">
        <w:rPr>
          <w:rFonts w:ascii="Times New Roman" w:eastAsia="Times New Roman" w:hAnsi="Times New Roman"/>
          <w:kern w:val="0"/>
          <w:sz w:val="24"/>
        </w:rPr>
        <w:t>офинансировано проведение двух</w:t>
      </w:r>
      <w:r>
        <w:rPr>
          <w:rFonts w:ascii="Times New Roman" w:eastAsia="Times New Roman" w:hAnsi="Times New Roman"/>
          <w:kern w:val="0"/>
          <w:sz w:val="24"/>
        </w:rPr>
        <w:t xml:space="preserve"> семинаров Школы на общую сумму 199,0 </w:t>
      </w:r>
      <w:r w:rsidRPr="00425BE0">
        <w:rPr>
          <w:rFonts w:ascii="Times New Roman" w:eastAsia="Times New Roman" w:hAnsi="Times New Roman"/>
          <w:kern w:val="0"/>
          <w:sz w:val="24"/>
        </w:rPr>
        <w:t>тыс.</w:t>
      </w:r>
      <w:r w:rsidR="00D730DF">
        <w:rPr>
          <w:rFonts w:ascii="Times New Roman" w:eastAsia="Times New Roman" w:hAnsi="Times New Roman"/>
          <w:kern w:val="0"/>
          <w:sz w:val="24"/>
        </w:rPr>
        <w:t xml:space="preserve"> </w:t>
      </w:r>
      <w:r w:rsidRPr="00425BE0">
        <w:rPr>
          <w:rFonts w:ascii="Times New Roman" w:eastAsia="Times New Roman" w:hAnsi="Times New Roman"/>
          <w:kern w:val="0"/>
          <w:sz w:val="24"/>
        </w:rPr>
        <w:t>рублей</w:t>
      </w:r>
      <w:r w:rsidR="00D730DF">
        <w:rPr>
          <w:rFonts w:ascii="Times New Roman" w:eastAsia="Times New Roman" w:hAnsi="Times New Roman"/>
          <w:kern w:val="0"/>
          <w:sz w:val="24"/>
        </w:rPr>
        <w:t xml:space="preserve"> </w:t>
      </w:r>
      <w:r w:rsidRPr="00425BE0">
        <w:rPr>
          <w:rFonts w:ascii="Times New Roman" w:eastAsia="Times New Roman" w:hAnsi="Times New Roman"/>
          <w:kern w:val="0"/>
          <w:sz w:val="24"/>
        </w:rPr>
        <w:t>н</w:t>
      </w:r>
      <w:r>
        <w:rPr>
          <w:rFonts w:ascii="Times New Roman" w:eastAsia="Times New Roman" w:hAnsi="Times New Roman"/>
          <w:kern w:val="0"/>
          <w:sz w:val="24"/>
        </w:rPr>
        <w:t>а базе ДОЛ «Босоногий гарнизон»: с 17.05 по 19.05.2019 года (приняли участие 80 человек), с 27.09 по 28.09.2019 года (приняли участие 60 человек).</w:t>
      </w:r>
      <w:r w:rsidRPr="00425BE0">
        <w:rPr>
          <w:rFonts w:ascii="Times New Roman" w:eastAsia="Times New Roman" w:hAnsi="Times New Roman"/>
          <w:kern w:val="0"/>
          <w:sz w:val="24"/>
        </w:rPr>
        <w:t xml:space="preserve"> Количество слушате</w:t>
      </w:r>
      <w:r>
        <w:rPr>
          <w:rFonts w:ascii="Times New Roman" w:eastAsia="Times New Roman" w:hAnsi="Times New Roman"/>
          <w:kern w:val="0"/>
          <w:sz w:val="24"/>
        </w:rPr>
        <w:t>лей семинаров Школы составило 14</w:t>
      </w:r>
      <w:r w:rsidRPr="00425BE0">
        <w:rPr>
          <w:rFonts w:ascii="Times New Roman" w:eastAsia="Times New Roman" w:hAnsi="Times New Roman"/>
          <w:kern w:val="0"/>
          <w:sz w:val="24"/>
        </w:rPr>
        <w:t>0 человек.</w:t>
      </w:r>
    </w:p>
    <w:p w:rsidR="009364E5" w:rsidRDefault="009364E5" w:rsidP="004D72EB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4"/>
        </w:rPr>
      </w:pPr>
      <w:r w:rsidRPr="00425BE0">
        <w:rPr>
          <w:rFonts w:ascii="Times New Roman" w:eastAsia="Times New Roman" w:hAnsi="Times New Roman"/>
          <w:kern w:val="0"/>
          <w:sz w:val="24"/>
        </w:rPr>
        <w:t>Активистами Школы были проведены следующие мероприятия:</w:t>
      </w:r>
    </w:p>
    <w:p w:rsidR="009364E5" w:rsidRDefault="009364E5" w:rsidP="004D72EB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4"/>
        </w:rPr>
      </w:pPr>
      <w:r>
        <w:rPr>
          <w:rFonts w:ascii="Times New Roman" w:eastAsia="Times New Roman" w:hAnsi="Times New Roman"/>
          <w:kern w:val="0"/>
          <w:sz w:val="24"/>
        </w:rPr>
        <w:t xml:space="preserve">-встречи с молодежью, </w:t>
      </w:r>
    </w:p>
    <w:p w:rsidR="009364E5" w:rsidRDefault="009364E5" w:rsidP="004D72EB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4"/>
        </w:rPr>
      </w:pPr>
      <w:r>
        <w:rPr>
          <w:rFonts w:ascii="Times New Roman" w:eastAsia="Times New Roman" w:hAnsi="Times New Roman"/>
          <w:kern w:val="0"/>
          <w:sz w:val="24"/>
        </w:rPr>
        <w:t>-28.03 – участие в акции «Кемерово, мы с тобой!»</w:t>
      </w:r>
    </w:p>
    <w:p w:rsidR="009364E5" w:rsidRDefault="009364E5" w:rsidP="004D72EB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4"/>
        </w:rPr>
      </w:pPr>
      <w:r>
        <w:rPr>
          <w:rFonts w:ascii="Times New Roman" w:eastAsia="Times New Roman" w:hAnsi="Times New Roman"/>
          <w:kern w:val="0"/>
          <w:sz w:val="24"/>
        </w:rPr>
        <w:t>-Апрель 2018 года участие в слете школ ШГА в г.Волжский</w:t>
      </w:r>
    </w:p>
    <w:p w:rsidR="009364E5" w:rsidRDefault="009364E5" w:rsidP="004D72EB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4"/>
        </w:rPr>
      </w:pPr>
      <w:r>
        <w:rPr>
          <w:rFonts w:ascii="Times New Roman" w:eastAsia="Times New Roman" w:hAnsi="Times New Roman"/>
          <w:kern w:val="0"/>
          <w:sz w:val="24"/>
        </w:rPr>
        <w:t>-01.05- участие в акции Первомай.</w:t>
      </w:r>
    </w:p>
    <w:p w:rsidR="009364E5" w:rsidRDefault="009364E5" w:rsidP="004D72EB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4"/>
        </w:rPr>
      </w:pPr>
      <w:r>
        <w:rPr>
          <w:rFonts w:ascii="Times New Roman" w:eastAsia="Times New Roman" w:hAnsi="Times New Roman"/>
          <w:kern w:val="0"/>
          <w:sz w:val="24"/>
        </w:rPr>
        <w:t>-23.05.-поездка в г.Урюпинск на 5- летие ШОА Урюпинска</w:t>
      </w:r>
    </w:p>
    <w:p w:rsidR="009364E5" w:rsidRDefault="009364E5" w:rsidP="004D72EB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4"/>
        </w:rPr>
      </w:pPr>
      <w:r>
        <w:rPr>
          <w:rFonts w:ascii="Times New Roman" w:eastAsia="Times New Roman" w:hAnsi="Times New Roman"/>
          <w:kern w:val="0"/>
          <w:sz w:val="24"/>
        </w:rPr>
        <w:t>-05.06.-мастер класс по сухому валянию из шерсти</w:t>
      </w:r>
    </w:p>
    <w:p w:rsidR="009364E5" w:rsidRDefault="009364E5" w:rsidP="004D72EB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4"/>
        </w:rPr>
      </w:pPr>
      <w:r>
        <w:rPr>
          <w:rFonts w:ascii="Times New Roman" w:eastAsia="Times New Roman" w:hAnsi="Times New Roman"/>
          <w:kern w:val="0"/>
          <w:sz w:val="24"/>
        </w:rPr>
        <w:t>-21.06-участие в митинге Памяти</w:t>
      </w:r>
    </w:p>
    <w:p w:rsidR="009364E5" w:rsidRDefault="009364E5" w:rsidP="004D72EB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4"/>
        </w:rPr>
      </w:pPr>
      <w:r>
        <w:rPr>
          <w:rFonts w:ascii="Times New Roman" w:eastAsia="Times New Roman" w:hAnsi="Times New Roman"/>
          <w:kern w:val="0"/>
          <w:sz w:val="24"/>
        </w:rPr>
        <w:t>-Август 2018года – мероприятия по изучению природы родного края</w:t>
      </w:r>
    </w:p>
    <w:p w:rsidR="009364E5" w:rsidRDefault="009364E5" w:rsidP="004D72EB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4"/>
        </w:rPr>
      </w:pPr>
      <w:r>
        <w:rPr>
          <w:rFonts w:ascii="Times New Roman" w:eastAsia="Times New Roman" w:hAnsi="Times New Roman"/>
          <w:kern w:val="0"/>
          <w:sz w:val="24"/>
        </w:rPr>
        <w:t>-3.10-субботник на территории центральной больницы</w:t>
      </w:r>
    </w:p>
    <w:p w:rsidR="009364E5" w:rsidRDefault="009364E5" w:rsidP="004D72EB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4"/>
        </w:rPr>
      </w:pPr>
      <w:r>
        <w:rPr>
          <w:rFonts w:ascii="Times New Roman" w:eastAsia="Times New Roman" w:hAnsi="Times New Roman"/>
          <w:kern w:val="0"/>
          <w:sz w:val="24"/>
        </w:rPr>
        <w:t>-16.10-операция «Дуб», в ходе которой на территории центральной больницы были высажены 30 дубов</w:t>
      </w:r>
    </w:p>
    <w:p w:rsidR="009364E5" w:rsidRDefault="009364E5" w:rsidP="004D72EB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4"/>
        </w:rPr>
      </w:pPr>
      <w:r>
        <w:rPr>
          <w:rFonts w:ascii="Times New Roman" w:eastAsia="Times New Roman" w:hAnsi="Times New Roman"/>
          <w:kern w:val="0"/>
          <w:sz w:val="24"/>
        </w:rPr>
        <w:t>-8.11-мастер класс по живописи</w:t>
      </w:r>
    </w:p>
    <w:p w:rsidR="009364E5" w:rsidRDefault="009364E5" w:rsidP="004D72EB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4"/>
        </w:rPr>
      </w:pPr>
      <w:r>
        <w:rPr>
          <w:rFonts w:ascii="Times New Roman" w:eastAsia="Times New Roman" w:hAnsi="Times New Roman"/>
          <w:kern w:val="0"/>
          <w:sz w:val="24"/>
        </w:rPr>
        <w:t>-27.11-мастер класс по плетению</w:t>
      </w:r>
    </w:p>
    <w:p w:rsidR="009364E5" w:rsidRDefault="009364E5" w:rsidP="004D72EB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4"/>
        </w:rPr>
      </w:pPr>
      <w:r>
        <w:rPr>
          <w:rFonts w:ascii="Times New Roman" w:eastAsia="Times New Roman" w:hAnsi="Times New Roman"/>
          <w:kern w:val="0"/>
          <w:sz w:val="24"/>
        </w:rPr>
        <w:t>-3.12-участие в митинге, посвященному Дню неизвестного солдата.</w:t>
      </w:r>
    </w:p>
    <w:p w:rsidR="00FA5394" w:rsidRPr="00A91BEE" w:rsidRDefault="004B5158" w:rsidP="004D72EB">
      <w:pPr>
        <w:ind w:right="-2"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AB63AD">
        <w:rPr>
          <w:rFonts w:ascii="Times New Roman" w:hAnsi="Times New Roman"/>
          <w:sz w:val="24"/>
        </w:rPr>
        <w:lastRenderedPageBreak/>
        <w:t xml:space="preserve">Уровень организации управления и контроля за ходом исполнения </w:t>
      </w:r>
      <w:r w:rsidR="00FA5394" w:rsidRPr="00AB63AD">
        <w:rPr>
          <w:rFonts w:ascii="Times New Roman" w:hAnsi="Times New Roman"/>
          <w:sz w:val="24"/>
        </w:rPr>
        <w:t xml:space="preserve">муниципальной программы соответствует установленным </w:t>
      </w:r>
      <w:r w:rsidR="00FA5394" w:rsidRPr="00A91BEE">
        <w:rPr>
          <w:rFonts w:ascii="Times New Roman" w:hAnsi="Times New Roman"/>
          <w:color w:val="000000" w:themeColor="text1"/>
          <w:sz w:val="24"/>
        </w:rPr>
        <w:t xml:space="preserve">требованиям (К4) – </w:t>
      </w:r>
      <w:r w:rsidR="00FA5394" w:rsidRPr="00A91BEE">
        <w:rPr>
          <w:rFonts w:ascii="Times New Roman" w:hAnsi="Times New Roman"/>
          <w:b/>
          <w:color w:val="000000" w:themeColor="text1"/>
          <w:sz w:val="24"/>
        </w:rPr>
        <w:t>10 баллов</w:t>
      </w:r>
      <w:r w:rsidR="00FA5394" w:rsidRPr="00A91BEE">
        <w:rPr>
          <w:rFonts w:ascii="Times New Roman" w:hAnsi="Times New Roman"/>
          <w:color w:val="000000" w:themeColor="text1"/>
          <w:sz w:val="24"/>
        </w:rPr>
        <w:t>.</w:t>
      </w:r>
    </w:p>
    <w:p w:rsidR="00FA5394" w:rsidRPr="00A91BEE" w:rsidRDefault="00FA5394" w:rsidP="004D72EB">
      <w:pPr>
        <w:ind w:right="-2" w:firstLine="567"/>
        <w:jc w:val="both"/>
        <w:rPr>
          <w:rFonts w:ascii="Times New Roman" w:hAnsi="Times New Roman"/>
          <w:i/>
          <w:color w:val="000000" w:themeColor="text1"/>
          <w:sz w:val="24"/>
        </w:rPr>
      </w:pPr>
      <w:r w:rsidRPr="00A91BEE">
        <w:rPr>
          <w:rFonts w:ascii="Times New Roman" w:hAnsi="Times New Roman"/>
          <w:color w:val="000000" w:themeColor="text1"/>
          <w:sz w:val="24"/>
        </w:rPr>
        <w:t xml:space="preserve">Показатель оценки эффективности муниципальной программы составляет: </w:t>
      </w:r>
      <w:r w:rsidRPr="00A91BEE">
        <w:rPr>
          <w:rFonts w:ascii="Times New Roman" w:hAnsi="Times New Roman"/>
          <w:b/>
          <w:color w:val="000000" w:themeColor="text1"/>
          <w:sz w:val="24"/>
        </w:rPr>
        <w:t>К</w:t>
      </w:r>
      <w:r w:rsidRPr="00A91BEE">
        <w:rPr>
          <w:rFonts w:ascii="Times New Roman" w:hAnsi="Times New Roman"/>
          <w:color w:val="000000" w:themeColor="text1"/>
          <w:sz w:val="24"/>
        </w:rPr>
        <w:t>=К1+К2+К3+К4=</w:t>
      </w:r>
      <w:r w:rsidR="000B49D5" w:rsidRPr="00A91BEE">
        <w:rPr>
          <w:rFonts w:ascii="Times New Roman" w:hAnsi="Times New Roman"/>
          <w:color w:val="000000" w:themeColor="text1"/>
          <w:sz w:val="24"/>
        </w:rPr>
        <w:t>9</w:t>
      </w:r>
      <w:r w:rsidRPr="00A91BEE">
        <w:rPr>
          <w:rFonts w:ascii="Times New Roman" w:hAnsi="Times New Roman"/>
          <w:color w:val="000000" w:themeColor="text1"/>
          <w:sz w:val="24"/>
        </w:rPr>
        <w:t>+10+</w:t>
      </w:r>
      <w:r w:rsidR="000B49D5" w:rsidRPr="00A91BEE">
        <w:rPr>
          <w:rFonts w:ascii="Times New Roman" w:hAnsi="Times New Roman"/>
          <w:color w:val="000000" w:themeColor="text1"/>
          <w:sz w:val="24"/>
        </w:rPr>
        <w:t>10</w:t>
      </w:r>
      <w:r w:rsidRPr="00A91BEE">
        <w:rPr>
          <w:rFonts w:ascii="Times New Roman" w:hAnsi="Times New Roman"/>
          <w:color w:val="000000" w:themeColor="text1"/>
          <w:sz w:val="24"/>
        </w:rPr>
        <w:t>+10=</w:t>
      </w:r>
      <w:r w:rsidR="00650DEB" w:rsidRPr="00A91BEE">
        <w:rPr>
          <w:rFonts w:ascii="Times New Roman" w:hAnsi="Times New Roman"/>
          <w:b/>
          <w:color w:val="000000" w:themeColor="text1"/>
          <w:sz w:val="24"/>
        </w:rPr>
        <w:t>3</w:t>
      </w:r>
      <w:r w:rsidR="000B49D5" w:rsidRPr="00A91BEE">
        <w:rPr>
          <w:rFonts w:ascii="Times New Roman" w:hAnsi="Times New Roman"/>
          <w:b/>
          <w:color w:val="000000" w:themeColor="text1"/>
          <w:sz w:val="24"/>
        </w:rPr>
        <w:t>9</w:t>
      </w:r>
      <w:r w:rsidR="00A61216" w:rsidRPr="00A91BEE">
        <w:rPr>
          <w:rFonts w:ascii="Times New Roman" w:hAnsi="Times New Roman"/>
          <w:b/>
          <w:color w:val="000000" w:themeColor="text1"/>
          <w:sz w:val="24"/>
        </w:rPr>
        <w:t xml:space="preserve">, </w:t>
      </w:r>
      <w:r w:rsidR="00A61216" w:rsidRPr="00A91BEE">
        <w:rPr>
          <w:rFonts w:ascii="Times New Roman" w:hAnsi="Times New Roman"/>
          <w:color w:val="000000" w:themeColor="text1"/>
          <w:sz w:val="24"/>
        </w:rPr>
        <w:t>т.е.</w:t>
      </w:r>
      <w:r w:rsidR="00D730DF">
        <w:rPr>
          <w:rFonts w:ascii="Times New Roman" w:hAnsi="Times New Roman"/>
          <w:color w:val="000000" w:themeColor="text1"/>
          <w:sz w:val="24"/>
        </w:rPr>
        <w:t xml:space="preserve"> </w:t>
      </w:r>
      <w:r w:rsidR="00A61216" w:rsidRPr="00A91BEE">
        <w:rPr>
          <w:rFonts w:ascii="Times New Roman" w:hAnsi="Times New Roman"/>
          <w:color w:val="000000" w:themeColor="text1"/>
          <w:sz w:val="24"/>
        </w:rPr>
        <w:t>п</w:t>
      </w:r>
      <w:r w:rsidRPr="00A91BEE">
        <w:rPr>
          <w:rFonts w:ascii="Times New Roman" w:hAnsi="Times New Roman"/>
          <w:color w:val="000000" w:themeColor="text1"/>
          <w:sz w:val="24"/>
        </w:rPr>
        <w:t>рограмм</w:t>
      </w:r>
      <w:r w:rsidR="00A61216" w:rsidRPr="00A91BEE">
        <w:rPr>
          <w:rFonts w:ascii="Times New Roman" w:hAnsi="Times New Roman"/>
          <w:color w:val="000000" w:themeColor="text1"/>
          <w:sz w:val="24"/>
        </w:rPr>
        <w:t>а-</w:t>
      </w:r>
      <w:r w:rsidRPr="00A91BEE">
        <w:rPr>
          <w:rFonts w:ascii="Times New Roman" w:hAnsi="Times New Roman"/>
          <w:color w:val="000000" w:themeColor="text1"/>
          <w:sz w:val="24"/>
        </w:rPr>
        <w:t xml:space="preserve"> эффективн</w:t>
      </w:r>
      <w:r w:rsidR="00A61216" w:rsidRPr="00A91BEE">
        <w:rPr>
          <w:rFonts w:ascii="Times New Roman" w:hAnsi="Times New Roman"/>
          <w:color w:val="000000" w:themeColor="text1"/>
          <w:sz w:val="24"/>
        </w:rPr>
        <w:t>ая</w:t>
      </w:r>
      <w:r w:rsidRPr="00A91BEE">
        <w:rPr>
          <w:rFonts w:ascii="Times New Roman" w:hAnsi="Times New Roman"/>
          <w:color w:val="000000" w:themeColor="text1"/>
          <w:sz w:val="24"/>
        </w:rPr>
        <w:t>.</w:t>
      </w:r>
    </w:p>
    <w:p w:rsidR="009F0A17" w:rsidRPr="00A91BEE" w:rsidRDefault="009F0A17" w:rsidP="004D72EB">
      <w:pPr>
        <w:ind w:left="567" w:firstLine="851"/>
        <w:jc w:val="center"/>
        <w:rPr>
          <w:rFonts w:ascii="Times New Roman" w:hAnsi="Times New Roman"/>
          <w:b/>
          <w:color w:val="000000" w:themeColor="text1"/>
          <w:sz w:val="24"/>
          <w:highlight w:val="yellow"/>
        </w:rPr>
      </w:pPr>
    </w:p>
    <w:p w:rsidR="00EE2209" w:rsidRPr="00A91BEE" w:rsidRDefault="00EE2209" w:rsidP="004D72EB">
      <w:pPr>
        <w:ind w:left="567" w:firstLine="851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A91BEE">
        <w:rPr>
          <w:rFonts w:ascii="Times New Roman" w:hAnsi="Times New Roman"/>
          <w:b/>
          <w:color w:val="000000" w:themeColor="text1"/>
          <w:sz w:val="24"/>
        </w:rPr>
        <w:t>Муниципальная программа «Устойчивое развитие сельских территорий на 2015-2017 годы и на период до 2020 года»</w:t>
      </w:r>
    </w:p>
    <w:p w:rsidR="00C57078" w:rsidRPr="00A91BEE" w:rsidRDefault="00C57078" w:rsidP="004D72EB">
      <w:pPr>
        <w:ind w:firstLine="851"/>
        <w:jc w:val="both"/>
        <w:rPr>
          <w:rFonts w:ascii="Times New Roman" w:hAnsi="Times New Roman"/>
          <w:b/>
          <w:color w:val="000000" w:themeColor="text1"/>
          <w:sz w:val="24"/>
        </w:rPr>
      </w:pPr>
    </w:p>
    <w:p w:rsidR="0074377C" w:rsidRPr="0074377C" w:rsidRDefault="0074377C" w:rsidP="004D72EB">
      <w:pPr>
        <w:ind w:firstLine="567"/>
        <w:jc w:val="both"/>
        <w:rPr>
          <w:rFonts w:ascii="Times New Roman" w:hAnsi="Times New Roman"/>
          <w:sz w:val="24"/>
        </w:rPr>
      </w:pPr>
      <w:r w:rsidRPr="0074377C">
        <w:rPr>
          <w:rFonts w:ascii="Times New Roman" w:hAnsi="Times New Roman"/>
          <w:sz w:val="24"/>
        </w:rPr>
        <w:t>На 201</w:t>
      </w:r>
      <w:r>
        <w:rPr>
          <w:rFonts w:ascii="Times New Roman" w:hAnsi="Times New Roman"/>
          <w:sz w:val="24"/>
        </w:rPr>
        <w:t>8</w:t>
      </w:r>
      <w:r w:rsidRPr="0074377C">
        <w:rPr>
          <w:rFonts w:ascii="Times New Roman" w:hAnsi="Times New Roman"/>
          <w:sz w:val="24"/>
        </w:rPr>
        <w:t xml:space="preserve"> год в бюджете Калачевского муниципального района на реализацию Программы запланировано в сумме </w:t>
      </w:r>
      <w:r w:rsidR="00FF62AD">
        <w:rPr>
          <w:rFonts w:ascii="Times New Roman" w:hAnsi="Times New Roman"/>
          <w:sz w:val="24"/>
        </w:rPr>
        <w:t>421,4</w:t>
      </w:r>
      <w:r w:rsidR="00D730DF">
        <w:rPr>
          <w:rFonts w:ascii="Times New Roman" w:hAnsi="Times New Roman"/>
          <w:sz w:val="24"/>
        </w:rPr>
        <w:t xml:space="preserve"> </w:t>
      </w:r>
      <w:r w:rsidRPr="0074377C">
        <w:rPr>
          <w:rFonts w:ascii="Times New Roman" w:hAnsi="Times New Roman"/>
          <w:sz w:val="24"/>
        </w:rPr>
        <w:t>тыс.руб., фактически исполнено по состоянию на 01.01.201</w:t>
      </w:r>
      <w:r w:rsidR="00FF62AD">
        <w:rPr>
          <w:rFonts w:ascii="Times New Roman" w:hAnsi="Times New Roman"/>
          <w:sz w:val="24"/>
        </w:rPr>
        <w:t>9</w:t>
      </w:r>
      <w:r w:rsidRPr="0074377C">
        <w:rPr>
          <w:rFonts w:ascii="Times New Roman" w:hAnsi="Times New Roman"/>
          <w:sz w:val="24"/>
        </w:rPr>
        <w:t xml:space="preserve"> года в сумме </w:t>
      </w:r>
      <w:r w:rsidR="00FF62AD">
        <w:rPr>
          <w:rFonts w:ascii="Times New Roman" w:hAnsi="Times New Roman"/>
          <w:sz w:val="24"/>
        </w:rPr>
        <w:t>421,4</w:t>
      </w:r>
      <w:r w:rsidR="00D730DF">
        <w:rPr>
          <w:rFonts w:ascii="Times New Roman" w:hAnsi="Times New Roman"/>
          <w:sz w:val="24"/>
        </w:rPr>
        <w:t xml:space="preserve"> </w:t>
      </w:r>
      <w:r w:rsidRPr="0074377C">
        <w:rPr>
          <w:rFonts w:ascii="Times New Roman" w:hAnsi="Times New Roman"/>
          <w:sz w:val="24"/>
        </w:rPr>
        <w:t>тыс.руб., исполнение 100%</w:t>
      </w:r>
      <w:r w:rsidR="00D730DF">
        <w:rPr>
          <w:rFonts w:ascii="Times New Roman" w:hAnsi="Times New Roman"/>
          <w:sz w:val="24"/>
        </w:rPr>
        <w:t xml:space="preserve"> </w:t>
      </w:r>
      <w:r w:rsidRPr="0074377C">
        <w:rPr>
          <w:rFonts w:ascii="Times New Roman" w:hAnsi="Times New Roman"/>
          <w:sz w:val="24"/>
        </w:rPr>
        <w:t>(К2=10).</w:t>
      </w:r>
    </w:p>
    <w:p w:rsidR="00C57078" w:rsidRPr="0074377C" w:rsidRDefault="00C57078" w:rsidP="004D72EB">
      <w:pPr>
        <w:ind w:firstLine="567"/>
        <w:rPr>
          <w:rFonts w:ascii="Times New Roman" w:hAnsi="Times New Roman"/>
          <w:sz w:val="24"/>
        </w:rPr>
      </w:pPr>
      <w:r w:rsidRPr="0074377C">
        <w:rPr>
          <w:rFonts w:ascii="Times New Roman" w:hAnsi="Times New Roman"/>
          <w:sz w:val="24"/>
        </w:rPr>
        <w:t>Уровень целевых показателей муниципальной программы (К1</w:t>
      </w:r>
      <w:r w:rsidR="00767179" w:rsidRPr="0074377C">
        <w:rPr>
          <w:rFonts w:ascii="Times New Roman" w:hAnsi="Times New Roman"/>
          <w:sz w:val="24"/>
        </w:rPr>
        <w:t>=</w:t>
      </w:r>
      <w:r w:rsidR="00FA39BC" w:rsidRPr="0074377C">
        <w:rPr>
          <w:rFonts w:ascii="Times New Roman" w:hAnsi="Times New Roman"/>
          <w:sz w:val="24"/>
        </w:rPr>
        <w:t>10</w:t>
      </w:r>
      <w:r w:rsidRPr="0074377C">
        <w:rPr>
          <w:rFonts w:ascii="Times New Roman" w:hAnsi="Times New Roman"/>
          <w:sz w:val="24"/>
        </w:rPr>
        <w:t>):</w:t>
      </w:r>
    </w:p>
    <w:tbl>
      <w:tblPr>
        <w:tblStyle w:val="ac"/>
        <w:tblW w:w="10173" w:type="dxa"/>
        <w:tblLayout w:type="fixed"/>
        <w:tblLook w:val="04A0"/>
      </w:tblPr>
      <w:tblGrid>
        <w:gridCol w:w="503"/>
        <w:gridCol w:w="6126"/>
        <w:gridCol w:w="709"/>
        <w:gridCol w:w="708"/>
        <w:gridCol w:w="709"/>
        <w:gridCol w:w="709"/>
        <w:gridCol w:w="709"/>
      </w:tblGrid>
      <w:tr w:rsidR="008D2A3D" w:rsidRPr="00F661A5" w:rsidTr="008D2A3D">
        <w:trPr>
          <w:trHeight w:val="654"/>
        </w:trPr>
        <w:tc>
          <w:tcPr>
            <w:tcW w:w="503" w:type="dxa"/>
          </w:tcPr>
          <w:p w:rsidR="008D2A3D" w:rsidRPr="00F661A5" w:rsidRDefault="008D2A3D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F661A5">
              <w:rPr>
                <w:rFonts w:ascii="Times New Roman" w:hAnsi="Times New Roman"/>
                <w:b/>
                <w:szCs w:val="20"/>
              </w:rPr>
              <w:t>№</w:t>
            </w:r>
          </w:p>
          <w:p w:rsidR="008D2A3D" w:rsidRPr="00F661A5" w:rsidRDefault="008D2A3D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F661A5">
              <w:rPr>
                <w:rFonts w:ascii="Times New Roman" w:hAnsi="Times New Roman"/>
                <w:b/>
                <w:szCs w:val="20"/>
              </w:rPr>
              <w:t>п/п</w:t>
            </w:r>
          </w:p>
        </w:tc>
        <w:tc>
          <w:tcPr>
            <w:tcW w:w="6126" w:type="dxa"/>
          </w:tcPr>
          <w:p w:rsidR="008D2A3D" w:rsidRPr="00F661A5" w:rsidRDefault="008D2A3D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F661A5">
              <w:rPr>
                <w:rFonts w:ascii="Times New Roman" w:hAnsi="Times New Roman"/>
                <w:b/>
                <w:szCs w:val="20"/>
              </w:rPr>
              <w:t>Целевые показатели</w:t>
            </w:r>
          </w:p>
        </w:tc>
        <w:tc>
          <w:tcPr>
            <w:tcW w:w="709" w:type="dxa"/>
          </w:tcPr>
          <w:p w:rsidR="008D2A3D" w:rsidRDefault="008D2A3D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Ед. </w:t>
            </w:r>
          </w:p>
          <w:p w:rsidR="008D2A3D" w:rsidRPr="00F661A5" w:rsidRDefault="008D2A3D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изм</w:t>
            </w:r>
          </w:p>
        </w:tc>
        <w:tc>
          <w:tcPr>
            <w:tcW w:w="708" w:type="dxa"/>
          </w:tcPr>
          <w:p w:rsidR="008D2A3D" w:rsidRPr="00F661A5" w:rsidRDefault="008D2A3D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F661A5">
              <w:rPr>
                <w:rFonts w:ascii="Times New Roman" w:hAnsi="Times New Roman"/>
                <w:b/>
                <w:szCs w:val="20"/>
              </w:rPr>
              <w:t>План</w:t>
            </w:r>
          </w:p>
        </w:tc>
        <w:tc>
          <w:tcPr>
            <w:tcW w:w="709" w:type="dxa"/>
          </w:tcPr>
          <w:p w:rsidR="008D2A3D" w:rsidRPr="00F661A5" w:rsidRDefault="008D2A3D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F661A5">
              <w:rPr>
                <w:rFonts w:ascii="Times New Roman" w:hAnsi="Times New Roman"/>
                <w:b/>
                <w:szCs w:val="20"/>
              </w:rPr>
              <w:t>Факт</w:t>
            </w:r>
          </w:p>
        </w:tc>
        <w:tc>
          <w:tcPr>
            <w:tcW w:w="709" w:type="dxa"/>
          </w:tcPr>
          <w:p w:rsidR="008D2A3D" w:rsidRPr="00F661A5" w:rsidRDefault="008D2A3D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F661A5">
              <w:rPr>
                <w:rFonts w:ascii="Times New Roman" w:hAnsi="Times New Roman"/>
                <w:b/>
                <w:szCs w:val="20"/>
              </w:rPr>
              <w:t>% исп.</w:t>
            </w:r>
          </w:p>
        </w:tc>
        <w:tc>
          <w:tcPr>
            <w:tcW w:w="709" w:type="dxa"/>
          </w:tcPr>
          <w:p w:rsidR="008D2A3D" w:rsidRDefault="008D2A3D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F661A5">
              <w:rPr>
                <w:rFonts w:ascii="Times New Roman" w:hAnsi="Times New Roman"/>
                <w:b/>
                <w:szCs w:val="20"/>
              </w:rPr>
              <w:t>Бал</w:t>
            </w:r>
          </w:p>
          <w:p w:rsidR="008D2A3D" w:rsidRPr="00F661A5" w:rsidRDefault="008D2A3D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F661A5">
              <w:rPr>
                <w:rFonts w:ascii="Times New Roman" w:hAnsi="Times New Roman"/>
                <w:b/>
                <w:szCs w:val="20"/>
              </w:rPr>
              <w:t>лы</w:t>
            </w:r>
          </w:p>
        </w:tc>
      </w:tr>
      <w:tr w:rsidR="008D2A3D" w:rsidRPr="00F661A5" w:rsidTr="008D2A3D">
        <w:trPr>
          <w:trHeight w:val="441"/>
        </w:trPr>
        <w:tc>
          <w:tcPr>
            <w:tcW w:w="503" w:type="dxa"/>
          </w:tcPr>
          <w:p w:rsidR="008D2A3D" w:rsidRPr="00F661A5" w:rsidRDefault="008D2A3D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F661A5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6126" w:type="dxa"/>
          </w:tcPr>
          <w:p w:rsidR="008D2A3D" w:rsidRPr="00F661A5" w:rsidRDefault="008D2A3D" w:rsidP="004D72EB">
            <w:pPr>
              <w:rPr>
                <w:rFonts w:ascii="Times New Roman" w:hAnsi="Times New Roman"/>
                <w:szCs w:val="20"/>
              </w:rPr>
            </w:pPr>
            <w:r w:rsidRPr="00F661A5">
              <w:rPr>
                <w:rFonts w:ascii="Times New Roman" w:hAnsi="Times New Roman"/>
                <w:color w:val="000000"/>
                <w:szCs w:val="20"/>
              </w:rPr>
              <w:t>Ввод (приобретение) жилья для граждан, проживающих в сельской местности, в том числе для молодых специалистов</w:t>
            </w:r>
          </w:p>
        </w:tc>
        <w:tc>
          <w:tcPr>
            <w:tcW w:w="709" w:type="dxa"/>
          </w:tcPr>
          <w:p w:rsidR="008D2A3D" w:rsidRPr="00F661A5" w:rsidRDefault="00205177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кв.м</w:t>
            </w:r>
          </w:p>
        </w:tc>
        <w:tc>
          <w:tcPr>
            <w:tcW w:w="708" w:type="dxa"/>
          </w:tcPr>
          <w:p w:rsidR="008D2A3D" w:rsidRPr="00F661A5" w:rsidRDefault="00770569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709" w:type="dxa"/>
          </w:tcPr>
          <w:p w:rsidR="008D2A3D" w:rsidRPr="00F661A5" w:rsidRDefault="00770569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709" w:type="dxa"/>
          </w:tcPr>
          <w:p w:rsidR="008D2A3D" w:rsidRPr="00F661A5" w:rsidRDefault="008D2A3D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</w:tcPr>
          <w:p w:rsidR="008D2A3D" w:rsidRPr="00F661A5" w:rsidRDefault="008D2A3D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8D2A3D" w:rsidRPr="00F661A5" w:rsidTr="008D2A3D">
        <w:trPr>
          <w:trHeight w:val="441"/>
        </w:trPr>
        <w:tc>
          <w:tcPr>
            <w:tcW w:w="503" w:type="dxa"/>
          </w:tcPr>
          <w:p w:rsidR="008D2A3D" w:rsidRPr="00F661A5" w:rsidRDefault="008D2A3D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F661A5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6126" w:type="dxa"/>
          </w:tcPr>
          <w:p w:rsidR="008D2A3D" w:rsidRPr="00F661A5" w:rsidRDefault="008D2A3D" w:rsidP="004D72EB">
            <w:pPr>
              <w:rPr>
                <w:rFonts w:ascii="Times New Roman" w:hAnsi="Times New Roman"/>
                <w:szCs w:val="20"/>
              </w:rPr>
            </w:pPr>
            <w:r w:rsidRPr="00F661A5">
              <w:rPr>
                <w:rFonts w:ascii="Times New Roman" w:hAnsi="Times New Roman"/>
                <w:color w:val="000000"/>
                <w:szCs w:val="20"/>
              </w:rPr>
              <w:t>Строительство помещений для офисов врачей общей практики</w:t>
            </w:r>
          </w:p>
        </w:tc>
        <w:tc>
          <w:tcPr>
            <w:tcW w:w="709" w:type="dxa"/>
          </w:tcPr>
          <w:p w:rsidR="008D2A3D" w:rsidRPr="00F661A5" w:rsidRDefault="00205177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шт</w:t>
            </w:r>
          </w:p>
        </w:tc>
        <w:tc>
          <w:tcPr>
            <w:tcW w:w="708" w:type="dxa"/>
          </w:tcPr>
          <w:p w:rsidR="008D2A3D" w:rsidRPr="00F661A5" w:rsidRDefault="00770569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709" w:type="dxa"/>
          </w:tcPr>
          <w:p w:rsidR="008D2A3D" w:rsidRPr="00F661A5" w:rsidRDefault="00770569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709" w:type="dxa"/>
          </w:tcPr>
          <w:p w:rsidR="008D2A3D" w:rsidRPr="00F661A5" w:rsidRDefault="008D2A3D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</w:tcPr>
          <w:p w:rsidR="008D2A3D" w:rsidRPr="00F661A5" w:rsidRDefault="008D2A3D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8D2A3D" w:rsidRPr="00F661A5" w:rsidTr="008D2A3D">
        <w:trPr>
          <w:trHeight w:val="441"/>
        </w:trPr>
        <w:tc>
          <w:tcPr>
            <w:tcW w:w="503" w:type="dxa"/>
          </w:tcPr>
          <w:p w:rsidR="008D2A3D" w:rsidRPr="00F661A5" w:rsidRDefault="008D2A3D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6126" w:type="dxa"/>
          </w:tcPr>
          <w:p w:rsidR="008D2A3D" w:rsidRPr="00F661A5" w:rsidRDefault="008D2A3D" w:rsidP="004D72EB">
            <w:pPr>
              <w:rPr>
                <w:rFonts w:ascii="Times New Roman" w:hAnsi="Times New Roman"/>
                <w:szCs w:val="20"/>
              </w:rPr>
            </w:pPr>
            <w:r w:rsidRPr="00F661A5">
              <w:rPr>
                <w:rFonts w:ascii="Times New Roman" w:hAnsi="Times New Roman"/>
                <w:color w:val="000000"/>
                <w:szCs w:val="20"/>
              </w:rPr>
              <w:t>Ввод в действие распределительных газовых сетей</w:t>
            </w:r>
          </w:p>
        </w:tc>
        <w:tc>
          <w:tcPr>
            <w:tcW w:w="709" w:type="dxa"/>
          </w:tcPr>
          <w:p w:rsidR="008D2A3D" w:rsidRPr="00F661A5" w:rsidRDefault="00205177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км</w:t>
            </w:r>
          </w:p>
        </w:tc>
        <w:tc>
          <w:tcPr>
            <w:tcW w:w="708" w:type="dxa"/>
          </w:tcPr>
          <w:p w:rsidR="008D2A3D" w:rsidRPr="00F661A5" w:rsidRDefault="00770569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709" w:type="dxa"/>
          </w:tcPr>
          <w:p w:rsidR="008D2A3D" w:rsidRPr="00F661A5" w:rsidRDefault="00770569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709" w:type="dxa"/>
          </w:tcPr>
          <w:p w:rsidR="008D2A3D" w:rsidRPr="00F661A5" w:rsidRDefault="008D2A3D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</w:tcPr>
          <w:p w:rsidR="008D2A3D" w:rsidRPr="00F661A5" w:rsidRDefault="008D2A3D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8D2A3D" w:rsidRPr="00F661A5" w:rsidTr="008D2A3D">
        <w:trPr>
          <w:trHeight w:val="441"/>
        </w:trPr>
        <w:tc>
          <w:tcPr>
            <w:tcW w:w="503" w:type="dxa"/>
          </w:tcPr>
          <w:p w:rsidR="008D2A3D" w:rsidRPr="00F661A5" w:rsidRDefault="008D2A3D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6126" w:type="dxa"/>
          </w:tcPr>
          <w:p w:rsidR="008D2A3D" w:rsidRPr="00F661A5" w:rsidRDefault="008D2A3D" w:rsidP="004D72E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F661A5">
              <w:rPr>
                <w:rFonts w:ascii="Times New Roman" w:hAnsi="Times New Roman"/>
                <w:szCs w:val="20"/>
              </w:rPr>
              <w:t>Ввод в действие локальных водопроводов</w:t>
            </w:r>
          </w:p>
        </w:tc>
        <w:tc>
          <w:tcPr>
            <w:tcW w:w="709" w:type="dxa"/>
          </w:tcPr>
          <w:p w:rsidR="008D2A3D" w:rsidRPr="00F661A5" w:rsidRDefault="00205177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км</w:t>
            </w:r>
          </w:p>
        </w:tc>
        <w:tc>
          <w:tcPr>
            <w:tcW w:w="708" w:type="dxa"/>
          </w:tcPr>
          <w:p w:rsidR="008D2A3D" w:rsidRPr="00F661A5" w:rsidRDefault="00770569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709" w:type="dxa"/>
          </w:tcPr>
          <w:p w:rsidR="008D2A3D" w:rsidRPr="00F661A5" w:rsidRDefault="00770569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709" w:type="dxa"/>
          </w:tcPr>
          <w:p w:rsidR="008D2A3D" w:rsidRPr="00F661A5" w:rsidRDefault="008D2A3D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</w:tcPr>
          <w:p w:rsidR="008D2A3D" w:rsidRPr="00F661A5" w:rsidRDefault="008D2A3D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8D2A3D" w:rsidRPr="00F661A5" w:rsidTr="008D2A3D">
        <w:trPr>
          <w:trHeight w:val="441"/>
        </w:trPr>
        <w:tc>
          <w:tcPr>
            <w:tcW w:w="503" w:type="dxa"/>
          </w:tcPr>
          <w:p w:rsidR="008D2A3D" w:rsidRPr="00F661A5" w:rsidRDefault="008D2A3D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6126" w:type="dxa"/>
          </w:tcPr>
          <w:p w:rsidR="008D2A3D" w:rsidRPr="00F661A5" w:rsidRDefault="008D2A3D" w:rsidP="004D72EB">
            <w:pPr>
              <w:rPr>
                <w:rFonts w:ascii="Times New Roman" w:hAnsi="Times New Roman"/>
                <w:szCs w:val="20"/>
              </w:rPr>
            </w:pPr>
            <w:r w:rsidRPr="00F661A5">
              <w:rPr>
                <w:rFonts w:ascii="Times New Roman" w:hAnsi="Times New Roman"/>
                <w:color w:val="000000"/>
                <w:szCs w:val="20"/>
              </w:rPr>
              <w:t>Ввод в эксплуатацию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</w:p>
        </w:tc>
        <w:tc>
          <w:tcPr>
            <w:tcW w:w="709" w:type="dxa"/>
          </w:tcPr>
          <w:p w:rsidR="008D2A3D" w:rsidRPr="00F661A5" w:rsidRDefault="00205177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км</w:t>
            </w:r>
          </w:p>
        </w:tc>
        <w:tc>
          <w:tcPr>
            <w:tcW w:w="708" w:type="dxa"/>
          </w:tcPr>
          <w:p w:rsidR="008D2A3D" w:rsidRPr="00F661A5" w:rsidRDefault="00770569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709" w:type="dxa"/>
          </w:tcPr>
          <w:p w:rsidR="008D2A3D" w:rsidRPr="00F661A5" w:rsidRDefault="00770569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709" w:type="dxa"/>
          </w:tcPr>
          <w:p w:rsidR="008D2A3D" w:rsidRPr="00F661A5" w:rsidRDefault="008D2A3D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</w:tcPr>
          <w:p w:rsidR="008D2A3D" w:rsidRPr="00F661A5" w:rsidRDefault="008D2A3D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8D2A3D" w:rsidRPr="00F661A5" w:rsidTr="008D2A3D">
        <w:trPr>
          <w:trHeight w:val="441"/>
        </w:trPr>
        <w:tc>
          <w:tcPr>
            <w:tcW w:w="503" w:type="dxa"/>
          </w:tcPr>
          <w:p w:rsidR="008D2A3D" w:rsidRPr="00F661A5" w:rsidRDefault="008D2A3D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6126" w:type="dxa"/>
          </w:tcPr>
          <w:p w:rsidR="008D2A3D" w:rsidRPr="00F661A5" w:rsidRDefault="008D2A3D" w:rsidP="004D72EB">
            <w:pPr>
              <w:rPr>
                <w:rFonts w:ascii="Times New Roman" w:hAnsi="Times New Roman"/>
                <w:color w:val="000000"/>
                <w:szCs w:val="20"/>
              </w:rPr>
            </w:pPr>
            <w:r w:rsidRPr="00F661A5">
              <w:rPr>
                <w:rFonts w:ascii="Times New Roman" w:hAnsi="Times New Roman"/>
                <w:color w:val="000000"/>
                <w:szCs w:val="20"/>
              </w:rPr>
              <w:t>Реконструкция спортивной площадки</w:t>
            </w:r>
          </w:p>
        </w:tc>
        <w:tc>
          <w:tcPr>
            <w:tcW w:w="709" w:type="dxa"/>
          </w:tcPr>
          <w:p w:rsidR="008D2A3D" w:rsidRPr="00F661A5" w:rsidRDefault="00205177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шт</w:t>
            </w:r>
          </w:p>
        </w:tc>
        <w:tc>
          <w:tcPr>
            <w:tcW w:w="708" w:type="dxa"/>
          </w:tcPr>
          <w:p w:rsidR="008D2A3D" w:rsidRPr="00F661A5" w:rsidRDefault="00770569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709" w:type="dxa"/>
          </w:tcPr>
          <w:p w:rsidR="008D2A3D" w:rsidRPr="00F661A5" w:rsidRDefault="00770569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709" w:type="dxa"/>
          </w:tcPr>
          <w:p w:rsidR="008D2A3D" w:rsidRPr="00F661A5" w:rsidRDefault="008D2A3D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</w:tcPr>
          <w:p w:rsidR="008D2A3D" w:rsidRPr="00F661A5" w:rsidRDefault="008D2A3D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8D2A3D" w:rsidRPr="00F661A5" w:rsidTr="008D2A3D">
        <w:trPr>
          <w:trHeight w:val="441"/>
        </w:trPr>
        <w:tc>
          <w:tcPr>
            <w:tcW w:w="503" w:type="dxa"/>
          </w:tcPr>
          <w:p w:rsidR="008D2A3D" w:rsidRPr="00F661A5" w:rsidRDefault="008D2A3D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6126" w:type="dxa"/>
            <w:vAlign w:val="center"/>
          </w:tcPr>
          <w:p w:rsidR="008D2A3D" w:rsidRPr="00F661A5" w:rsidRDefault="008D2A3D" w:rsidP="004D72EB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F661A5">
              <w:rPr>
                <w:rFonts w:ascii="Times New Roman" w:hAnsi="Times New Roman"/>
                <w:color w:val="000000"/>
                <w:szCs w:val="20"/>
              </w:rPr>
              <w:t>Реализация проектов местных инициатив граждан, проживающих в сельской местности, получивших грантовую поддержку</w:t>
            </w:r>
          </w:p>
        </w:tc>
        <w:tc>
          <w:tcPr>
            <w:tcW w:w="709" w:type="dxa"/>
          </w:tcPr>
          <w:p w:rsidR="008D2A3D" w:rsidRPr="00F661A5" w:rsidRDefault="00205177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шт</w:t>
            </w:r>
          </w:p>
        </w:tc>
        <w:tc>
          <w:tcPr>
            <w:tcW w:w="708" w:type="dxa"/>
          </w:tcPr>
          <w:p w:rsidR="008D2A3D" w:rsidRPr="00F661A5" w:rsidRDefault="00770569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709" w:type="dxa"/>
          </w:tcPr>
          <w:p w:rsidR="008D2A3D" w:rsidRPr="00F661A5" w:rsidRDefault="00770569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709" w:type="dxa"/>
          </w:tcPr>
          <w:p w:rsidR="008D2A3D" w:rsidRPr="00F661A5" w:rsidRDefault="008D2A3D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</w:tcPr>
          <w:p w:rsidR="008D2A3D" w:rsidRPr="00F661A5" w:rsidRDefault="008D2A3D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8D2A3D" w:rsidRPr="00770569" w:rsidTr="008D2A3D">
        <w:trPr>
          <w:trHeight w:val="441"/>
        </w:trPr>
        <w:tc>
          <w:tcPr>
            <w:tcW w:w="503" w:type="dxa"/>
          </w:tcPr>
          <w:p w:rsidR="008D2A3D" w:rsidRPr="00770569" w:rsidRDefault="008D2A3D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6126" w:type="dxa"/>
            <w:vAlign w:val="center"/>
          </w:tcPr>
          <w:p w:rsidR="008D2A3D" w:rsidRPr="00770569" w:rsidRDefault="00205177" w:rsidP="004D72EB">
            <w:pPr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770569">
              <w:rPr>
                <w:rFonts w:ascii="Times New Roman" w:hAnsi="Times New Roman"/>
                <w:b/>
                <w:color w:val="000000"/>
                <w:szCs w:val="20"/>
              </w:rPr>
              <w:t>Средний балл</w:t>
            </w:r>
          </w:p>
        </w:tc>
        <w:tc>
          <w:tcPr>
            <w:tcW w:w="709" w:type="dxa"/>
          </w:tcPr>
          <w:p w:rsidR="008D2A3D" w:rsidRPr="00770569" w:rsidRDefault="008D2A3D" w:rsidP="004D72EB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708" w:type="dxa"/>
          </w:tcPr>
          <w:p w:rsidR="008D2A3D" w:rsidRPr="00770569" w:rsidRDefault="008D2A3D" w:rsidP="004D72EB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709" w:type="dxa"/>
          </w:tcPr>
          <w:p w:rsidR="008D2A3D" w:rsidRPr="00770569" w:rsidRDefault="008D2A3D" w:rsidP="004D72EB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709" w:type="dxa"/>
          </w:tcPr>
          <w:p w:rsidR="008D2A3D" w:rsidRPr="00770569" w:rsidRDefault="008D2A3D" w:rsidP="004D72EB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709" w:type="dxa"/>
          </w:tcPr>
          <w:p w:rsidR="008D2A3D" w:rsidRPr="004B5158" w:rsidRDefault="004B5158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</w:t>
            </w:r>
            <w:r w:rsidR="00770569" w:rsidRPr="004B5158">
              <w:rPr>
                <w:rFonts w:ascii="Times New Roman" w:hAnsi="Times New Roman"/>
                <w:b/>
                <w:szCs w:val="20"/>
              </w:rPr>
              <w:t>0</w:t>
            </w:r>
          </w:p>
        </w:tc>
      </w:tr>
    </w:tbl>
    <w:p w:rsidR="00A91BEE" w:rsidRDefault="00A91BEE" w:rsidP="00A91BE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</w:p>
    <w:p w:rsidR="00770569" w:rsidRPr="00770569" w:rsidRDefault="004B56D8" w:rsidP="00A91BE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2018 году</w:t>
      </w:r>
      <w:r w:rsidR="00603FA3">
        <w:rPr>
          <w:rFonts w:ascii="Times New Roman" w:hAnsi="Times New Roman"/>
          <w:sz w:val="24"/>
        </w:rPr>
        <w:t xml:space="preserve"> целевые показатели Програ</w:t>
      </w:r>
      <w:r w:rsidR="00A91BEE">
        <w:rPr>
          <w:rFonts w:ascii="Times New Roman" w:hAnsi="Times New Roman"/>
          <w:sz w:val="24"/>
        </w:rPr>
        <w:t>ммы</w:t>
      </w:r>
      <w:r w:rsidR="00603FA3">
        <w:rPr>
          <w:rFonts w:ascii="Times New Roman" w:hAnsi="Times New Roman"/>
          <w:sz w:val="24"/>
        </w:rPr>
        <w:t xml:space="preserve"> не </w:t>
      </w:r>
      <w:r w:rsidR="00A91BEE">
        <w:rPr>
          <w:rFonts w:ascii="Times New Roman" w:hAnsi="Times New Roman"/>
          <w:sz w:val="24"/>
        </w:rPr>
        <w:t>были запланированы, т.к. прово</w:t>
      </w:r>
      <w:r w:rsidR="00603FA3">
        <w:rPr>
          <w:rFonts w:ascii="Times New Roman" w:hAnsi="Times New Roman"/>
          <w:sz w:val="24"/>
        </w:rPr>
        <w:t>д</w:t>
      </w:r>
      <w:r w:rsidR="00A91BEE">
        <w:rPr>
          <w:rFonts w:ascii="Times New Roman" w:hAnsi="Times New Roman"/>
          <w:sz w:val="24"/>
        </w:rPr>
        <w:t>ились подготовительные работы</w:t>
      </w:r>
      <w:r w:rsidR="00603FA3">
        <w:rPr>
          <w:rFonts w:ascii="Times New Roman" w:hAnsi="Times New Roman"/>
          <w:sz w:val="24"/>
        </w:rPr>
        <w:t xml:space="preserve"> для выполнения программных мероприятий, это изготовление проектной документации по строительству офиса врача общей практики</w:t>
      </w:r>
      <w:r w:rsidR="004F1418">
        <w:rPr>
          <w:rFonts w:ascii="Times New Roman" w:hAnsi="Times New Roman"/>
          <w:sz w:val="24"/>
        </w:rPr>
        <w:t xml:space="preserve"> в </w:t>
      </w:r>
      <w:r w:rsidR="007C1637">
        <w:rPr>
          <w:rFonts w:ascii="Times New Roman" w:hAnsi="Times New Roman"/>
          <w:sz w:val="24"/>
        </w:rPr>
        <w:t>Л</w:t>
      </w:r>
      <w:r w:rsidR="004F1418">
        <w:rPr>
          <w:rFonts w:ascii="Times New Roman" w:hAnsi="Times New Roman"/>
          <w:sz w:val="24"/>
        </w:rPr>
        <w:t>оговском сельском поселении</w:t>
      </w:r>
      <w:r w:rsidR="00603FA3">
        <w:rPr>
          <w:rFonts w:ascii="Times New Roman" w:hAnsi="Times New Roman"/>
          <w:sz w:val="24"/>
        </w:rPr>
        <w:t xml:space="preserve"> и изготовление проектной документации по строительству «Подъездной автодороги к ферме КРС ООО «СП «Донское» в </w:t>
      </w:r>
      <w:r w:rsidR="00BC6F0E">
        <w:rPr>
          <w:rFonts w:ascii="Times New Roman" w:hAnsi="Times New Roman"/>
          <w:sz w:val="24"/>
        </w:rPr>
        <w:t>Ильевском сельском поселении Калачевского муниципального района.</w:t>
      </w:r>
    </w:p>
    <w:p w:rsidR="00C57078" w:rsidRDefault="00C57078" w:rsidP="004D72EB">
      <w:pPr>
        <w:ind w:firstLine="567"/>
        <w:jc w:val="both"/>
        <w:rPr>
          <w:rFonts w:ascii="Times New Roman" w:hAnsi="Times New Roman"/>
          <w:sz w:val="24"/>
        </w:rPr>
      </w:pPr>
      <w:r w:rsidRPr="0074377C">
        <w:rPr>
          <w:rFonts w:ascii="Times New Roman" w:hAnsi="Times New Roman"/>
          <w:sz w:val="24"/>
        </w:rPr>
        <w:t>С целью создания комфортных условий жизнедеятельности в сельской местности проведены</w:t>
      </w:r>
      <w:r w:rsidR="00FA39BC" w:rsidRPr="0074377C">
        <w:rPr>
          <w:rFonts w:ascii="Times New Roman" w:hAnsi="Times New Roman"/>
          <w:sz w:val="24"/>
        </w:rPr>
        <w:t xml:space="preserve"> следующие</w:t>
      </w:r>
      <w:r w:rsidRPr="0074377C">
        <w:rPr>
          <w:rFonts w:ascii="Times New Roman" w:hAnsi="Times New Roman"/>
          <w:sz w:val="24"/>
        </w:rPr>
        <w:t xml:space="preserve"> мероприятия (К3</w:t>
      </w:r>
      <w:r w:rsidR="003F4CB4" w:rsidRPr="0074377C">
        <w:rPr>
          <w:rFonts w:ascii="Times New Roman" w:hAnsi="Times New Roman"/>
          <w:sz w:val="24"/>
        </w:rPr>
        <w:t>=</w:t>
      </w:r>
      <w:r w:rsidR="004F1418">
        <w:rPr>
          <w:rFonts w:ascii="Times New Roman" w:hAnsi="Times New Roman"/>
          <w:sz w:val="24"/>
        </w:rPr>
        <w:t>10</w:t>
      </w:r>
      <w:r w:rsidRPr="0074377C">
        <w:rPr>
          <w:rFonts w:ascii="Times New Roman" w:hAnsi="Times New Roman"/>
          <w:sz w:val="24"/>
        </w:rPr>
        <w:t>).</w:t>
      </w:r>
    </w:p>
    <w:p w:rsidR="004F1418" w:rsidRPr="0074377C" w:rsidRDefault="004F1418" w:rsidP="004D72EB">
      <w:pPr>
        <w:ind w:firstLine="567"/>
        <w:jc w:val="both"/>
        <w:rPr>
          <w:rFonts w:ascii="Times New Roman" w:hAnsi="Times New Roman"/>
          <w:sz w:val="24"/>
        </w:rPr>
      </w:pPr>
    </w:p>
    <w:tbl>
      <w:tblPr>
        <w:tblStyle w:val="ac"/>
        <w:tblW w:w="9781" w:type="dxa"/>
        <w:tblInd w:w="108" w:type="dxa"/>
        <w:tblLayout w:type="fixed"/>
        <w:tblLook w:val="04A0"/>
      </w:tblPr>
      <w:tblGrid>
        <w:gridCol w:w="478"/>
        <w:gridCol w:w="5476"/>
        <w:gridCol w:w="992"/>
        <w:gridCol w:w="992"/>
        <w:gridCol w:w="851"/>
        <w:gridCol w:w="992"/>
      </w:tblGrid>
      <w:tr w:rsidR="00C57078" w:rsidRPr="004F1418" w:rsidTr="00664F61">
        <w:trPr>
          <w:trHeight w:val="315"/>
        </w:trPr>
        <w:tc>
          <w:tcPr>
            <w:tcW w:w="478" w:type="dxa"/>
            <w:vMerge w:val="restart"/>
          </w:tcPr>
          <w:p w:rsidR="00C57078" w:rsidRPr="004F1418" w:rsidRDefault="00C57078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418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476" w:type="dxa"/>
            <w:vMerge w:val="restart"/>
          </w:tcPr>
          <w:p w:rsidR="00C57078" w:rsidRPr="004F1418" w:rsidRDefault="00C57078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41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C57078" w:rsidRPr="004F1418" w:rsidRDefault="00C57078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418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BC6F0E" w:rsidRPr="004F141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4F14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vMerge w:val="restart"/>
          </w:tcPr>
          <w:p w:rsidR="00C57078" w:rsidRPr="004F1418" w:rsidRDefault="0061568F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4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</w:t>
            </w:r>
            <w:r w:rsidR="00664F61" w:rsidRPr="004F1418">
              <w:rPr>
                <w:rFonts w:ascii="Times New Roman" w:hAnsi="Times New Roman" w:cs="Times New Roman"/>
                <w:b/>
                <w:sz w:val="20"/>
                <w:szCs w:val="20"/>
              </w:rPr>
              <w:t>исп.</w:t>
            </w:r>
          </w:p>
        </w:tc>
        <w:tc>
          <w:tcPr>
            <w:tcW w:w="992" w:type="dxa"/>
            <w:vMerge w:val="restart"/>
          </w:tcPr>
          <w:p w:rsidR="00C57078" w:rsidRPr="004F1418" w:rsidRDefault="00C57078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4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Баллы </w:t>
            </w:r>
          </w:p>
        </w:tc>
      </w:tr>
      <w:tr w:rsidR="00C57078" w:rsidRPr="0074377C" w:rsidTr="00664F61">
        <w:trPr>
          <w:trHeight w:val="525"/>
        </w:trPr>
        <w:tc>
          <w:tcPr>
            <w:tcW w:w="478" w:type="dxa"/>
            <w:vMerge/>
          </w:tcPr>
          <w:p w:rsidR="00C57078" w:rsidRPr="0074377C" w:rsidRDefault="00C57078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6" w:type="dxa"/>
            <w:vMerge/>
          </w:tcPr>
          <w:p w:rsidR="00C57078" w:rsidRPr="0074377C" w:rsidRDefault="00C57078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57078" w:rsidRPr="004F1418" w:rsidRDefault="00C57078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418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57078" w:rsidRPr="004F1418" w:rsidRDefault="00C57078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418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851" w:type="dxa"/>
            <w:vMerge/>
          </w:tcPr>
          <w:p w:rsidR="00C57078" w:rsidRPr="0074377C" w:rsidRDefault="00C57078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7078" w:rsidRPr="0074377C" w:rsidRDefault="00C57078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68F" w:rsidRPr="0074377C" w:rsidTr="00664F61">
        <w:tc>
          <w:tcPr>
            <w:tcW w:w="478" w:type="dxa"/>
          </w:tcPr>
          <w:p w:rsidR="0061568F" w:rsidRPr="0074377C" w:rsidRDefault="0061568F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7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76" w:type="dxa"/>
          </w:tcPr>
          <w:p w:rsidR="0061568F" w:rsidRPr="004F1418" w:rsidRDefault="004F1418" w:rsidP="00A91BEE">
            <w:pPr>
              <w:tabs>
                <w:tab w:val="left" w:pos="3099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И</w:t>
            </w:r>
            <w:r w:rsidRPr="004F1418">
              <w:rPr>
                <w:rFonts w:ascii="Times New Roman" w:hAnsi="Times New Roman"/>
                <w:szCs w:val="20"/>
              </w:rPr>
              <w:t>зготовление проектной документации по строительству офиса врача общей практики</w:t>
            </w:r>
            <w:r w:rsidR="00A91BEE">
              <w:rPr>
                <w:rFonts w:ascii="Times New Roman" w:hAnsi="Times New Roman"/>
                <w:szCs w:val="20"/>
              </w:rPr>
              <w:t xml:space="preserve"> в Логовс</w:t>
            </w:r>
            <w:r>
              <w:rPr>
                <w:rFonts w:ascii="Times New Roman" w:hAnsi="Times New Roman"/>
                <w:szCs w:val="20"/>
              </w:rPr>
              <w:t>к</w:t>
            </w:r>
            <w:r w:rsidR="00A91BEE">
              <w:rPr>
                <w:rFonts w:ascii="Times New Roman" w:hAnsi="Times New Roman"/>
                <w:szCs w:val="20"/>
              </w:rPr>
              <w:t>о</w:t>
            </w:r>
            <w:r>
              <w:rPr>
                <w:rFonts w:ascii="Times New Roman" w:hAnsi="Times New Roman"/>
                <w:szCs w:val="20"/>
              </w:rPr>
              <w:t>м сельском поселении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1568F" w:rsidRPr="0074377C" w:rsidRDefault="004F1418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1568F" w:rsidRPr="0074377C" w:rsidRDefault="004F1418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421,4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1568F" w:rsidRPr="0074377C" w:rsidRDefault="004F1418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1568F" w:rsidRPr="0074377C" w:rsidRDefault="004F1418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A39BC" w:rsidRPr="0074377C" w:rsidTr="00664F61">
        <w:tc>
          <w:tcPr>
            <w:tcW w:w="478" w:type="dxa"/>
          </w:tcPr>
          <w:p w:rsidR="00FA39BC" w:rsidRPr="0074377C" w:rsidRDefault="00FA39BC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7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76" w:type="dxa"/>
          </w:tcPr>
          <w:p w:rsidR="00FA39BC" w:rsidRPr="004F1418" w:rsidRDefault="004F1418" w:rsidP="00A91BEE">
            <w:pPr>
              <w:tabs>
                <w:tab w:val="left" w:pos="3099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И</w:t>
            </w:r>
            <w:r w:rsidRPr="004F1418">
              <w:rPr>
                <w:rFonts w:ascii="Times New Roman" w:hAnsi="Times New Roman"/>
                <w:szCs w:val="20"/>
              </w:rPr>
              <w:t>зготовление проектной документации по строительству «Подъездной автодороги к ферме КРС ООО «СП «Донское» в Ильевском сельском поселении</w:t>
            </w:r>
            <w:r>
              <w:rPr>
                <w:rFonts w:ascii="Times New Roman" w:hAnsi="Times New Roman"/>
                <w:szCs w:val="20"/>
              </w:rPr>
              <w:t xml:space="preserve">, </w:t>
            </w:r>
            <w:r w:rsidRPr="00A91BEE">
              <w:rPr>
                <w:rFonts w:ascii="Times New Roman" w:hAnsi="Times New Roman"/>
                <w:b/>
                <w:i/>
                <w:szCs w:val="20"/>
              </w:rPr>
              <w:t>за счет внебюджетных средств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A39BC" w:rsidRPr="0074377C" w:rsidRDefault="004F1418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A39BC" w:rsidRPr="0074377C" w:rsidRDefault="004F1418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A39BC" w:rsidRPr="0074377C" w:rsidRDefault="00FA39BC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A39BC" w:rsidRPr="0074377C" w:rsidRDefault="00FA39BC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68F" w:rsidRPr="0074377C" w:rsidTr="00664F61">
        <w:tc>
          <w:tcPr>
            <w:tcW w:w="478" w:type="dxa"/>
          </w:tcPr>
          <w:p w:rsidR="0061568F" w:rsidRPr="0074377C" w:rsidRDefault="0061568F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1" w:type="dxa"/>
            <w:gridSpan w:val="4"/>
          </w:tcPr>
          <w:p w:rsidR="0061568F" w:rsidRPr="0074377C" w:rsidRDefault="0061568F" w:rsidP="004D72EB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7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балл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1568F" w:rsidRPr="0074377C" w:rsidRDefault="004F1418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C57078" w:rsidRPr="0074377C" w:rsidRDefault="00C57078" w:rsidP="004D72EB">
      <w:pPr>
        <w:ind w:right="-2" w:firstLine="709"/>
        <w:jc w:val="both"/>
        <w:rPr>
          <w:rFonts w:ascii="Times New Roman" w:hAnsi="Times New Roman"/>
          <w:sz w:val="24"/>
          <w:highlight w:val="yellow"/>
        </w:rPr>
      </w:pPr>
    </w:p>
    <w:p w:rsidR="003B095C" w:rsidRPr="0074377C" w:rsidRDefault="004F1418" w:rsidP="004D72EB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4"/>
        </w:rPr>
      </w:pPr>
      <w:r w:rsidRPr="00A91BEE">
        <w:rPr>
          <w:rFonts w:ascii="Times New Roman" w:eastAsia="Times New Roman" w:hAnsi="Times New Roman"/>
          <w:kern w:val="0"/>
          <w:sz w:val="24"/>
          <w:u w:val="single"/>
        </w:rPr>
        <w:t>Справочно:</w:t>
      </w:r>
      <w:r w:rsidR="00D730DF" w:rsidRPr="00D730DF">
        <w:rPr>
          <w:rFonts w:ascii="Times New Roman" w:eastAsia="Times New Roman" w:hAnsi="Times New Roman"/>
          <w:kern w:val="0"/>
          <w:sz w:val="24"/>
        </w:rPr>
        <w:t xml:space="preserve"> </w:t>
      </w:r>
      <w:r w:rsidR="00A91BEE">
        <w:rPr>
          <w:rFonts w:ascii="Times New Roman" w:eastAsia="Times New Roman" w:hAnsi="Times New Roman"/>
          <w:kern w:val="0"/>
          <w:sz w:val="24"/>
        </w:rPr>
        <w:t xml:space="preserve">в рамках исполнения данной муниципальной программы </w:t>
      </w:r>
      <w:r w:rsidR="000B614B">
        <w:rPr>
          <w:rFonts w:ascii="Times New Roman" w:eastAsia="Times New Roman" w:hAnsi="Times New Roman"/>
          <w:kern w:val="0"/>
          <w:sz w:val="24"/>
        </w:rPr>
        <w:t xml:space="preserve">в отчетном периоде </w:t>
      </w:r>
      <w:r w:rsidR="00FA1FE4">
        <w:rPr>
          <w:rFonts w:ascii="Times New Roman" w:eastAsia="Times New Roman" w:hAnsi="Times New Roman"/>
          <w:kern w:val="0"/>
          <w:sz w:val="24"/>
        </w:rPr>
        <w:t>был</w:t>
      </w:r>
      <w:r w:rsidR="00D730DF">
        <w:rPr>
          <w:rFonts w:ascii="Times New Roman" w:eastAsia="Times New Roman" w:hAnsi="Times New Roman"/>
          <w:kern w:val="0"/>
          <w:sz w:val="24"/>
        </w:rPr>
        <w:t xml:space="preserve"> </w:t>
      </w:r>
      <w:r w:rsidR="00FA1FE4">
        <w:rPr>
          <w:rFonts w:ascii="Times New Roman" w:eastAsia="Times New Roman" w:hAnsi="Times New Roman"/>
          <w:kern w:val="0"/>
          <w:sz w:val="24"/>
        </w:rPr>
        <w:t>оплачен контракт</w:t>
      </w:r>
      <w:r w:rsidR="000B614B">
        <w:rPr>
          <w:rFonts w:ascii="Times New Roman" w:eastAsia="Times New Roman" w:hAnsi="Times New Roman"/>
          <w:kern w:val="0"/>
          <w:sz w:val="24"/>
        </w:rPr>
        <w:t xml:space="preserve"> в сумме 696,0 тыс. рублей на изготовление проектной </w:t>
      </w:r>
      <w:r w:rsidR="000B614B">
        <w:rPr>
          <w:rFonts w:ascii="Times New Roman" w:eastAsia="Times New Roman" w:hAnsi="Times New Roman"/>
          <w:kern w:val="0"/>
          <w:sz w:val="24"/>
        </w:rPr>
        <w:lastRenderedPageBreak/>
        <w:t>документации по газификации х. Логовского Логовского с/п</w:t>
      </w:r>
      <w:r w:rsidR="00FA1FE4">
        <w:rPr>
          <w:rFonts w:ascii="Times New Roman" w:eastAsia="Times New Roman" w:hAnsi="Times New Roman"/>
          <w:kern w:val="0"/>
          <w:sz w:val="24"/>
        </w:rPr>
        <w:t xml:space="preserve">, заключенный в 2017 году, работы по которому </w:t>
      </w:r>
      <w:r w:rsidR="0008757E">
        <w:rPr>
          <w:rFonts w:ascii="Times New Roman" w:eastAsia="Times New Roman" w:hAnsi="Times New Roman"/>
          <w:kern w:val="0"/>
          <w:sz w:val="24"/>
        </w:rPr>
        <w:t xml:space="preserve">были </w:t>
      </w:r>
      <w:r w:rsidR="00FA1FE4">
        <w:rPr>
          <w:rFonts w:ascii="Times New Roman" w:eastAsia="Times New Roman" w:hAnsi="Times New Roman"/>
          <w:kern w:val="0"/>
          <w:sz w:val="24"/>
        </w:rPr>
        <w:t>исполнены</w:t>
      </w:r>
      <w:r w:rsidR="000B614B">
        <w:rPr>
          <w:rFonts w:ascii="Times New Roman" w:eastAsia="Times New Roman" w:hAnsi="Times New Roman"/>
          <w:kern w:val="0"/>
          <w:sz w:val="24"/>
        </w:rPr>
        <w:t xml:space="preserve"> в 2018 году</w:t>
      </w:r>
      <w:r w:rsidR="0008757E">
        <w:rPr>
          <w:rFonts w:ascii="Times New Roman" w:eastAsia="Times New Roman" w:hAnsi="Times New Roman"/>
          <w:kern w:val="0"/>
          <w:sz w:val="24"/>
        </w:rPr>
        <w:t>.</w:t>
      </w:r>
    </w:p>
    <w:p w:rsidR="00C57078" w:rsidRPr="0074377C" w:rsidRDefault="004B5158" w:rsidP="004D72EB">
      <w:pPr>
        <w:ind w:right="-2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Уровень организации управления и контроля за ходом исполнения</w:t>
      </w:r>
      <w:r w:rsidR="00D730DF">
        <w:rPr>
          <w:rFonts w:ascii="Times New Roman" w:hAnsi="Times New Roman"/>
          <w:sz w:val="24"/>
        </w:rPr>
        <w:t xml:space="preserve"> </w:t>
      </w:r>
      <w:r w:rsidR="00C57078" w:rsidRPr="0074377C">
        <w:rPr>
          <w:rFonts w:ascii="Times New Roman" w:hAnsi="Times New Roman"/>
          <w:sz w:val="24"/>
        </w:rPr>
        <w:t xml:space="preserve">муниципальной программы соответствует установленным требованиям (К4) – </w:t>
      </w:r>
      <w:r w:rsidR="00C57078" w:rsidRPr="0074377C">
        <w:rPr>
          <w:rFonts w:ascii="Times New Roman" w:hAnsi="Times New Roman"/>
          <w:b/>
          <w:sz w:val="24"/>
        </w:rPr>
        <w:t>10 баллов</w:t>
      </w:r>
      <w:r w:rsidR="00C57078" w:rsidRPr="0074377C">
        <w:rPr>
          <w:rFonts w:ascii="Times New Roman" w:hAnsi="Times New Roman"/>
          <w:sz w:val="24"/>
        </w:rPr>
        <w:t>.</w:t>
      </w:r>
    </w:p>
    <w:p w:rsidR="00C57078" w:rsidRPr="0008757E" w:rsidRDefault="00C57078" w:rsidP="004D72EB">
      <w:pPr>
        <w:ind w:right="-2" w:firstLine="709"/>
        <w:jc w:val="both"/>
        <w:rPr>
          <w:rFonts w:ascii="Times New Roman" w:hAnsi="Times New Roman"/>
          <w:i/>
          <w:color w:val="000000" w:themeColor="text1"/>
          <w:sz w:val="24"/>
        </w:rPr>
      </w:pPr>
      <w:r w:rsidRPr="0074377C">
        <w:rPr>
          <w:rFonts w:ascii="Times New Roman" w:hAnsi="Times New Roman"/>
          <w:sz w:val="24"/>
        </w:rPr>
        <w:t xml:space="preserve">Показатель оценки </w:t>
      </w:r>
      <w:r w:rsidRPr="0008757E">
        <w:rPr>
          <w:rFonts w:ascii="Times New Roman" w:hAnsi="Times New Roman"/>
          <w:color w:val="000000" w:themeColor="text1"/>
          <w:sz w:val="24"/>
        </w:rPr>
        <w:t xml:space="preserve">эффективности муниципальной программы составляет: </w:t>
      </w:r>
      <w:r w:rsidRPr="0008757E">
        <w:rPr>
          <w:rFonts w:ascii="Times New Roman" w:hAnsi="Times New Roman"/>
          <w:b/>
          <w:color w:val="000000" w:themeColor="text1"/>
          <w:sz w:val="24"/>
        </w:rPr>
        <w:t>К</w:t>
      </w:r>
      <w:r w:rsidR="0008757E" w:rsidRPr="0008757E">
        <w:rPr>
          <w:rFonts w:ascii="Times New Roman" w:hAnsi="Times New Roman"/>
          <w:color w:val="000000" w:themeColor="text1"/>
          <w:sz w:val="24"/>
        </w:rPr>
        <w:t>=К1+К2+К3+К4=</w:t>
      </w:r>
      <w:r w:rsidRPr="0008757E">
        <w:rPr>
          <w:rFonts w:ascii="Times New Roman" w:hAnsi="Times New Roman"/>
          <w:color w:val="000000" w:themeColor="text1"/>
          <w:sz w:val="24"/>
        </w:rPr>
        <w:t>10+</w:t>
      </w:r>
      <w:r w:rsidR="004F1418" w:rsidRPr="0008757E">
        <w:rPr>
          <w:rFonts w:ascii="Times New Roman" w:hAnsi="Times New Roman"/>
          <w:color w:val="000000" w:themeColor="text1"/>
          <w:sz w:val="24"/>
        </w:rPr>
        <w:t>1</w:t>
      </w:r>
      <w:r w:rsidRPr="0008757E">
        <w:rPr>
          <w:rFonts w:ascii="Times New Roman" w:hAnsi="Times New Roman"/>
          <w:color w:val="000000" w:themeColor="text1"/>
          <w:sz w:val="24"/>
        </w:rPr>
        <w:t>0+</w:t>
      </w:r>
      <w:r w:rsidR="004F1418" w:rsidRPr="0008757E">
        <w:rPr>
          <w:rFonts w:ascii="Times New Roman" w:hAnsi="Times New Roman"/>
          <w:color w:val="000000" w:themeColor="text1"/>
          <w:sz w:val="24"/>
        </w:rPr>
        <w:t>10</w:t>
      </w:r>
      <w:r w:rsidRPr="0008757E">
        <w:rPr>
          <w:rFonts w:ascii="Times New Roman" w:hAnsi="Times New Roman"/>
          <w:color w:val="000000" w:themeColor="text1"/>
          <w:sz w:val="24"/>
        </w:rPr>
        <w:t>+10=</w:t>
      </w:r>
      <w:r w:rsidR="004F1418" w:rsidRPr="0008757E">
        <w:rPr>
          <w:rFonts w:ascii="Times New Roman" w:hAnsi="Times New Roman"/>
          <w:b/>
          <w:color w:val="000000" w:themeColor="text1"/>
          <w:sz w:val="24"/>
        </w:rPr>
        <w:t>40</w:t>
      </w:r>
      <w:r w:rsidR="00664F61" w:rsidRPr="0008757E">
        <w:rPr>
          <w:rFonts w:ascii="Times New Roman" w:hAnsi="Times New Roman"/>
          <w:b/>
          <w:color w:val="000000" w:themeColor="text1"/>
          <w:sz w:val="24"/>
        </w:rPr>
        <w:t xml:space="preserve">, </w:t>
      </w:r>
      <w:r w:rsidR="00664F61" w:rsidRPr="0008757E">
        <w:rPr>
          <w:rFonts w:ascii="Times New Roman" w:hAnsi="Times New Roman"/>
          <w:color w:val="000000" w:themeColor="text1"/>
          <w:sz w:val="24"/>
        </w:rPr>
        <w:t>т.е. программа</w:t>
      </w:r>
      <w:r w:rsidR="00C25BD2" w:rsidRPr="0008757E">
        <w:rPr>
          <w:rFonts w:ascii="Times New Roman" w:hAnsi="Times New Roman"/>
          <w:color w:val="000000" w:themeColor="text1"/>
          <w:sz w:val="24"/>
        </w:rPr>
        <w:t>-</w:t>
      </w:r>
      <w:r w:rsidRPr="0008757E">
        <w:rPr>
          <w:rFonts w:ascii="Times New Roman" w:hAnsi="Times New Roman"/>
          <w:color w:val="000000" w:themeColor="text1"/>
          <w:sz w:val="24"/>
        </w:rPr>
        <w:t xml:space="preserve"> эф</w:t>
      </w:r>
      <w:r w:rsidR="00C25BD2" w:rsidRPr="0008757E">
        <w:rPr>
          <w:rFonts w:ascii="Times New Roman" w:hAnsi="Times New Roman"/>
          <w:color w:val="000000" w:themeColor="text1"/>
          <w:sz w:val="24"/>
        </w:rPr>
        <w:t>фективная</w:t>
      </w:r>
      <w:r w:rsidRPr="0008757E">
        <w:rPr>
          <w:rFonts w:ascii="Times New Roman" w:hAnsi="Times New Roman"/>
          <w:color w:val="000000" w:themeColor="text1"/>
          <w:sz w:val="24"/>
        </w:rPr>
        <w:t>.</w:t>
      </w:r>
    </w:p>
    <w:p w:rsidR="00C57078" w:rsidRPr="0008757E" w:rsidRDefault="00C57078" w:rsidP="004D72EB">
      <w:pPr>
        <w:ind w:firstLine="851"/>
        <w:jc w:val="center"/>
        <w:rPr>
          <w:rFonts w:ascii="Times New Roman" w:hAnsi="Times New Roman"/>
          <w:b/>
          <w:color w:val="000000" w:themeColor="text1"/>
          <w:sz w:val="24"/>
          <w:highlight w:val="yellow"/>
        </w:rPr>
      </w:pPr>
    </w:p>
    <w:p w:rsidR="00C57078" w:rsidRPr="0008757E" w:rsidRDefault="00C57078" w:rsidP="004D72EB">
      <w:pPr>
        <w:ind w:firstLine="851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08757E">
        <w:rPr>
          <w:rFonts w:ascii="Times New Roman" w:hAnsi="Times New Roman"/>
          <w:b/>
          <w:color w:val="000000" w:themeColor="text1"/>
          <w:sz w:val="24"/>
        </w:rPr>
        <w:t>Муниципальная программа «Управление муниципальным имуществом</w:t>
      </w:r>
    </w:p>
    <w:p w:rsidR="00C57078" w:rsidRPr="0008757E" w:rsidRDefault="00C57078" w:rsidP="004D72EB">
      <w:pPr>
        <w:ind w:firstLine="851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08757E">
        <w:rPr>
          <w:rFonts w:ascii="Times New Roman" w:hAnsi="Times New Roman"/>
          <w:b/>
          <w:color w:val="000000" w:themeColor="text1"/>
          <w:sz w:val="24"/>
        </w:rPr>
        <w:t>Калачевского муниципального района Волгоградской области</w:t>
      </w:r>
    </w:p>
    <w:p w:rsidR="00C57078" w:rsidRPr="00AB534B" w:rsidRDefault="00C57078" w:rsidP="004D72EB">
      <w:pPr>
        <w:ind w:firstLine="851"/>
        <w:jc w:val="center"/>
        <w:rPr>
          <w:rFonts w:ascii="Times New Roman" w:hAnsi="Times New Roman"/>
          <w:b/>
          <w:sz w:val="24"/>
          <w:highlight w:val="yellow"/>
        </w:rPr>
      </w:pPr>
      <w:r w:rsidRPr="0008757E">
        <w:rPr>
          <w:rFonts w:ascii="Times New Roman" w:hAnsi="Times New Roman"/>
          <w:b/>
          <w:color w:val="000000" w:themeColor="text1"/>
          <w:sz w:val="24"/>
        </w:rPr>
        <w:t>на 2017-2019 годы</w:t>
      </w:r>
      <w:r w:rsidRPr="00AB534B">
        <w:rPr>
          <w:rFonts w:ascii="Times New Roman" w:hAnsi="Times New Roman"/>
          <w:b/>
          <w:sz w:val="24"/>
        </w:rPr>
        <w:t>»</w:t>
      </w:r>
    </w:p>
    <w:p w:rsidR="00C57078" w:rsidRPr="00AB534B" w:rsidRDefault="00C57078" w:rsidP="004D72EB">
      <w:pPr>
        <w:rPr>
          <w:rFonts w:ascii="Times New Roman" w:hAnsi="Times New Roman"/>
          <w:b/>
          <w:sz w:val="24"/>
          <w:highlight w:val="yellow"/>
        </w:rPr>
      </w:pPr>
    </w:p>
    <w:p w:rsidR="00C25BD2" w:rsidRPr="00AB534B" w:rsidRDefault="00C57078" w:rsidP="004D72EB">
      <w:pPr>
        <w:ind w:firstLine="567"/>
        <w:jc w:val="both"/>
        <w:rPr>
          <w:rFonts w:ascii="Times New Roman" w:hAnsi="Times New Roman"/>
          <w:sz w:val="24"/>
        </w:rPr>
      </w:pPr>
      <w:r w:rsidRPr="00AB534B">
        <w:rPr>
          <w:rFonts w:ascii="Times New Roman" w:hAnsi="Times New Roman"/>
          <w:sz w:val="24"/>
        </w:rPr>
        <w:t>На 201</w:t>
      </w:r>
      <w:r w:rsidR="00AB534B">
        <w:rPr>
          <w:rFonts w:ascii="Times New Roman" w:hAnsi="Times New Roman"/>
          <w:sz w:val="24"/>
        </w:rPr>
        <w:t>8</w:t>
      </w:r>
      <w:r w:rsidRPr="00AB534B">
        <w:rPr>
          <w:rFonts w:ascii="Times New Roman" w:hAnsi="Times New Roman"/>
          <w:sz w:val="24"/>
        </w:rPr>
        <w:t xml:space="preserve"> год в бюджете Калачевского муниципального района на реализацию Программы запланировано в сумме </w:t>
      </w:r>
      <w:r w:rsidR="008E5C31">
        <w:rPr>
          <w:rFonts w:ascii="Times New Roman" w:hAnsi="Times New Roman"/>
          <w:sz w:val="24"/>
        </w:rPr>
        <w:t>619,6</w:t>
      </w:r>
      <w:r w:rsidRPr="00AB534B">
        <w:rPr>
          <w:rFonts w:ascii="Times New Roman" w:hAnsi="Times New Roman"/>
          <w:sz w:val="24"/>
        </w:rPr>
        <w:t xml:space="preserve"> тыс.руб</w:t>
      </w:r>
      <w:r w:rsidR="00C25BD2" w:rsidRPr="00AB534B">
        <w:rPr>
          <w:rFonts w:ascii="Times New Roman" w:hAnsi="Times New Roman"/>
          <w:sz w:val="24"/>
        </w:rPr>
        <w:t>лей</w:t>
      </w:r>
      <w:r w:rsidRPr="00AB534B">
        <w:rPr>
          <w:rFonts w:ascii="Times New Roman" w:hAnsi="Times New Roman"/>
          <w:sz w:val="24"/>
        </w:rPr>
        <w:t>, фактически исполнено по состоянию на 01.01.201</w:t>
      </w:r>
      <w:r w:rsidR="008E5C31">
        <w:rPr>
          <w:rFonts w:ascii="Times New Roman" w:hAnsi="Times New Roman"/>
          <w:sz w:val="24"/>
        </w:rPr>
        <w:t>9</w:t>
      </w:r>
      <w:r w:rsidRPr="00AB534B">
        <w:rPr>
          <w:rFonts w:ascii="Times New Roman" w:hAnsi="Times New Roman"/>
          <w:sz w:val="24"/>
        </w:rPr>
        <w:t xml:space="preserve"> года в сумме </w:t>
      </w:r>
      <w:r w:rsidR="008E5C31">
        <w:rPr>
          <w:rFonts w:ascii="Times New Roman" w:hAnsi="Times New Roman"/>
          <w:sz w:val="24"/>
        </w:rPr>
        <w:t>186,0</w:t>
      </w:r>
      <w:r w:rsidRPr="00AB534B">
        <w:rPr>
          <w:rFonts w:ascii="Times New Roman" w:hAnsi="Times New Roman"/>
          <w:sz w:val="24"/>
        </w:rPr>
        <w:t xml:space="preserve"> тыс.руб</w:t>
      </w:r>
      <w:r w:rsidR="00C25BD2" w:rsidRPr="00AB534B">
        <w:rPr>
          <w:rFonts w:ascii="Times New Roman" w:hAnsi="Times New Roman"/>
          <w:sz w:val="24"/>
        </w:rPr>
        <w:t>лей</w:t>
      </w:r>
      <w:r w:rsidR="003D7C69" w:rsidRPr="00AB534B">
        <w:rPr>
          <w:rFonts w:ascii="Times New Roman" w:hAnsi="Times New Roman"/>
          <w:sz w:val="24"/>
        </w:rPr>
        <w:t xml:space="preserve">, исполнение </w:t>
      </w:r>
      <w:r w:rsidR="008E5C31">
        <w:rPr>
          <w:rFonts w:ascii="Times New Roman" w:hAnsi="Times New Roman"/>
          <w:sz w:val="24"/>
        </w:rPr>
        <w:t>30</w:t>
      </w:r>
      <w:r w:rsidR="003D7C69" w:rsidRPr="00AB534B">
        <w:rPr>
          <w:rFonts w:ascii="Times New Roman" w:hAnsi="Times New Roman"/>
          <w:sz w:val="24"/>
        </w:rPr>
        <w:t>%</w:t>
      </w:r>
      <w:r w:rsidRPr="00AB534B">
        <w:rPr>
          <w:rFonts w:ascii="Times New Roman" w:hAnsi="Times New Roman"/>
          <w:sz w:val="24"/>
        </w:rPr>
        <w:t xml:space="preserve"> (К2=</w:t>
      </w:r>
      <w:r w:rsidR="003D7C69" w:rsidRPr="008255E1">
        <w:rPr>
          <w:rFonts w:ascii="Times New Roman" w:hAnsi="Times New Roman"/>
          <w:sz w:val="24"/>
        </w:rPr>
        <w:t>0</w:t>
      </w:r>
      <w:r w:rsidRPr="00AB534B">
        <w:rPr>
          <w:rFonts w:ascii="Times New Roman" w:hAnsi="Times New Roman"/>
          <w:sz w:val="24"/>
        </w:rPr>
        <w:t>)</w:t>
      </w:r>
      <w:r w:rsidR="00FA77C7" w:rsidRPr="00AB534B">
        <w:rPr>
          <w:rFonts w:ascii="Times New Roman" w:hAnsi="Times New Roman"/>
          <w:sz w:val="24"/>
        </w:rPr>
        <w:t>.</w:t>
      </w:r>
    </w:p>
    <w:p w:rsidR="00C57078" w:rsidRPr="00AB534B" w:rsidRDefault="00C57078" w:rsidP="004D72EB">
      <w:pPr>
        <w:ind w:firstLine="567"/>
        <w:jc w:val="both"/>
        <w:rPr>
          <w:rFonts w:ascii="Times New Roman" w:hAnsi="Times New Roman"/>
          <w:sz w:val="24"/>
        </w:rPr>
      </w:pPr>
      <w:r w:rsidRPr="00AB534B">
        <w:rPr>
          <w:rFonts w:ascii="Times New Roman" w:hAnsi="Times New Roman"/>
          <w:sz w:val="24"/>
        </w:rPr>
        <w:t>Уровень целевых показателей муниципальной подпрограммы (К1</w:t>
      </w:r>
      <w:r w:rsidR="00DB208A" w:rsidRPr="00AB534B">
        <w:rPr>
          <w:rFonts w:ascii="Times New Roman" w:hAnsi="Times New Roman"/>
          <w:sz w:val="24"/>
        </w:rPr>
        <w:t>=</w:t>
      </w:r>
      <w:r w:rsidR="00DB208A" w:rsidRPr="00CA0B07">
        <w:rPr>
          <w:rFonts w:ascii="Times New Roman" w:hAnsi="Times New Roman"/>
          <w:sz w:val="24"/>
        </w:rPr>
        <w:t>10</w:t>
      </w:r>
      <w:r w:rsidRPr="00AB534B">
        <w:rPr>
          <w:rFonts w:ascii="Times New Roman" w:hAnsi="Times New Roman"/>
          <w:sz w:val="24"/>
        </w:rPr>
        <w:t>) представлен ниже:</w:t>
      </w:r>
    </w:p>
    <w:tbl>
      <w:tblPr>
        <w:tblStyle w:val="ac"/>
        <w:tblW w:w="9781" w:type="dxa"/>
        <w:tblInd w:w="108" w:type="dxa"/>
        <w:tblLayout w:type="fixed"/>
        <w:tblLook w:val="04A0"/>
      </w:tblPr>
      <w:tblGrid>
        <w:gridCol w:w="567"/>
        <w:gridCol w:w="4678"/>
        <w:gridCol w:w="709"/>
        <w:gridCol w:w="992"/>
        <w:gridCol w:w="992"/>
        <w:gridCol w:w="851"/>
        <w:gridCol w:w="992"/>
      </w:tblGrid>
      <w:tr w:rsidR="00C57078" w:rsidRPr="00AB534B" w:rsidTr="00C25BD2">
        <w:trPr>
          <w:trHeight w:val="654"/>
        </w:trPr>
        <w:tc>
          <w:tcPr>
            <w:tcW w:w="567" w:type="dxa"/>
          </w:tcPr>
          <w:p w:rsidR="00C57078" w:rsidRPr="00AB534B" w:rsidRDefault="00C57078" w:rsidP="004D72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B534B">
              <w:rPr>
                <w:rFonts w:ascii="Times New Roman" w:hAnsi="Times New Roman"/>
                <w:b/>
                <w:sz w:val="24"/>
              </w:rPr>
              <w:t>№</w:t>
            </w:r>
          </w:p>
          <w:p w:rsidR="00C57078" w:rsidRPr="00AB534B" w:rsidRDefault="00C57078" w:rsidP="004D72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B534B">
              <w:rPr>
                <w:rFonts w:ascii="Times New Roman" w:hAnsi="Times New Roman"/>
                <w:b/>
                <w:sz w:val="24"/>
              </w:rPr>
              <w:t>п/п</w:t>
            </w:r>
          </w:p>
        </w:tc>
        <w:tc>
          <w:tcPr>
            <w:tcW w:w="4678" w:type="dxa"/>
          </w:tcPr>
          <w:p w:rsidR="00C57078" w:rsidRPr="00AB534B" w:rsidRDefault="00C57078" w:rsidP="004D72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B534B">
              <w:rPr>
                <w:rFonts w:ascii="Times New Roman" w:hAnsi="Times New Roman"/>
                <w:b/>
                <w:sz w:val="24"/>
              </w:rPr>
              <w:t>Целевые показатели</w:t>
            </w:r>
          </w:p>
        </w:tc>
        <w:tc>
          <w:tcPr>
            <w:tcW w:w="709" w:type="dxa"/>
          </w:tcPr>
          <w:p w:rsidR="00131955" w:rsidRPr="00AB534B" w:rsidRDefault="00C57078" w:rsidP="004D72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B534B">
              <w:rPr>
                <w:rFonts w:ascii="Times New Roman" w:hAnsi="Times New Roman"/>
                <w:b/>
                <w:sz w:val="24"/>
              </w:rPr>
              <w:t>Ед.</w:t>
            </w:r>
          </w:p>
          <w:p w:rsidR="00C57078" w:rsidRPr="00AB534B" w:rsidRDefault="00C57078" w:rsidP="004D72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B534B">
              <w:rPr>
                <w:rFonts w:ascii="Times New Roman" w:hAnsi="Times New Roman"/>
                <w:b/>
                <w:sz w:val="24"/>
              </w:rPr>
              <w:t>изм.</w:t>
            </w:r>
          </w:p>
        </w:tc>
        <w:tc>
          <w:tcPr>
            <w:tcW w:w="992" w:type="dxa"/>
          </w:tcPr>
          <w:p w:rsidR="00C57078" w:rsidRPr="00AB534B" w:rsidRDefault="00C57078" w:rsidP="004D72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B534B">
              <w:rPr>
                <w:rFonts w:ascii="Times New Roman" w:hAnsi="Times New Roman"/>
                <w:b/>
                <w:sz w:val="24"/>
              </w:rPr>
              <w:t>План</w:t>
            </w:r>
          </w:p>
        </w:tc>
        <w:tc>
          <w:tcPr>
            <w:tcW w:w="992" w:type="dxa"/>
          </w:tcPr>
          <w:p w:rsidR="00C57078" w:rsidRPr="00AB534B" w:rsidRDefault="00C57078" w:rsidP="004D72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B534B">
              <w:rPr>
                <w:rFonts w:ascii="Times New Roman" w:hAnsi="Times New Roman"/>
                <w:b/>
                <w:sz w:val="24"/>
              </w:rPr>
              <w:t>Факт</w:t>
            </w:r>
          </w:p>
        </w:tc>
        <w:tc>
          <w:tcPr>
            <w:tcW w:w="851" w:type="dxa"/>
          </w:tcPr>
          <w:p w:rsidR="00C57078" w:rsidRPr="00AB534B" w:rsidRDefault="00C25BD2" w:rsidP="004D72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B534B">
              <w:rPr>
                <w:rFonts w:ascii="Times New Roman" w:hAnsi="Times New Roman"/>
                <w:b/>
                <w:sz w:val="24"/>
              </w:rPr>
              <w:t>% вып.</w:t>
            </w:r>
          </w:p>
        </w:tc>
        <w:tc>
          <w:tcPr>
            <w:tcW w:w="992" w:type="dxa"/>
          </w:tcPr>
          <w:p w:rsidR="00C57078" w:rsidRPr="00AB534B" w:rsidRDefault="00C57078" w:rsidP="004D72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B534B">
              <w:rPr>
                <w:rFonts w:ascii="Times New Roman" w:hAnsi="Times New Roman"/>
                <w:b/>
                <w:sz w:val="24"/>
              </w:rPr>
              <w:t>Баллы</w:t>
            </w:r>
          </w:p>
        </w:tc>
      </w:tr>
      <w:tr w:rsidR="00C57078" w:rsidRPr="00AB534B" w:rsidTr="00C25BD2">
        <w:trPr>
          <w:trHeight w:val="346"/>
        </w:trPr>
        <w:tc>
          <w:tcPr>
            <w:tcW w:w="567" w:type="dxa"/>
          </w:tcPr>
          <w:p w:rsidR="00C57078" w:rsidRPr="00AB534B" w:rsidRDefault="00C25BD2" w:rsidP="004D72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C57078" w:rsidRPr="00AB534B" w:rsidRDefault="00C57078" w:rsidP="004D72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B534B">
              <w:rPr>
                <w:rFonts w:ascii="Times New Roman" w:hAnsi="Times New Roman" w:cs="Times New Roman"/>
              </w:rPr>
              <w:t>Полнота и актуальность учета муниципального имущества Калачевского муниципального района Калачевского муниципального района Волгоградской области в Реестре объектов муниципальной собственности Калачевского муниципального района Волгоградской области</w:t>
            </w:r>
          </w:p>
        </w:tc>
        <w:tc>
          <w:tcPr>
            <w:tcW w:w="709" w:type="dxa"/>
            <w:vAlign w:val="center"/>
          </w:tcPr>
          <w:p w:rsidR="00C57078" w:rsidRPr="00AB534B" w:rsidRDefault="00C57078" w:rsidP="004D72E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534B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992" w:type="dxa"/>
            <w:vAlign w:val="center"/>
          </w:tcPr>
          <w:p w:rsidR="00C57078" w:rsidRPr="00AB534B" w:rsidRDefault="00C57078" w:rsidP="004D72EB">
            <w:pPr>
              <w:pStyle w:val="ConsPlusNormal"/>
              <w:tabs>
                <w:tab w:val="left" w:pos="94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C57078" w:rsidRPr="00AB534B" w:rsidRDefault="00C57078" w:rsidP="004D72EB">
            <w:pPr>
              <w:pStyle w:val="ConsPlusNormal"/>
              <w:tabs>
                <w:tab w:val="left" w:pos="94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vAlign w:val="center"/>
          </w:tcPr>
          <w:p w:rsidR="00C57078" w:rsidRPr="00AB534B" w:rsidRDefault="00C57078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B534B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C57078" w:rsidRPr="00AB534B" w:rsidRDefault="00C57078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B534B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C57078" w:rsidRPr="00AB534B" w:rsidTr="00C25BD2">
        <w:trPr>
          <w:trHeight w:val="346"/>
        </w:trPr>
        <w:tc>
          <w:tcPr>
            <w:tcW w:w="567" w:type="dxa"/>
          </w:tcPr>
          <w:p w:rsidR="00C57078" w:rsidRPr="00D730DF" w:rsidRDefault="00C25BD2" w:rsidP="004D72EB">
            <w:pPr>
              <w:pStyle w:val="ConsPlusNormal"/>
              <w:ind w:left="-973" w:right="-83"/>
              <w:jc w:val="center"/>
              <w:rPr>
                <w:rFonts w:ascii="Times New Roman" w:hAnsi="Times New Roman" w:cs="Times New Roman"/>
              </w:rPr>
            </w:pPr>
            <w:r w:rsidRPr="00D730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</w:tcPr>
          <w:p w:rsidR="00C57078" w:rsidRPr="00D730DF" w:rsidRDefault="00C57078" w:rsidP="004D72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30DF">
              <w:rPr>
                <w:rFonts w:ascii="Times New Roman" w:hAnsi="Times New Roman" w:cs="Times New Roman"/>
              </w:rPr>
              <w:t>Процент выполнения плана по доходам, администрируемым</w:t>
            </w:r>
            <w:r w:rsidR="00D730DF">
              <w:rPr>
                <w:rFonts w:ascii="Times New Roman" w:hAnsi="Times New Roman" w:cs="Times New Roman"/>
              </w:rPr>
              <w:t xml:space="preserve"> </w:t>
            </w:r>
            <w:r w:rsidRPr="00D730DF">
              <w:rPr>
                <w:rFonts w:ascii="Times New Roman" w:hAnsi="Times New Roman" w:cs="Times New Roman"/>
              </w:rPr>
              <w:t xml:space="preserve"> Комитетом по</w:t>
            </w:r>
            <w:r w:rsidR="00A67BE1" w:rsidRPr="00D730DF">
              <w:rPr>
                <w:rFonts w:ascii="Times New Roman" w:hAnsi="Times New Roman" w:cs="Times New Roman"/>
              </w:rPr>
              <w:t xml:space="preserve"> управлению муниципальным имуществом и земельными ресурсами </w:t>
            </w:r>
            <w:r w:rsidR="00DB208A" w:rsidRPr="00D730DF">
              <w:rPr>
                <w:rFonts w:ascii="Times New Roman" w:hAnsi="Times New Roman" w:cs="Times New Roman"/>
              </w:rPr>
              <w:t>а</w:t>
            </w:r>
            <w:r w:rsidRPr="00D730DF">
              <w:rPr>
                <w:rFonts w:ascii="Times New Roman" w:hAnsi="Times New Roman" w:cs="Times New Roman"/>
              </w:rPr>
              <w:t>дминистрации Калачевского муниципального района Волгоградской области, поступающим в районный бюджет</w:t>
            </w:r>
          </w:p>
        </w:tc>
        <w:tc>
          <w:tcPr>
            <w:tcW w:w="709" w:type="dxa"/>
            <w:vAlign w:val="center"/>
          </w:tcPr>
          <w:p w:rsidR="00C57078" w:rsidRPr="00D730DF" w:rsidRDefault="00C57078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D730DF">
              <w:rPr>
                <w:rFonts w:ascii="Times New Roman" w:hAnsi="Times New Roman"/>
                <w:szCs w:val="20"/>
                <w:lang w:val="en-US"/>
              </w:rPr>
              <w:t>%</w:t>
            </w:r>
          </w:p>
        </w:tc>
        <w:tc>
          <w:tcPr>
            <w:tcW w:w="992" w:type="dxa"/>
            <w:vAlign w:val="center"/>
          </w:tcPr>
          <w:p w:rsidR="00C57078" w:rsidRPr="00D730DF" w:rsidRDefault="00C57078" w:rsidP="004D72EB">
            <w:pPr>
              <w:pStyle w:val="ConsPlusNormal"/>
              <w:tabs>
                <w:tab w:val="left" w:pos="91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0D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C57078" w:rsidRPr="00D730DF" w:rsidRDefault="00410CC4" w:rsidP="004D72EB">
            <w:pPr>
              <w:pStyle w:val="ConsPlusNormal"/>
              <w:tabs>
                <w:tab w:val="left" w:pos="91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D730DF">
              <w:rPr>
                <w:rFonts w:ascii="Times New Roman" w:hAnsi="Times New Roman" w:cs="Times New Roman"/>
              </w:rPr>
              <w:t>104,2</w:t>
            </w:r>
          </w:p>
        </w:tc>
        <w:tc>
          <w:tcPr>
            <w:tcW w:w="851" w:type="dxa"/>
            <w:vAlign w:val="center"/>
          </w:tcPr>
          <w:p w:rsidR="00C57078" w:rsidRPr="00D730DF" w:rsidRDefault="00410CC4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D730DF">
              <w:rPr>
                <w:rFonts w:ascii="Times New Roman" w:hAnsi="Times New Roman"/>
                <w:szCs w:val="20"/>
              </w:rPr>
              <w:t>104,2</w:t>
            </w:r>
          </w:p>
        </w:tc>
        <w:tc>
          <w:tcPr>
            <w:tcW w:w="992" w:type="dxa"/>
            <w:vAlign w:val="center"/>
          </w:tcPr>
          <w:p w:rsidR="00C57078" w:rsidRPr="00D730DF" w:rsidRDefault="00C57078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D730DF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C57078" w:rsidRPr="00AB534B" w:rsidTr="00C25BD2">
        <w:trPr>
          <w:trHeight w:val="346"/>
        </w:trPr>
        <w:tc>
          <w:tcPr>
            <w:tcW w:w="567" w:type="dxa"/>
          </w:tcPr>
          <w:p w:rsidR="00C57078" w:rsidRPr="00AB534B" w:rsidRDefault="00C57078" w:rsidP="004D72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4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78" w:type="dxa"/>
          </w:tcPr>
          <w:p w:rsidR="00C57078" w:rsidRPr="00AB534B" w:rsidRDefault="00C57078" w:rsidP="004D72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B534B">
              <w:rPr>
                <w:rFonts w:ascii="Times New Roman" w:hAnsi="Times New Roman" w:cs="Times New Roman"/>
              </w:rPr>
              <w:t>Удельный вес объектов недвижимости, предоставленных в пользование, по отношению к общему количеству объектов недвижимости, находящихся в Реестре объектов муниципальной собственности Калачевского муниципального района Волгоградской области</w:t>
            </w:r>
          </w:p>
        </w:tc>
        <w:tc>
          <w:tcPr>
            <w:tcW w:w="709" w:type="dxa"/>
            <w:vAlign w:val="center"/>
          </w:tcPr>
          <w:p w:rsidR="00C57078" w:rsidRPr="00AB534B" w:rsidRDefault="00C57078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B534B">
              <w:rPr>
                <w:rFonts w:ascii="Times New Roman" w:hAnsi="Times New Roman"/>
                <w:szCs w:val="20"/>
                <w:lang w:val="en-US"/>
              </w:rPr>
              <w:t>%</w:t>
            </w:r>
          </w:p>
        </w:tc>
        <w:tc>
          <w:tcPr>
            <w:tcW w:w="992" w:type="dxa"/>
            <w:vAlign w:val="center"/>
          </w:tcPr>
          <w:p w:rsidR="00C57078" w:rsidRPr="00AB534B" w:rsidRDefault="006C78E6" w:rsidP="004D72EB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92" w:type="dxa"/>
            <w:vAlign w:val="center"/>
          </w:tcPr>
          <w:p w:rsidR="00C57078" w:rsidRPr="00AB534B" w:rsidRDefault="00CA0B07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98</w:t>
            </w:r>
          </w:p>
        </w:tc>
        <w:tc>
          <w:tcPr>
            <w:tcW w:w="851" w:type="dxa"/>
            <w:vAlign w:val="center"/>
          </w:tcPr>
          <w:p w:rsidR="00C57078" w:rsidRPr="00AB534B" w:rsidRDefault="00DB208A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B534B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C57078" w:rsidRPr="00AB534B" w:rsidRDefault="00C57078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B534B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C57078" w:rsidRPr="00AB534B" w:rsidTr="00C25BD2">
        <w:trPr>
          <w:trHeight w:val="346"/>
        </w:trPr>
        <w:tc>
          <w:tcPr>
            <w:tcW w:w="567" w:type="dxa"/>
          </w:tcPr>
          <w:p w:rsidR="00C57078" w:rsidRPr="00AB534B" w:rsidRDefault="00C57078" w:rsidP="004D72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4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78" w:type="dxa"/>
          </w:tcPr>
          <w:p w:rsidR="00C57078" w:rsidRPr="00AB534B" w:rsidRDefault="00C57078" w:rsidP="004D72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B534B">
              <w:rPr>
                <w:rFonts w:ascii="Times New Roman" w:hAnsi="Times New Roman" w:cs="Times New Roman"/>
              </w:rPr>
              <w:t>Удельный вес охваченных проверками на предмет сохранности и целевого использования муниципального имущества муниципальных учреждений и предприятий Калачевского муниципального района Калачевского муниципального района Волгоградской области к общему количеству муниципальных учреждений и предприятий Калачевского муниципального района Волгоградской области</w:t>
            </w:r>
          </w:p>
        </w:tc>
        <w:tc>
          <w:tcPr>
            <w:tcW w:w="709" w:type="dxa"/>
            <w:vAlign w:val="center"/>
          </w:tcPr>
          <w:p w:rsidR="00C57078" w:rsidRPr="00AB534B" w:rsidRDefault="00C57078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B534B">
              <w:rPr>
                <w:rFonts w:ascii="Times New Roman" w:hAnsi="Times New Roman"/>
                <w:szCs w:val="20"/>
                <w:lang w:val="en-US"/>
              </w:rPr>
              <w:t>%</w:t>
            </w:r>
          </w:p>
        </w:tc>
        <w:tc>
          <w:tcPr>
            <w:tcW w:w="992" w:type="dxa"/>
            <w:vAlign w:val="center"/>
          </w:tcPr>
          <w:p w:rsidR="00C57078" w:rsidRPr="00AB534B" w:rsidRDefault="00CA0B07" w:rsidP="004D72EB">
            <w:pPr>
              <w:pStyle w:val="ConsPlusNormal"/>
              <w:tabs>
                <w:tab w:val="center" w:pos="648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992" w:type="dxa"/>
            <w:vAlign w:val="center"/>
          </w:tcPr>
          <w:p w:rsidR="00C57078" w:rsidRPr="00AB534B" w:rsidRDefault="00C57078" w:rsidP="004D72EB">
            <w:pPr>
              <w:pStyle w:val="ConsPlusNormal"/>
              <w:tabs>
                <w:tab w:val="center" w:pos="648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4B">
              <w:rPr>
                <w:rFonts w:ascii="Times New Roman" w:hAnsi="Times New Roman" w:cs="Times New Roman"/>
              </w:rPr>
              <w:t>2</w:t>
            </w:r>
            <w:r w:rsidR="00CA0B07">
              <w:rPr>
                <w:rFonts w:ascii="Times New Roman" w:hAnsi="Times New Roman" w:cs="Times New Roman"/>
              </w:rPr>
              <w:t>6,</w:t>
            </w:r>
            <w:r w:rsidRPr="00AB53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C57078" w:rsidRPr="00AB534B" w:rsidRDefault="00C57078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B534B">
              <w:rPr>
                <w:rFonts w:ascii="Times New Roman" w:hAnsi="Times New Roman"/>
                <w:szCs w:val="20"/>
              </w:rPr>
              <w:t>10</w:t>
            </w:r>
            <w:r w:rsidR="00DB208A" w:rsidRPr="00AB534B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57078" w:rsidRPr="00AB534B" w:rsidRDefault="00C57078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B534B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C57078" w:rsidRPr="00AB534B" w:rsidTr="00C25BD2">
        <w:trPr>
          <w:trHeight w:val="346"/>
        </w:trPr>
        <w:tc>
          <w:tcPr>
            <w:tcW w:w="567" w:type="dxa"/>
          </w:tcPr>
          <w:p w:rsidR="00C57078" w:rsidRPr="00AB534B" w:rsidRDefault="00C57078" w:rsidP="004D72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4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78" w:type="dxa"/>
          </w:tcPr>
          <w:p w:rsidR="00C57078" w:rsidRPr="00AB534B" w:rsidRDefault="00C57078" w:rsidP="004D72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B534B">
              <w:rPr>
                <w:rFonts w:ascii="Times New Roman" w:hAnsi="Times New Roman" w:cs="Times New Roman"/>
              </w:rPr>
              <w:t>Удельный вес земельных участков, находящихся в собственности Калачевского муниципального района Волгоградской области, предоставленных в пользование, по отношению к общему количеству земельных участков, находящихся в Реестре объектов муниципальной собственности Калачевского муниципального района Волгоградской области</w:t>
            </w:r>
          </w:p>
        </w:tc>
        <w:tc>
          <w:tcPr>
            <w:tcW w:w="709" w:type="dxa"/>
            <w:vAlign w:val="center"/>
          </w:tcPr>
          <w:p w:rsidR="00C57078" w:rsidRPr="00AB534B" w:rsidRDefault="00C57078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B534B">
              <w:rPr>
                <w:rFonts w:ascii="Times New Roman" w:hAnsi="Times New Roman"/>
                <w:szCs w:val="20"/>
                <w:lang w:val="en-US"/>
              </w:rPr>
              <w:t>%</w:t>
            </w:r>
          </w:p>
        </w:tc>
        <w:tc>
          <w:tcPr>
            <w:tcW w:w="992" w:type="dxa"/>
            <w:vAlign w:val="center"/>
          </w:tcPr>
          <w:p w:rsidR="00C57078" w:rsidRPr="00AB534B" w:rsidRDefault="00C57078" w:rsidP="004D72EB">
            <w:pPr>
              <w:pStyle w:val="ConsPlusNormal"/>
              <w:tabs>
                <w:tab w:val="left" w:pos="10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4B">
              <w:rPr>
                <w:rFonts w:ascii="Times New Roman" w:hAnsi="Times New Roman" w:cs="Times New Roman"/>
              </w:rPr>
              <w:t>98.0</w:t>
            </w:r>
          </w:p>
        </w:tc>
        <w:tc>
          <w:tcPr>
            <w:tcW w:w="992" w:type="dxa"/>
            <w:vAlign w:val="center"/>
          </w:tcPr>
          <w:p w:rsidR="00C57078" w:rsidRPr="00AB534B" w:rsidRDefault="00C57078" w:rsidP="004D72EB">
            <w:pPr>
              <w:pStyle w:val="ConsPlusNormal"/>
              <w:tabs>
                <w:tab w:val="left" w:pos="10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4B">
              <w:rPr>
                <w:rFonts w:ascii="Times New Roman" w:hAnsi="Times New Roman" w:cs="Times New Roman"/>
              </w:rPr>
              <w:t>98.0</w:t>
            </w:r>
          </w:p>
        </w:tc>
        <w:tc>
          <w:tcPr>
            <w:tcW w:w="851" w:type="dxa"/>
            <w:vAlign w:val="center"/>
          </w:tcPr>
          <w:p w:rsidR="00C57078" w:rsidRPr="00AB534B" w:rsidRDefault="00C57078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B534B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C57078" w:rsidRPr="00AB534B" w:rsidRDefault="00C57078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B534B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C57078" w:rsidRPr="00AB534B" w:rsidTr="00C25BD2">
        <w:trPr>
          <w:trHeight w:val="346"/>
        </w:trPr>
        <w:tc>
          <w:tcPr>
            <w:tcW w:w="567" w:type="dxa"/>
          </w:tcPr>
          <w:p w:rsidR="00C57078" w:rsidRPr="00AB534B" w:rsidRDefault="00C57078" w:rsidP="004D72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4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678" w:type="dxa"/>
          </w:tcPr>
          <w:p w:rsidR="00C57078" w:rsidRPr="00AB534B" w:rsidRDefault="00C57078" w:rsidP="004D72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B534B">
              <w:rPr>
                <w:rFonts w:ascii="Times New Roman" w:hAnsi="Times New Roman" w:cs="Times New Roman"/>
              </w:rPr>
              <w:t>Удельный вес земельных участков, на которые зарегистрировано право собственности Калачевского муниципального района Волгоградской области, по отношению к общему количеству земельных участков, подлежащих отнесению к муниципальной собственности Калачевского муниципального района Волгоградской области</w:t>
            </w:r>
          </w:p>
        </w:tc>
        <w:tc>
          <w:tcPr>
            <w:tcW w:w="709" w:type="dxa"/>
            <w:vAlign w:val="center"/>
          </w:tcPr>
          <w:p w:rsidR="00C57078" w:rsidRPr="00AB534B" w:rsidRDefault="00C57078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B534B">
              <w:rPr>
                <w:rFonts w:ascii="Times New Roman" w:hAnsi="Times New Roman"/>
                <w:szCs w:val="20"/>
                <w:lang w:val="en-US"/>
              </w:rPr>
              <w:t>%</w:t>
            </w:r>
          </w:p>
        </w:tc>
        <w:tc>
          <w:tcPr>
            <w:tcW w:w="992" w:type="dxa"/>
            <w:vAlign w:val="center"/>
          </w:tcPr>
          <w:p w:rsidR="00C57078" w:rsidRPr="00AB534B" w:rsidRDefault="00C57078" w:rsidP="004D72E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B534B">
              <w:rPr>
                <w:rFonts w:ascii="Times New Roman" w:hAnsi="Times New Roman" w:cs="Times New Roman"/>
              </w:rPr>
              <w:t>99.0</w:t>
            </w:r>
          </w:p>
        </w:tc>
        <w:tc>
          <w:tcPr>
            <w:tcW w:w="992" w:type="dxa"/>
            <w:vAlign w:val="center"/>
          </w:tcPr>
          <w:p w:rsidR="00C57078" w:rsidRPr="00AB534B" w:rsidRDefault="00C57078" w:rsidP="004D72E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B534B">
              <w:rPr>
                <w:rFonts w:ascii="Times New Roman" w:hAnsi="Times New Roman" w:cs="Times New Roman"/>
              </w:rPr>
              <w:t>99.0</w:t>
            </w:r>
          </w:p>
        </w:tc>
        <w:tc>
          <w:tcPr>
            <w:tcW w:w="851" w:type="dxa"/>
            <w:vAlign w:val="center"/>
          </w:tcPr>
          <w:p w:rsidR="00C57078" w:rsidRPr="00AB534B" w:rsidRDefault="00C57078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B534B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C57078" w:rsidRPr="00AB534B" w:rsidRDefault="00C57078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B534B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C57078" w:rsidRPr="00AB534B" w:rsidTr="00C25BD2">
        <w:trPr>
          <w:trHeight w:val="346"/>
        </w:trPr>
        <w:tc>
          <w:tcPr>
            <w:tcW w:w="567" w:type="dxa"/>
          </w:tcPr>
          <w:p w:rsidR="00C57078" w:rsidRPr="00AB534B" w:rsidRDefault="00C57078" w:rsidP="004D72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34B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4678" w:type="dxa"/>
          </w:tcPr>
          <w:p w:rsidR="00C57078" w:rsidRPr="00AB534B" w:rsidRDefault="00C57078" w:rsidP="004D72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B534B">
              <w:rPr>
                <w:rFonts w:ascii="Times New Roman" w:hAnsi="Times New Roman" w:cs="Times New Roman"/>
              </w:rPr>
              <w:t>Удельный вес земельных участков, прошедших государственную кадастровую оценку, к общему числу земельных участков муниципального кадастра недвижимости</w:t>
            </w:r>
          </w:p>
        </w:tc>
        <w:tc>
          <w:tcPr>
            <w:tcW w:w="709" w:type="dxa"/>
            <w:vAlign w:val="center"/>
          </w:tcPr>
          <w:p w:rsidR="00C57078" w:rsidRPr="00AB534B" w:rsidRDefault="00C57078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B534B">
              <w:rPr>
                <w:rFonts w:ascii="Times New Roman" w:hAnsi="Times New Roman"/>
                <w:szCs w:val="20"/>
                <w:lang w:val="en-US"/>
              </w:rPr>
              <w:t>%</w:t>
            </w:r>
          </w:p>
        </w:tc>
        <w:tc>
          <w:tcPr>
            <w:tcW w:w="992" w:type="dxa"/>
            <w:vAlign w:val="center"/>
          </w:tcPr>
          <w:p w:rsidR="00C57078" w:rsidRPr="00AB534B" w:rsidRDefault="00C57078" w:rsidP="004D72E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B534B">
              <w:rPr>
                <w:rFonts w:ascii="Times New Roman" w:hAnsi="Times New Roman" w:cs="Times New Roman"/>
              </w:rPr>
              <w:t>99.</w:t>
            </w:r>
            <w:r w:rsidR="00CA0B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C57078" w:rsidRPr="00AB534B" w:rsidRDefault="00C57078" w:rsidP="004D72E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B534B">
              <w:rPr>
                <w:rFonts w:ascii="Times New Roman" w:hAnsi="Times New Roman" w:cs="Times New Roman"/>
              </w:rPr>
              <w:t>99.</w:t>
            </w:r>
            <w:r w:rsidR="00DB208A" w:rsidRPr="00AB53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C57078" w:rsidRPr="00AB534B" w:rsidRDefault="00C57078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B534B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C57078" w:rsidRPr="00AB534B" w:rsidRDefault="00C57078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AB534B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8E5C31" w:rsidRPr="00AB534B" w:rsidTr="00C25BD2">
        <w:trPr>
          <w:trHeight w:val="346"/>
        </w:trPr>
        <w:tc>
          <w:tcPr>
            <w:tcW w:w="567" w:type="dxa"/>
          </w:tcPr>
          <w:p w:rsidR="008E5C31" w:rsidRPr="00AB534B" w:rsidRDefault="008E5C31" w:rsidP="004D72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678" w:type="dxa"/>
          </w:tcPr>
          <w:p w:rsidR="008E5C31" w:rsidRPr="007207C5" w:rsidRDefault="008E5C31" w:rsidP="004D72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207C5">
              <w:rPr>
                <w:rFonts w:ascii="Times New Roman" w:hAnsi="Times New Roman" w:cs="Times New Roman"/>
                <w:szCs w:val="22"/>
              </w:rPr>
              <w:t>Удельный вес земельных участков на которых расположены объекты недвижимости (за исключением земельных участков, на которых расположены индивидуальные жилые дома, гаражи для хранения личного автотранспорта, объекты спорта, а также дачных, садовых и огородных земельных участков, земельных участков, предоставленных религиозным организациям), прошедших рыночную оценку, к общему числу земельных участков на которых расположены объекты недвижимости</w:t>
            </w:r>
          </w:p>
        </w:tc>
        <w:tc>
          <w:tcPr>
            <w:tcW w:w="709" w:type="dxa"/>
            <w:vAlign w:val="center"/>
          </w:tcPr>
          <w:p w:rsidR="008E5C31" w:rsidRPr="007207C5" w:rsidRDefault="008E5C31" w:rsidP="004D72EB">
            <w:pPr>
              <w:jc w:val="center"/>
            </w:pPr>
            <w:r w:rsidRPr="0094574D">
              <w:rPr>
                <w:lang w:val="en-US"/>
              </w:rPr>
              <w:t>%</w:t>
            </w:r>
          </w:p>
        </w:tc>
        <w:tc>
          <w:tcPr>
            <w:tcW w:w="992" w:type="dxa"/>
            <w:vAlign w:val="center"/>
          </w:tcPr>
          <w:p w:rsidR="008E5C31" w:rsidRPr="008E5C31" w:rsidRDefault="008E5C31" w:rsidP="004D72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E5C31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992" w:type="dxa"/>
            <w:vAlign w:val="center"/>
          </w:tcPr>
          <w:p w:rsidR="008E5C31" w:rsidRPr="008E5C31" w:rsidRDefault="008E5C31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8E5C31">
              <w:rPr>
                <w:rFonts w:ascii="Times New Roman" w:hAnsi="Times New Roman"/>
                <w:szCs w:val="20"/>
              </w:rPr>
              <w:t>98,0</w:t>
            </w:r>
          </w:p>
        </w:tc>
        <w:tc>
          <w:tcPr>
            <w:tcW w:w="851" w:type="dxa"/>
            <w:vAlign w:val="center"/>
          </w:tcPr>
          <w:p w:rsidR="008E5C31" w:rsidRPr="008E5C31" w:rsidRDefault="008E5C31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8E5C31" w:rsidRPr="00AB534B" w:rsidRDefault="008E5C31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8E5C31" w:rsidRPr="00AB534B" w:rsidTr="00C25BD2">
        <w:trPr>
          <w:trHeight w:val="346"/>
        </w:trPr>
        <w:tc>
          <w:tcPr>
            <w:tcW w:w="567" w:type="dxa"/>
          </w:tcPr>
          <w:p w:rsidR="008E5C31" w:rsidRPr="00AB534B" w:rsidRDefault="008E5C31" w:rsidP="004D72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5"/>
          </w:tcPr>
          <w:p w:rsidR="008E5C31" w:rsidRPr="00AB534B" w:rsidRDefault="008E5C31" w:rsidP="004D72EB">
            <w:pPr>
              <w:rPr>
                <w:rFonts w:ascii="Times New Roman" w:hAnsi="Times New Roman"/>
                <w:szCs w:val="20"/>
              </w:rPr>
            </w:pPr>
            <w:r w:rsidRPr="00AB534B">
              <w:rPr>
                <w:rFonts w:ascii="Times New Roman" w:hAnsi="Times New Roman"/>
                <w:b/>
                <w:szCs w:val="20"/>
              </w:rPr>
              <w:t>Средний балл</w:t>
            </w:r>
          </w:p>
        </w:tc>
        <w:tc>
          <w:tcPr>
            <w:tcW w:w="992" w:type="dxa"/>
          </w:tcPr>
          <w:p w:rsidR="008E5C31" w:rsidRPr="00AB534B" w:rsidRDefault="008E5C31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AB534B">
              <w:rPr>
                <w:rFonts w:ascii="Times New Roman" w:hAnsi="Times New Roman"/>
                <w:b/>
                <w:szCs w:val="20"/>
              </w:rPr>
              <w:t>10</w:t>
            </w:r>
          </w:p>
        </w:tc>
      </w:tr>
    </w:tbl>
    <w:p w:rsidR="00C57078" w:rsidRPr="00AB534B" w:rsidRDefault="00C57078" w:rsidP="004D72EB">
      <w:pPr>
        <w:ind w:firstLine="567"/>
        <w:jc w:val="both"/>
        <w:rPr>
          <w:rFonts w:ascii="Times New Roman" w:hAnsi="Times New Roman"/>
          <w:sz w:val="24"/>
        </w:rPr>
      </w:pPr>
      <w:r w:rsidRPr="00AB534B">
        <w:rPr>
          <w:rFonts w:ascii="Times New Roman" w:hAnsi="Times New Roman"/>
          <w:sz w:val="24"/>
        </w:rPr>
        <w:t xml:space="preserve">С целью повышения эффективности управления муниципальным имуществом Калачевского муниципального района </w:t>
      </w:r>
      <w:r w:rsidR="00660F01" w:rsidRPr="00AB534B">
        <w:rPr>
          <w:rFonts w:ascii="Times New Roman" w:hAnsi="Times New Roman"/>
          <w:sz w:val="24"/>
        </w:rPr>
        <w:t>были выполнены следующие мероприятия</w:t>
      </w:r>
      <w:r w:rsidRPr="00AB534B">
        <w:rPr>
          <w:rFonts w:ascii="Times New Roman" w:hAnsi="Times New Roman"/>
          <w:sz w:val="24"/>
        </w:rPr>
        <w:t xml:space="preserve"> (К3</w:t>
      </w:r>
      <w:r w:rsidR="00DB208A" w:rsidRPr="00AB534B">
        <w:rPr>
          <w:rFonts w:ascii="Times New Roman" w:hAnsi="Times New Roman"/>
          <w:sz w:val="24"/>
        </w:rPr>
        <w:t>=</w:t>
      </w:r>
      <w:r w:rsidR="008255E1">
        <w:rPr>
          <w:rFonts w:ascii="Times New Roman" w:hAnsi="Times New Roman"/>
          <w:sz w:val="24"/>
        </w:rPr>
        <w:t>3</w:t>
      </w:r>
      <w:r w:rsidRPr="00AB534B">
        <w:rPr>
          <w:rFonts w:ascii="Times New Roman" w:hAnsi="Times New Roman"/>
          <w:sz w:val="24"/>
        </w:rPr>
        <w:t>).</w:t>
      </w:r>
    </w:p>
    <w:p w:rsidR="00C57078" w:rsidRPr="00AB534B" w:rsidRDefault="00C57078" w:rsidP="004D72EB">
      <w:pPr>
        <w:ind w:firstLine="851"/>
        <w:jc w:val="both"/>
        <w:rPr>
          <w:rFonts w:ascii="Times New Roman" w:hAnsi="Times New Roman"/>
          <w:sz w:val="24"/>
        </w:rPr>
      </w:pPr>
    </w:p>
    <w:tbl>
      <w:tblPr>
        <w:tblStyle w:val="ac"/>
        <w:tblW w:w="9887" w:type="dxa"/>
        <w:tblInd w:w="-34" w:type="dxa"/>
        <w:tblLayout w:type="fixed"/>
        <w:tblLook w:val="04A0"/>
      </w:tblPr>
      <w:tblGrid>
        <w:gridCol w:w="628"/>
        <w:gridCol w:w="5468"/>
        <w:gridCol w:w="992"/>
        <w:gridCol w:w="992"/>
        <w:gridCol w:w="851"/>
        <w:gridCol w:w="956"/>
      </w:tblGrid>
      <w:tr w:rsidR="00C57078" w:rsidRPr="002C0628" w:rsidTr="00660F01">
        <w:trPr>
          <w:trHeight w:val="315"/>
        </w:trPr>
        <w:tc>
          <w:tcPr>
            <w:tcW w:w="628" w:type="dxa"/>
            <w:vMerge w:val="restart"/>
          </w:tcPr>
          <w:p w:rsidR="00C57078" w:rsidRPr="002C0628" w:rsidRDefault="00C57078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628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468" w:type="dxa"/>
            <w:vMerge w:val="restart"/>
          </w:tcPr>
          <w:p w:rsidR="00C57078" w:rsidRPr="002C0628" w:rsidRDefault="00C57078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62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C57078" w:rsidRPr="002C0628" w:rsidRDefault="00C57078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628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6C78E6" w:rsidRPr="002C062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2C06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vMerge w:val="restart"/>
          </w:tcPr>
          <w:p w:rsidR="00C57078" w:rsidRPr="002C0628" w:rsidRDefault="00C57078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628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:rsidR="00C57078" w:rsidRPr="002C0628" w:rsidRDefault="00660F01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628">
              <w:rPr>
                <w:rFonts w:ascii="Times New Roman" w:hAnsi="Times New Roman" w:cs="Times New Roman"/>
                <w:b/>
                <w:sz w:val="20"/>
                <w:szCs w:val="20"/>
              </w:rPr>
              <w:t>исп.</w:t>
            </w:r>
          </w:p>
        </w:tc>
        <w:tc>
          <w:tcPr>
            <w:tcW w:w="956" w:type="dxa"/>
            <w:vMerge w:val="restart"/>
          </w:tcPr>
          <w:p w:rsidR="00C57078" w:rsidRPr="002C0628" w:rsidRDefault="00C57078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6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Баллы </w:t>
            </w:r>
          </w:p>
        </w:tc>
      </w:tr>
      <w:tr w:rsidR="00C57078" w:rsidRPr="002C0628" w:rsidTr="002C0628">
        <w:trPr>
          <w:trHeight w:val="242"/>
        </w:trPr>
        <w:tc>
          <w:tcPr>
            <w:tcW w:w="628" w:type="dxa"/>
            <w:vMerge/>
          </w:tcPr>
          <w:p w:rsidR="00C57078" w:rsidRPr="002C0628" w:rsidRDefault="00C57078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8" w:type="dxa"/>
            <w:vMerge/>
          </w:tcPr>
          <w:p w:rsidR="00C57078" w:rsidRPr="002C0628" w:rsidRDefault="00C57078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78" w:rsidRPr="002C0628" w:rsidRDefault="00C57078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628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078" w:rsidRPr="002C0628" w:rsidRDefault="00C57078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628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851" w:type="dxa"/>
            <w:vMerge/>
          </w:tcPr>
          <w:p w:rsidR="00C57078" w:rsidRPr="002C0628" w:rsidRDefault="00C57078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Merge/>
          </w:tcPr>
          <w:p w:rsidR="00C57078" w:rsidRPr="002C0628" w:rsidRDefault="00C57078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078" w:rsidRPr="00AB534B" w:rsidTr="00660F01">
        <w:trPr>
          <w:trHeight w:val="1505"/>
        </w:trPr>
        <w:tc>
          <w:tcPr>
            <w:tcW w:w="628" w:type="dxa"/>
          </w:tcPr>
          <w:p w:rsidR="00C57078" w:rsidRPr="00AB534B" w:rsidRDefault="00C57078" w:rsidP="004D72EB">
            <w:pPr>
              <w:autoSpaceDE w:val="0"/>
              <w:jc w:val="center"/>
              <w:rPr>
                <w:rFonts w:ascii="Times New Roman" w:hAnsi="Times New Roman"/>
                <w:szCs w:val="20"/>
              </w:rPr>
            </w:pPr>
            <w:r w:rsidRPr="00AB534B">
              <w:rPr>
                <w:rFonts w:ascii="Times New Roman" w:hAnsi="Times New Roman"/>
                <w:szCs w:val="20"/>
              </w:rPr>
              <w:t>1</w:t>
            </w:r>
          </w:p>
          <w:p w:rsidR="00C57078" w:rsidRPr="00AB534B" w:rsidRDefault="00C57078" w:rsidP="004D72EB">
            <w:pPr>
              <w:autoSpaceDE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468" w:type="dxa"/>
          </w:tcPr>
          <w:p w:rsidR="00C57078" w:rsidRPr="00AB534B" w:rsidRDefault="00C57078" w:rsidP="004D72EB">
            <w:pPr>
              <w:pStyle w:val="ConsPlusTitle"/>
              <w:rPr>
                <w:rFonts w:ascii="Times New Roman" w:hAnsi="Times New Roman" w:cs="Times New Roman"/>
              </w:rPr>
            </w:pPr>
            <w:r w:rsidRPr="00AB534B">
              <w:rPr>
                <w:rFonts w:ascii="Times New Roman" w:hAnsi="Times New Roman" w:cs="Times New Roman"/>
                <w:b w:val="0"/>
              </w:rPr>
              <w:t>Оптимизация структуры муниципального имущества Калачевского муниципального района Волгоградской области, вовлечение муниципального имущества Калачевского муниципального района Калачевского муниципального района Волгоградской области в экономический оборот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78" w:rsidRPr="00AB534B" w:rsidRDefault="006C78E6" w:rsidP="004D72EB">
            <w:pPr>
              <w:jc w:val="center"/>
              <w:rPr>
                <w:rFonts w:ascii="Times New Roman" w:hAnsi="Times New Roman"/>
                <w:iCs/>
                <w:szCs w:val="20"/>
              </w:rPr>
            </w:pPr>
            <w:r>
              <w:rPr>
                <w:rFonts w:ascii="Times New Roman" w:hAnsi="Times New Roman"/>
                <w:iCs/>
                <w:szCs w:val="20"/>
              </w:rPr>
              <w:t>112,0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078" w:rsidRPr="00AB534B" w:rsidRDefault="001F21BA" w:rsidP="004D72EB">
            <w:pPr>
              <w:jc w:val="center"/>
              <w:rPr>
                <w:rFonts w:ascii="Times New Roman" w:hAnsi="Times New Roman"/>
                <w:iCs/>
                <w:szCs w:val="20"/>
              </w:rPr>
            </w:pPr>
            <w:r>
              <w:rPr>
                <w:rFonts w:ascii="Times New Roman" w:hAnsi="Times New Roman"/>
                <w:iCs/>
                <w:szCs w:val="20"/>
              </w:rPr>
              <w:t>112,0</w:t>
            </w:r>
          </w:p>
        </w:tc>
        <w:tc>
          <w:tcPr>
            <w:tcW w:w="851" w:type="dxa"/>
            <w:vAlign w:val="center"/>
          </w:tcPr>
          <w:p w:rsidR="00C57078" w:rsidRPr="00AB534B" w:rsidRDefault="006C78E6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6" w:type="dxa"/>
            <w:vAlign w:val="center"/>
          </w:tcPr>
          <w:p w:rsidR="00C57078" w:rsidRPr="00AB534B" w:rsidRDefault="006C78E6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57078" w:rsidRPr="00AB534B" w:rsidTr="00660F01">
        <w:trPr>
          <w:trHeight w:val="525"/>
        </w:trPr>
        <w:tc>
          <w:tcPr>
            <w:tcW w:w="628" w:type="dxa"/>
          </w:tcPr>
          <w:p w:rsidR="00C57078" w:rsidRPr="00AB534B" w:rsidRDefault="006C78E6" w:rsidP="004D72EB">
            <w:pPr>
              <w:autoSpaceDE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5468" w:type="dxa"/>
          </w:tcPr>
          <w:p w:rsidR="00C57078" w:rsidRPr="00AB534B" w:rsidRDefault="00C57078" w:rsidP="004D72EB">
            <w:pPr>
              <w:autoSpaceDE w:val="0"/>
              <w:rPr>
                <w:rFonts w:ascii="Times New Roman" w:hAnsi="Times New Roman"/>
                <w:szCs w:val="20"/>
              </w:rPr>
            </w:pPr>
            <w:r w:rsidRPr="00AB534B">
              <w:rPr>
                <w:rFonts w:ascii="Times New Roman" w:hAnsi="Times New Roman"/>
                <w:szCs w:val="20"/>
              </w:rPr>
              <w:t>Образование земельных участков, проведение кадастровых работ (в том числе в массовом порядке) в отношении земельных участков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078" w:rsidRPr="00AB534B" w:rsidRDefault="006C78E6" w:rsidP="004D72EB">
            <w:pPr>
              <w:jc w:val="center"/>
              <w:rPr>
                <w:rFonts w:ascii="Times New Roman" w:hAnsi="Times New Roman"/>
                <w:iCs/>
                <w:szCs w:val="20"/>
              </w:rPr>
            </w:pPr>
            <w:r>
              <w:rPr>
                <w:rFonts w:ascii="Times New Roman" w:hAnsi="Times New Roman"/>
                <w:iCs/>
                <w:szCs w:val="20"/>
              </w:rPr>
              <w:t>424,8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078" w:rsidRPr="00AB534B" w:rsidRDefault="001F21BA" w:rsidP="004D72EB">
            <w:pPr>
              <w:jc w:val="center"/>
              <w:rPr>
                <w:rFonts w:ascii="Times New Roman" w:hAnsi="Times New Roman"/>
                <w:iCs/>
                <w:szCs w:val="20"/>
              </w:rPr>
            </w:pPr>
            <w:r>
              <w:rPr>
                <w:rFonts w:ascii="Times New Roman" w:hAnsi="Times New Roman"/>
                <w:iCs/>
                <w:szCs w:val="20"/>
              </w:rPr>
              <w:t>74,0</w:t>
            </w:r>
          </w:p>
        </w:tc>
        <w:tc>
          <w:tcPr>
            <w:tcW w:w="851" w:type="dxa"/>
            <w:vAlign w:val="center"/>
          </w:tcPr>
          <w:p w:rsidR="00C57078" w:rsidRPr="00AB534B" w:rsidRDefault="008255E1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56" w:type="dxa"/>
            <w:vAlign w:val="center"/>
          </w:tcPr>
          <w:p w:rsidR="00C57078" w:rsidRPr="00AB534B" w:rsidRDefault="006C78E6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C78E6" w:rsidRPr="00AB534B" w:rsidTr="00660F01">
        <w:trPr>
          <w:trHeight w:val="525"/>
        </w:trPr>
        <w:tc>
          <w:tcPr>
            <w:tcW w:w="628" w:type="dxa"/>
          </w:tcPr>
          <w:p w:rsidR="006C78E6" w:rsidRPr="00AB534B" w:rsidRDefault="006C78E6" w:rsidP="004D72EB">
            <w:pPr>
              <w:autoSpaceDE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5468" w:type="dxa"/>
          </w:tcPr>
          <w:p w:rsidR="006C78E6" w:rsidRPr="006C78E6" w:rsidRDefault="006C78E6" w:rsidP="004D72EB">
            <w:pPr>
              <w:autoSpaceDE w:val="0"/>
              <w:rPr>
                <w:rFonts w:ascii="Times New Roman" w:hAnsi="Times New Roman"/>
              </w:rPr>
            </w:pPr>
            <w:r w:rsidRPr="006C78E6">
              <w:rPr>
                <w:rFonts w:ascii="Times New Roman" w:hAnsi="Times New Roman"/>
              </w:rPr>
              <w:t>Финансирование работ по подготовке отчетов о рыночной стоимости земельных участков в соответствии с п. 1.5.7 Постановления Администрации Волгоградской обл. от 22.08.2011 N 469-п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E6" w:rsidRPr="006C78E6" w:rsidRDefault="006C78E6" w:rsidP="004D72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6C78E6">
              <w:rPr>
                <w:rFonts w:ascii="Times New Roman" w:hAnsi="Times New Roman"/>
                <w:color w:val="000000"/>
              </w:rPr>
              <w:t>82,8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78E6" w:rsidRPr="00AB534B" w:rsidRDefault="001F21BA" w:rsidP="004D72EB">
            <w:pPr>
              <w:jc w:val="center"/>
              <w:rPr>
                <w:rFonts w:ascii="Times New Roman" w:hAnsi="Times New Roman"/>
                <w:iCs/>
                <w:szCs w:val="20"/>
              </w:rPr>
            </w:pPr>
            <w:r>
              <w:rPr>
                <w:rFonts w:ascii="Times New Roman" w:hAnsi="Times New Roman"/>
                <w:iCs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6C78E6" w:rsidRPr="00AB534B" w:rsidRDefault="001F21BA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6" w:type="dxa"/>
            <w:vAlign w:val="center"/>
          </w:tcPr>
          <w:p w:rsidR="006C78E6" w:rsidRPr="00AB534B" w:rsidRDefault="001F21BA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C78E6" w:rsidRPr="00AB534B" w:rsidTr="00660F01">
        <w:trPr>
          <w:trHeight w:val="363"/>
        </w:trPr>
        <w:tc>
          <w:tcPr>
            <w:tcW w:w="628" w:type="dxa"/>
          </w:tcPr>
          <w:p w:rsidR="006C78E6" w:rsidRPr="00AB534B" w:rsidRDefault="006C78E6" w:rsidP="004D72EB">
            <w:pPr>
              <w:autoSpaceDE w:val="0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5468" w:type="dxa"/>
          </w:tcPr>
          <w:p w:rsidR="006C78E6" w:rsidRPr="00AB534B" w:rsidRDefault="006C78E6" w:rsidP="004D72EB">
            <w:pPr>
              <w:autoSpaceDE w:val="0"/>
              <w:rPr>
                <w:rFonts w:ascii="Times New Roman" w:hAnsi="Times New Roman"/>
                <w:b/>
                <w:szCs w:val="20"/>
              </w:rPr>
            </w:pPr>
            <w:r w:rsidRPr="00AB534B">
              <w:rPr>
                <w:rFonts w:ascii="Times New Roman" w:hAnsi="Times New Roman"/>
                <w:b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E6" w:rsidRPr="00AB534B" w:rsidRDefault="006C78E6" w:rsidP="004D72EB">
            <w:pPr>
              <w:jc w:val="center"/>
              <w:rPr>
                <w:rFonts w:ascii="Times New Roman" w:hAnsi="Times New Roman"/>
                <w:b/>
                <w:iCs/>
                <w:szCs w:val="20"/>
              </w:rPr>
            </w:pPr>
            <w:r>
              <w:rPr>
                <w:rFonts w:ascii="Times New Roman" w:hAnsi="Times New Roman"/>
                <w:b/>
                <w:iCs/>
                <w:szCs w:val="20"/>
              </w:rPr>
              <w:t>619,6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78E6" w:rsidRPr="00AB534B" w:rsidRDefault="006C78E6" w:rsidP="004D72EB">
            <w:pPr>
              <w:jc w:val="center"/>
              <w:rPr>
                <w:rFonts w:ascii="Times New Roman" w:hAnsi="Times New Roman"/>
                <w:b/>
                <w:iCs/>
                <w:szCs w:val="20"/>
              </w:rPr>
            </w:pPr>
            <w:r>
              <w:rPr>
                <w:rFonts w:ascii="Times New Roman" w:hAnsi="Times New Roman"/>
                <w:b/>
                <w:iCs/>
                <w:szCs w:val="20"/>
              </w:rPr>
              <w:t>186,0</w:t>
            </w:r>
          </w:p>
        </w:tc>
        <w:tc>
          <w:tcPr>
            <w:tcW w:w="851" w:type="dxa"/>
            <w:vAlign w:val="center"/>
          </w:tcPr>
          <w:p w:rsidR="006C78E6" w:rsidRPr="00AB534B" w:rsidRDefault="006C78E6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956" w:type="dxa"/>
            <w:vAlign w:val="center"/>
          </w:tcPr>
          <w:p w:rsidR="006C78E6" w:rsidRPr="00AB534B" w:rsidRDefault="006C78E6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78E6" w:rsidRPr="00AB534B" w:rsidTr="00660F01">
        <w:trPr>
          <w:trHeight w:val="269"/>
        </w:trPr>
        <w:tc>
          <w:tcPr>
            <w:tcW w:w="628" w:type="dxa"/>
          </w:tcPr>
          <w:p w:rsidR="006C78E6" w:rsidRPr="00AB534B" w:rsidRDefault="006C78E6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3" w:type="dxa"/>
            <w:gridSpan w:val="4"/>
          </w:tcPr>
          <w:p w:rsidR="006C78E6" w:rsidRPr="00AB534B" w:rsidRDefault="006C78E6" w:rsidP="004D72E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AB534B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</w:p>
        </w:tc>
        <w:tc>
          <w:tcPr>
            <w:tcW w:w="956" w:type="dxa"/>
          </w:tcPr>
          <w:p w:rsidR="006C78E6" w:rsidRPr="008255E1" w:rsidRDefault="008255E1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5E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:rsidR="00C57078" w:rsidRPr="00AB534B" w:rsidRDefault="00C57078" w:rsidP="004D72EB">
      <w:pPr>
        <w:rPr>
          <w:rFonts w:ascii="Times New Roman" w:hAnsi="Times New Roman"/>
          <w:sz w:val="24"/>
          <w:highlight w:val="yellow"/>
        </w:rPr>
      </w:pPr>
    </w:p>
    <w:p w:rsidR="00467FCB" w:rsidRPr="008255E1" w:rsidRDefault="00467FCB" w:rsidP="00410CC4">
      <w:pPr>
        <w:ind w:firstLine="567"/>
        <w:jc w:val="both"/>
        <w:rPr>
          <w:rFonts w:ascii="Times New Roman" w:hAnsi="Times New Roman"/>
          <w:sz w:val="24"/>
        </w:rPr>
      </w:pPr>
      <w:r w:rsidRPr="00467FCB">
        <w:rPr>
          <w:rFonts w:ascii="Times New Roman" w:hAnsi="Times New Roman"/>
          <w:sz w:val="24"/>
          <w:lang w:eastAsia="en-US"/>
        </w:rPr>
        <w:t xml:space="preserve">В </w:t>
      </w:r>
      <w:r w:rsidR="008255E1">
        <w:rPr>
          <w:rFonts w:ascii="Times New Roman" w:hAnsi="Times New Roman"/>
          <w:sz w:val="24"/>
          <w:lang w:eastAsia="en-US"/>
        </w:rPr>
        <w:t xml:space="preserve">2018 году </w:t>
      </w:r>
      <w:r w:rsidRPr="00467FCB">
        <w:rPr>
          <w:rFonts w:ascii="Times New Roman" w:hAnsi="Times New Roman"/>
          <w:sz w:val="24"/>
          <w:lang w:eastAsia="en-US"/>
        </w:rPr>
        <w:t>не выполнен</w:t>
      </w:r>
      <w:r w:rsidR="008255E1">
        <w:rPr>
          <w:rFonts w:ascii="Times New Roman" w:hAnsi="Times New Roman"/>
          <w:sz w:val="24"/>
          <w:lang w:eastAsia="en-US"/>
        </w:rPr>
        <w:t>ы</w:t>
      </w:r>
      <w:r w:rsidRPr="00467FCB">
        <w:rPr>
          <w:rFonts w:ascii="Times New Roman" w:hAnsi="Times New Roman"/>
          <w:sz w:val="24"/>
          <w:lang w:eastAsia="en-US"/>
        </w:rPr>
        <w:t xml:space="preserve"> работ</w:t>
      </w:r>
      <w:r w:rsidR="008255E1">
        <w:rPr>
          <w:rFonts w:ascii="Times New Roman" w:hAnsi="Times New Roman"/>
          <w:sz w:val="24"/>
          <w:lang w:eastAsia="en-US"/>
        </w:rPr>
        <w:t>ы</w:t>
      </w:r>
      <w:r w:rsidRPr="00467FCB">
        <w:rPr>
          <w:rFonts w:ascii="Times New Roman" w:hAnsi="Times New Roman"/>
          <w:sz w:val="24"/>
          <w:lang w:eastAsia="en-US"/>
        </w:rPr>
        <w:t xml:space="preserve"> по межеванию и постановке на кадастровый учет земельных участков из земель сельскохозяйственного назначения в границах Калачевского муниципального района Волгоградской области предназначенных для выпаса индивидуального скота (общественные пастбища)</w:t>
      </w:r>
      <w:r w:rsidR="00410CC4">
        <w:rPr>
          <w:rFonts w:ascii="Times New Roman" w:hAnsi="Times New Roman"/>
          <w:sz w:val="24"/>
          <w:lang w:eastAsia="en-US"/>
        </w:rPr>
        <w:t xml:space="preserve">, в связи с тем, что </w:t>
      </w:r>
      <w:r w:rsidRPr="00467FCB">
        <w:rPr>
          <w:rFonts w:ascii="Times New Roman" w:hAnsi="Times New Roman"/>
          <w:sz w:val="24"/>
          <w:lang w:eastAsia="en-US"/>
        </w:rPr>
        <w:t>муниципальный контракт</w:t>
      </w:r>
      <w:r w:rsidR="00410CC4">
        <w:rPr>
          <w:rFonts w:ascii="Times New Roman" w:hAnsi="Times New Roman"/>
          <w:sz w:val="24"/>
          <w:lang w:eastAsia="en-US"/>
        </w:rPr>
        <w:t>,</w:t>
      </w:r>
      <w:r w:rsidR="002967F2">
        <w:rPr>
          <w:rFonts w:ascii="Times New Roman" w:hAnsi="Times New Roman"/>
          <w:sz w:val="24"/>
          <w:lang w:eastAsia="en-US"/>
        </w:rPr>
        <w:t xml:space="preserve"> </w:t>
      </w:r>
      <w:r w:rsidR="00410CC4">
        <w:rPr>
          <w:rFonts w:ascii="Times New Roman" w:hAnsi="Times New Roman"/>
          <w:sz w:val="24"/>
          <w:lang w:eastAsia="en-US"/>
        </w:rPr>
        <w:t>заключенный</w:t>
      </w:r>
      <w:r w:rsidRPr="00467FCB">
        <w:rPr>
          <w:rFonts w:ascii="Times New Roman" w:hAnsi="Times New Roman"/>
          <w:sz w:val="24"/>
          <w:lang w:eastAsia="en-US"/>
        </w:rPr>
        <w:t xml:space="preserve"> между </w:t>
      </w:r>
      <w:r w:rsidR="008255E1">
        <w:rPr>
          <w:rFonts w:ascii="Times New Roman" w:hAnsi="Times New Roman"/>
          <w:sz w:val="24"/>
          <w:lang w:eastAsia="en-US"/>
        </w:rPr>
        <w:t xml:space="preserve">администрацией Калачевского муниципального района </w:t>
      </w:r>
      <w:r w:rsidRPr="00467FCB">
        <w:rPr>
          <w:rFonts w:ascii="Times New Roman" w:hAnsi="Times New Roman"/>
          <w:sz w:val="24"/>
          <w:lang w:eastAsia="en-US"/>
        </w:rPr>
        <w:t>и ООО "Городской кадастр" расторгнут по соглашению сторон</w:t>
      </w:r>
      <w:r w:rsidR="008255E1">
        <w:rPr>
          <w:rFonts w:ascii="Times New Roman" w:hAnsi="Times New Roman"/>
          <w:sz w:val="24"/>
          <w:lang w:eastAsia="en-US"/>
        </w:rPr>
        <w:t>.</w:t>
      </w:r>
    </w:p>
    <w:p w:rsidR="00660F01" w:rsidRPr="008255E1" w:rsidRDefault="008255E1" w:rsidP="004D72EB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D770F5" w:rsidRPr="008255E1">
        <w:rPr>
          <w:rFonts w:ascii="Times New Roman" w:hAnsi="Times New Roman"/>
          <w:sz w:val="24"/>
        </w:rPr>
        <w:t>существляет</w:t>
      </w:r>
      <w:r>
        <w:rPr>
          <w:rFonts w:ascii="Times New Roman" w:hAnsi="Times New Roman"/>
          <w:sz w:val="24"/>
        </w:rPr>
        <w:t>ся</w:t>
      </w:r>
      <w:r w:rsidR="002967F2">
        <w:rPr>
          <w:rFonts w:ascii="Times New Roman" w:hAnsi="Times New Roman"/>
          <w:sz w:val="24"/>
        </w:rPr>
        <w:t xml:space="preserve"> </w:t>
      </w:r>
      <w:r w:rsidR="00D770F5" w:rsidRPr="008255E1">
        <w:rPr>
          <w:rFonts w:ascii="Times New Roman" w:hAnsi="Times New Roman"/>
          <w:sz w:val="24"/>
        </w:rPr>
        <w:t xml:space="preserve">контроль </w:t>
      </w:r>
      <w:r w:rsidR="00410CC4">
        <w:rPr>
          <w:rFonts w:ascii="Times New Roman" w:hAnsi="Times New Roman"/>
          <w:sz w:val="24"/>
        </w:rPr>
        <w:t>за</w:t>
      </w:r>
      <w:r w:rsidR="002967F2">
        <w:rPr>
          <w:rFonts w:ascii="Times New Roman" w:hAnsi="Times New Roman"/>
          <w:sz w:val="24"/>
        </w:rPr>
        <w:t xml:space="preserve"> </w:t>
      </w:r>
      <w:r w:rsidR="00D770F5" w:rsidRPr="008255E1">
        <w:rPr>
          <w:rFonts w:ascii="Times New Roman" w:hAnsi="Times New Roman"/>
          <w:sz w:val="24"/>
        </w:rPr>
        <w:t>эффективн</w:t>
      </w:r>
      <w:r w:rsidR="00410CC4">
        <w:rPr>
          <w:rFonts w:ascii="Times New Roman" w:hAnsi="Times New Roman"/>
          <w:sz w:val="24"/>
        </w:rPr>
        <w:t>ым</w:t>
      </w:r>
      <w:r w:rsidR="00D770F5" w:rsidRPr="008255E1">
        <w:rPr>
          <w:rFonts w:ascii="Times New Roman" w:hAnsi="Times New Roman"/>
          <w:sz w:val="24"/>
        </w:rPr>
        <w:t xml:space="preserve"> распоряжени</w:t>
      </w:r>
      <w:r w:rsidR="00410CC4">
        <w:rPr>
          <w:rFonts w:ascii="Times New Roman" w:hAnsi="Times New Roman"/>
          <w:sz w:val="24"/>
        </w:rPr>
        <w:t>ем</w:t>
      </w:r>
      <w:r w:rsidR="00D770F5" w:rsidRPr="008255E1">
        <w:rPr>
          <w:rFonts w:ascii="Times New Roman" w:hAnsi="Times New Roman"/>
          <w:sz w:val="24"/>
        </w:rPr>
        <w:t xml:space="preserve"> и использовани</w:t>
      </w:r>
      <w:r w:rsidR="00410CC4">
        <w:rPr>
          <w:rFonts w:ascii="Times New Roman" w:hAnsi="Times New Roman"/>
          <w:sz w:val="24"/>
        </w:rPr>
        <w:t>ем</w:t>
      </w:r>
      <w:r w:rsidR="00D770F5" w:rsidRPr="008255E1">
        <w:rPr>
          <w:rFonts w:ascii="Times New Roman" w:hAnsi="Times New Roman"/>
          <w:sz w:val="24"/>
        </w:rPr>
        <w:t xml:space="preserve"> муниципального имущества и з</w:t>
      </w:r>
      <w:r w:rsidR="00410CC4">
        <w:rPr>
          <w:rFonts w:ascii="Times New Roman" w:hAnsi="Times New Roman"/>
          <w:sz w:val="24"/>
        </w:rPr>
        <w:t>емельными ресурсами, поступлением</w:t>
      </w:r>
      <w:r w:rsidR="00D770F5" w:rsidRPr="008255E1">
        <w:rPr>
          <w:rFonts w:ascii="Times New Roman" w:hAnsi="Times New Roman"/>
          <w:sz w:val="24"/>
        </w:rPr>
        <w:t xml:space="preserve"> в доход бюджета неналоговых доходов в виде арендных платежей за имущество и земельные участки, а также </w:t>
      </w:r>
      <w:r w:rsidR="00410CC4">
        <w:rPr>
          <w:rFonts w:ascii="Times New Roman" w:hAnsi="Times New Roman"/>
          <w:sz w:val="24"/>
        </w:rPr>
        <w:t xml:space="preserve">проводятся </w:t>
      </w:r>
      <w:r w:rsidR="00D770F5" w:rsidRPr="008255E1">
        <w:rPr>
          <w:rFonts w:ascii="Times New Roman" w:hAnsi="Times New Roman"/>
          <w:sz w:val="24"/>
        </w:rPr>
        <w:t>мероприятия по снижению уровня задолженности по арендной плате.</w:t>
      </w:r>
      <w:r w:rsidR="00962B99" w:rsidRPr="008255E1">
        <w:rPr>
          <w:rFonts w:ascii="Times New Roman" w:hAnsi="Times New Roman"/>
          <w:sz w:val="24"/>
        </w:rPr>
        <w:t xml:space="preserve"> Ведется претензионно-исковая работа с должниками</w:t>
      </w:r>
      <w:r w:rsidR="0041060D" w:rsidRPr="008255E1">
        <w:rPr>
          <w:rFonts w:ascii="Times New Roman" w:hAnsi="Times New Roman"/>
          <w:sz w:val="24"/>
        </w:rPr>
        <w:t xml:space="preserve"> по арендной плате, что </w:t>
      </w:r>
      <w:r w:rsidR="00410CC4">
        <w:rPr>
          <w:rFonts w:ascii="Times New Roman" w:hAnsi="Times New Roman"/>
          <w:sz w:val="24"/>
        </w:rPr>
        <w:t>способст</w:t>
      </w:r>
      <w:r w:rsidR="0041060D" w:rsidRPr="008255E1">
        <w:rPr>
          <w:rFonts w:ascii="Times New Roman" w:hAnsi="Times New Roman"/>
          <w:sz w:val="24"/>
        </w:rPr>
        <w:t>в</w:t>
      </w:r>
      <w:r w:rsidR="00410CC4">
        <w:rPr>
          <w:rFonts w:ascii="Times New Roman" w:hAnsi="Times New Roman"/>
          <w:sz w:val="24"/>
        </w:rPr>
        <w:t>ует</w:t>
      </w:r>
      <w:r w:rsidR="0041060D" w:rsidRPr="008255E1">
        <w:rPr>
          <w:rFonts w:ascii="Times New Roman" w:hAnsi="Times New Roman"/>
          <w:sz w:val="24"/>
        </w:rPr>
        <w:t xml:space="preserve"> увеличению поступлени</w:t>
      </w:r>
      <w:r w:rsidR="00410CC4">
        <w:rPr>
          <w:rFonts w:ascii="Times New Roman" w:hAnsi="Times New Roman"/>
          <w:sz w:val="24"/>
        </w:rPr>
        <w:t>й</w:t>
      </w:r>
      <w:r w:rsidR="0041060D" w:rsidRPr="008255E1">
        <w:rPr>
          <w:rFonts w:ascii="Times New Roman" w:hAnsi="Times New Roman"/>
          <w:sz w:val="24"/>
        </w:rPr>
        <w:t xml:space="preserve"> не</w:t>
      </w:r>
      <w:r w:rsidR="00962B99" w:rsidRPr="008255E1">
        <w:rPr>
          <w:rFonts w:ascii="Times New Roman" w:hAnsi="Times New Roman"/>
          <w:sz w:val="24"/>
        </w:rPr>
        <w:t xml:space="preserve">налоговых доходов </w:t>
      </w:r>
      <w:r w:rsidR="0041060D" w:rsidRPr="008255E1">
        <w:rPr>
          <w:rFonts w:ascii="Times New Roman" w:hAnsi="Times New Roman"/>
          <w:sz w:val="24"/>
        </w:rPr>
        <w:t>в бюджет.</w:t>
      </w:r>
    </w:p>
    <w:p w:rsidR="008255E1" w:rsidRPr="008255E1" w:rsidRDefault="008255E1" w:rsidP="00410CC4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hAnsi="Times New Roman"/>
          <w:spacing w:val="-9"/>
          <w:sz w:val="24"/>
        </w:rPr>
        <w:t>П</w:t>
      </w:r>
      <w:r w:rsidR="00410CC4">
        <w:rPr>
          <w:rFonts w:ascii="Times New Roman" w:hAnsi="Times New Roman"/>
          <w:spacing w:val="-9"/>
          <w:sz w:val="24"/>
        </w:rPr>
        <w:t>роведено шесть</w:t>
      </w:r>
      <w:r w:rsidR="00EE520D">
        <w:rPr>
          <w:rFonts w:ascii="Times New Roman" w:hAnsi="Times New Roman"/>
          <w:spacing w:val="-9"/>
          <w:sz w:val="24"/>
        </w:rPr>
        <w:t xml:space="preserve"> к</w:t>
      </w:r>
      <w:r w:rsidRPr="008255E1">
        <w:rPr>
          <w:rFonts w:ascii="Times New Roman" w:hAnsi="Times New Roman"/>
          <w:spacing w:val="-9"/>
          <w:sz w:val="24"/>
        </w:rPr>
        <w:t>омисси</w:t>
      </w:r>
      <w:r w:rsidR="00EE520D">
        <w:rPr>
          <w:rFonts w:ascii="Times New Roman" w:hAnsi="Times New Roman"/>
          <w:spacing w:val="-9"/>
          <w:sz w:val="24"/>
        </w:rPr>
        <w:t>й</w:t>
      </w:r>
      <w:r w:rsidR="002967F2">
        <w:rPr>
          <w:rFonts w:ascii="Times New Roman" w:hAnsi="Times New Roman"/>
          <w:spacing w:val="-9"/>
          <w:sz w:val="24"/>
        </w:rPr>
        <w:t xml:space="preserve"> </w:t>
      </w:r>
      <w:r w:rsidRPr="008255E1">
        <w:rPr>
          <w:rFonts w:ascii="Times New Roman" w:hAnsi="Times New Roman"/>
          <w:sz w:val="24"/>
        </w:rPr>
        <w:t>по выбору (распределению) земельных участков из перечней земельных участков, предлагаемых к предоставлению льготным категориям граждан в собственность бесплатно на территории Калачевского муниципального района В</w:t>
      </w:r>
      <w:r w:rsidR="00EE520D">
        <w:rPr>
          <w:rFonts w:ascii="Times New Roman" w:hAnsi="Times New Roman"/>
          <w:sz w:val="24"/>
        </w:rPr>
        <w:t>олгоградской области, приглашено 143 семей</w:t>
      </w:r>
      <w:r w:rsidRPr="008255E1">
        <w:rPr>
          <w:rFonts w:ascii="Times New Roman" w:hAnsi="Times New Roman"/>
          <w:sz w:val="24"/>
        </w:rPr>
        <w:t xml:space="preserve">, из которых </w:t>
      </w:r>
      <w:r w:rsidRPr="008255E1">
        <w:rPr>
          <w:rFonts w:ascii="Times New Roman" w:hAnsi="Times New Roman"/>
          <w:spacing w:val="-9"/>
          <w:sz w:val="24"/>
        </w:rPr>
        <w:t xml:space="preserve">в собственность </w:t>
      </w:r>
      <w:r w:rsidRPr="008255E1">
        <w:rPr>
          <w:rFonts w:ascii="Times New Roman" w:hAnsi="Times New Roman"/>
          <w:spacing w:val="-4"/>
          <w:sz w:val="24"/>
        </w:rPr>
        <w:t>граждан имеющих трех и более детей</w:t>
      </w:r>
      <w:r w:rsidR="002967F2">
        <w:rPr>
          <w:rFonts w:ascii="Times New Roman" w:hAnsi="Times New Roman"/>
          <w:spacing w:val="-4"/>
          <w:sz w:val="24"/>
        </w:rPr>
        <w:t xml:space="preserve"> </w:t>
      </w:r>
      <w:r w:rsidR="00EE520D" w:rsidRPr="00EE520D">
        <w:rPr>
          <w:rFonts w:ascii="Times New Roman" w:hAnsi="Times New Roman"/>
          <w:spacing w:val="-9"/>
          <w:sz w:val="24"/>
        </w:rPr>
        <w:t xml:space="preserve">предоставлено </w:t>
      </w:r>
      <w:r w:rsidRPr="008255E1">
        <w:rPr>
          <w:rFonts w:ascii="Times New Roman" w:hAnsi="Times New Roman"/>
          <w:spacing w:val="-9"/>
          <w:sz w:val="24"/>
        </w:rPr>
        <w:t xml:space="preserve">38 земельных </w:t>
      </w:r>
      <w:r w:rsidRPr="008255E1">
        <w:rPr>
          <w:rFonts w:ascii="Times New Roman" w:hAnsi="Times New Roman"/>
          <w:sz w:val="24"/>
        </w:rPr>
        <w:t xml:space="preserve">участков площадью  38118 кв.м., а так же приглашены 104 </w:t>
      </w:r>
      <w:r w:rsidRPr="008255E1">
        <w:rPr>
          <w:rFonts w:ascii="Times New Roman" w:eastAsia="Calibri" w:hAnsi="Times New Roman"/>
          <w:sz w:val="24"/>
        </w:rPr>
        <w:t xml:space="preserve">ветерана боевых действий и 2 гражданина, подвергшимся воздействию радиации вследствие катастрофы на Чернобыльской АЭС, </w:t>
      </w:r>
      <w:r w:rsidRPr="008255E1">
        <w:rPr>
          <w:rFonts w:ascii="Times New Roman" w:hAnsi="Times New Roman"/>
          <w:sz w:val="24"/>
        </w:rPr>
        <w:t xml:space="preserve">из которых </w:t>
      </w:r>
      <w:r w:rsidRPr="008255E1">
        <w:rPr>
          <w:rFonts w:ascii="Times New Roman" w:hAnsi="Times New Roman"/>
          <w:spacing w:val="-9"/>
          <w:sz w:val="24"/>
        </w:rPr>
        <w:t xml:space="preserve">предоставлено в собственность </w:t>
      </w:r>
      <w:r w:rsidRPr="008255E1">
        <w:rPr>
          <w:rFonts w:ascii="Times New Roman" w:eastAsia="Calibri" w:hAnsi="Times New Roman"/>
          <w:sz w:val="24"/>
        </w:rPr>
        <w:t>ветеранам боевых действий</w:t>
      </w:r>
      <w:r w:rsidRPr="008255E1">
        <w:rPr>
          <w:rFonts w:ascii="Times New Roman" w:hAnsi="Times New Roman"/>
          <w:spacing w:val="-9"/>
          <w:sz w:val="24"/>
        </w:rPr>
        <w:t xml:space="preserve"> 9 земельных </w:t>
      </w:r>
      <w:r w:rsidRPr="008255E1">
        <w:rPr>
          <w:rFonts w:ascii="Times New Roman" w:hAnsi="Times New Roman"/>
          <w:sz w:val="24"/>
        </w:rPr>
        <w:t>участков площадью  9000 кв.м.</w:t>
      </w:r>
    </w:p>
    <w:p w:rsidR="00C57078" w:rsidRPr="00AB534B" w:rsidRDefault="004B5158" w:rsidP="004D72EB">
      <w:pPr>
        <w:ind w:firstLine="567"/>
        <w:jc w:val="both"/>
        <w:rPr>
          <w:rFonts w:ascii="Times New Roman" w:hAnsi="Times New Roman"/>
          <w:sz w:val="24"/>
        </w:rPr>
      </w:pPr>
      <w:r w:rsidRPr="00AB534B">
        <w:rPr>
          <w:rFonts w:ascii="Times New Roman" w:hAnsi="Times New Roman"/>
          <w:sz w:val="24"/>
        </w:rPr>
        <w:t xml:space="preserve">Уровень организации управления и контроля за ходом исполнения муниципальной </w:t>
      </w:r>
      <w:r w:rsidR="00C57078" w:rsidRPr="00AB534B">
        <w:rPr>
          <w:rFonts w:ascii="Times New Roman" w:hAnsi="Times New Roman"/>
          <w:sz w:val="24"/>
        </w:rPr>
        <w:lastRenderedPageBreak/>
        <w:t xml:space="preserve">программы соответствует установленным требованиям (К4) – </w:t>
      </w:r>
      <w:r w:rsidR="00C57078" w:rsidRPr="00AB534B">
        <w:rPr>
          <w:rFonts w:ascii="Times New Roman" w:hAnsi="Times New Roman"/>
          <w:b/>
          <w:sz w:val="24"/>
        </w:rPr>
        <w:t>10 баллов</w:t>
      </w:r>
      <w:r w:rsidR="00C57078" w:rsidRPr="00AB534B">
        <w:rPr>
          <w:rFonts w:ascii="Times New Roman" w:hAnsi="Times New Roman"/>
          <w:sz w:val="24"/>
        </w:rPr>
        <w:t>.</w:t>
      </w:r>
    </w:p>
    <w:p w:rsidR="00C57078" w:rsidRPr="00AB534B" w:rsidRDefault="00C57078" w:rsidP="004D72EB">
      <w:pPr>
        <w:ind w:right="-2" w:firstLine="567"/>
        <w:jc w:val="both"/>
        <w:rPr>
          <w:rFonts w:ascii="Times New Roman" w:hAnsi="Times New Roman"/>
          <w:i/>
          <w:sz w:val="24"/>
        </w:rPr>
      </w:pPr>
      <w:r w:rsidRPr="00AB534B">
        <w:rPr>
          <w:rFonts w:ascii="Times New Roman" w:hAnsi="Times New Roman"/>
          <w:sz w:val="24"/>
        </w:rPr>
        <w:t xml:space="preserve">Показатель оценки эффективности муниципальной программы составляет: </w:t>
      </w:r>
      <w:r w:rsidRPr="00AB534B">
        <w:rPr>
          <w:rFonts w:ascii="Times New Roman" w:hAnsi="Times New Roman"/>
          <w:b/>
          <w:sz w:val="24"/>
        </w:rPr>
        <w:t>К</w:t>
      </w:r>
      <w:r w:rsidR="00EE520D">
        <w:rPr>
          <w:rFonts w:ascii="Times New Roman" w:hAnsi="Times New Roman"/>
          <w:sz w:val="24"/>
        </w:rPr>
        <w:t>=К1+К2+К3+К4=</w:t>
      </w:r>
      <w:r w:rsidRPr="00AB534B">
        <w:rPr>
          <w:rFonts w:ascii="Times New Roman" w:hAnsi="Times New Roman"/>
          <w:sz w:val="24"/>
        </w:rPr>
        <w:t>10+</w:t>
      </w:r>
      <w:r w:rsidR="00414BB1" w:rsidRPr="00AB534B">
        <w:rPr>
          <w:rFonts w:ascii="Times New Roman" w:hAnsi="Times New Roman"/>
          <w:sz w:val="24"/>
        </w:rPr>
        <w:t>0</w:t>
      </w:r>
      <w:r w:rsidRPr="00AB534B">
        <w:rPr>
          <w:rFonts w:ascii="Times New Roman" w:hAnsi="Times New Roman"/>
          <w:sz w:val="24"/>
        </w:rPr>
        <w:t>+</w:t>
      </w:r>
      <w:r w:rsidR="008255E1">
        <w:rPr>
          <w:rFonts w:ascii="Times New Roman" w:hAnsi="Times New Roman"/>
          <w:sz w:val="24"/>
        </w:rPr>
        <w:t>3</w:t>
      </w:r>
      <w:r w:rsidRPr="00AB534B">
        <w:rPr>
          <w:rFonts w:ascii="Times New Roman" w:hAnsi="Times New Roman"/>
          <w:sz w:val="24"/>
        </w:rPr>
        <w:t>+</w:t>
      </w:r>
      <w:r w:rsidR="008255E1">
        <w:rPr>
          <w:rFonts w:ascii="Times New Roman" w:hAnsi="Times New Roman"/>
          <w:sz w:val="24"/>
        </w:rPr>
        <w:t>10</w:t>
      </w:r>
      <w:r w:rsidRPr="00AB534B">
        <w:rPr>
          <w:rFonts w:ascii="Times New Roman" w:hAnsi="Times New Roman"/>
          <w:sz w:val="24"/>
        </w:rPr>
        <w:t>=</w:t>
      </w:r>
      <w:r w:rsidR="008255E1" w:rsidRPr="008255E1">
        <w:rPr>
          <w:rFonts w:ascii="Times New Roman" w:hAnsi="Times New Roman"/>
          <w:b/>
          <w:sz w:val="24"/>
        </w:rPr>
        <w:t>2</w:t>
      </w:r>
      <w:r w:rsidR="00FA77C7" w:rsidRPr="008255E1">
        <w:rPr>
          <w:rFonts w:ascii="Times New Roman" w:hAnsi="Times New Roman"/>
          <w:b/>
          <w:sz w:val="24"/>
        </w:rPr>
        <w:t>3</w:t>
      </w:r>
      <w:r w:rsidR="00660F01" w:rsidRPr="00AB534B">
        <w:rPr>
          <w:rFonts w:ascii="Times New Roman" w:hAnsi="Times New Roman"/>
          <w:b/>
          <w:sz w:val="24"/>
        </w:rPr>
        <w:t xml:space="preserve">, </w:t>
      </w:r>
      <w:r w:rsidR="00660F01" w:rsidRPr="00AB534B">
        <w:rPr>
          <w:rFonts w:ascii="Times New Roman" w:hAnsi="Times New Roman"/>
          <w:sz w:val="24"/>
        </w:rPr>
        <w:t>т.е. п</w:t>
      </w:r>
      <w:r w:rsidRPr="00AB534B">
        <w:rPr>
          <w:rFonts w:ascii="Times New Roman" w:hAnsi="Times New Roman"/>
          <w:sz w:val="24"/>
        </w:rPr>
        <w:t>рограмм</w:t>
      </w:r>
      <w:r w:rsidR="00660F01" w:rsidRPr="00AB534B">
        <w:rPr>
          <w:rFonts w:ascii="Times New Roman" w:hAnsi="Times New Roman"/>
          <w:sz w:val="24"/>
        </w:rPr>
        <w:t xml:space="preserve">а </w:t>
      </w:r>
      <w:r w:rsidR="007C1637">
        <w:rPr>
          <w:rFonts w:ascii="Times New Roman" w:hAnsi="Times New Roman"/>
          <w:sz w:val="24"/>
        </w:rPr>
        <w:t>–</w:t>
      </w:r>
      <w:r w:rsidR="0022761A">
        <w:rPr>
          <w:rFonts w:ascii="Times New Roman" w:hAnsi="Times New Roman"/>
          <w:sz w:val="24"/>
        </w:rPr>
        <w:t>мало</w:t>
      </w:r>
      <w:r w:rsidRPr="007C1637">
        <w:rPr>
          <w:rFonts w:ascii="Times New Roman" w:hAnsi="Times New Roman"/>
          <w:sz w:val="24"/>
        </w:rPr>
        <w:t>эффективн</w:t>
      </w:r>
      <w:r w:rsidR="00660F01" w:rsidRPr="007C1637">
        <w:rPr>
          <w:rFonts w:ascii="Times New Roman" w:hAnsi="Times New Roman"/>
          <w:sz w:val="24"/>
        </w:rPr>
        <w:t>ая</w:t>
      </w:r>
      <w:r w:rsidRPr="00AB534B">
        <w:rPr>
          <w:rFonts w:ascii="Times New Roman" w:hAnsi="Times New Roman"/>
          <w:sz w:val="24"/>
        </w:rPr>
        <w:t>.</w:t>
      </w:r>
    </w:p>
    <w:p w:rsidR="007C1637" w:rsidRDefault="007C1637" w:rsidP="004D72EB">
      <w:pPr>
        <w:ind w:firstLine="851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7E0678" w:rsidRPr="00AB3EA9" w:rsidRDefault="007E0678" w:rsidP="004D72EB">
      <w:pPr>
        <w:ind w:firstLine="851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AB3EA9">
        <w:rPr>
          <w:rFonts w:ascii="Times New Roman" w:hAnsi="Times New Roman"/>
          <w:b/>
          <w:color w:val="000000" w:themeColor="text1"/>
          <w:sz w:val="24"/>
        </w:rPr>
        <w:t>Муниципальная программа "Содержание автомобильных дорог общего пользования местного значения находящихся в собственности администрации Калачевского муниципального района Волгоградской области на 2015-2018гг.»</w:t>
      </w:r>
    </w:p>
    <w:p w:rsidR="007E0678" w:rsidRPr="00AB3EA9" w:rsidRDefault="007E0678" w:rsidP="004D72EB">
      <w:pPr>
        <w:ind w:firstLine="851"/>
        <w:jc w:val="both"/>
        <w:rPr>
          <w:rFonts w:ascii="Times New Roman" w:hAnsi="Times New Roman"/>
          <w:b/>
          <w:color w:val="000000" w:themeColor="text1"/>
          <w:sz w:val="24"/>
        </w:rPr>
      </w:pPr>
    </w:p>
    <w:p w:rsidR="007069E6" w:rsidRPr="00AB3EA9" w:rsidRDefault="007E0678" w:rsidP="004D72EB">
      <w:pPr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AB3EA9">
        <w:rPr>
          <w:rFonts w:ascii="Times New Roman" w:hAnsi="Times New Roman"/>
          <w:color w:val="000000" w:themeColor="text1"/>
          <w:sz w:val="24"/>
        </w:rPr>
        <w:t>На 201</w:t>
      </w:r>
      <w:r w:rsidR="00AB3EA9">
        <w:rPr>
          <w:rFonts w:ascii="Times New Roman" w:hAnsi="Times New Roman"/>
          <w:color w:val="000000" w:themeColor="text1"/>
          <w:sz w:val="24"/>
        </w:rPr>
        <w:t>8</w:t>
      </w:r>
      <w:r w:rsidRPr="00AB3EA9">
        <w:rPr>
          <w:rFonts w:ascii="Times New Roman" w:hAnsi="Times New Roman"/>
          <w:color w:val="000000" w:themeColor="text1"/>
          <w:sz w:val="24"/>
        </w:rPr>
        <w:t xml:space="preserve"> год в бюджете Калачевского муниципального района на реализацию Программы запланировано </w:t>
      </w:r>
      <w:r w:rsidR="00D1211F" w:rsidRPr="00AB3EA9">
        <w:rPr>
          <w:rFonts w:ascii="Times New Roman" w:hAnsi="Times New Roman"/>
          <w:color w:val="000000" w:themeColor="text1"/>
          <w:sz w:val="24"/>
        </w:rPr>
        <w:t xml:space="preserve">денежных средств </w:t>
      </w:r>
      <w:r w:rsidRPr="00AB3EA9">
        <w:rPr>
          <w:rFonts w:ascii="Times New Roman" w:hAnsi="Times New Roman"/>
          <w:color w:val="000000" w:themeColor="text1"/>
          <w:sz w:val="24"/>
        </w:rPr>
        <w:t xml:space="preserve">в сумме </w:t>
      </w:r>
      <w:r w:rsidR="00D1211F" w:rsidRPr="00AB3EA9">
        <w:rPr>
          <w:rFonts w:ascii="Times New Roman" w:hAnsi="Times New Roman"/>
          <w:color w:val="000000" w:themeColor="text1"/>
          <w:sz w:val="24"/>
        </w:rPr>
        <w:t>1</w:t>
      </w:r>
      <w:r w:rsidR="00AB3EA9">
        <w:rPr>
          <w:rFonts w:ascii="Times New Roman" w:hAnsi="Times New Roman"/>
          <w:color w:val="000000" w:themeColor="text1"/>
          <w:sz w:val="24"/>
        </w:rPr>
        <w:t>004</w:t>
      </w:r>
      <w:r w:rsidR="00A67BE1" w:rsidRPr="00AB3EA9">
        <w:rPr>
          <w:rFonts w:ascii="Times New Roman" w:hAnsi="Times New Roman"/>
          <w:color w:val="000000" w:themeColor="text1"/>
          <w:sz w:val="24"/>
        </w:rPr>
        <w:t>,</w:t>
      </w:r>
      <w:r w:rsidR="00AB3EA9">
        <w:rPr>
          <w:rFonts w:ascii="Times New Roman" w:hAnsi="Times New Roman"/>
          <w:color w:val="000000" w:themeColor="text1"/>
          <w:sz w:val="24"/>
        </w:rPr>
        <w:t xml:space="preserve">4 </w:t>
      </w:r>
      <w:r w:rsidR="007069E6" w:rsidRPr="00AB3EA9">
        <w:rPr>
          <w:rFonts w:ascii="Times New Roman" w:hAnsi="Times New Roman"/>
          <w:color w:val="000000" w:themeColor="text1"/>
          <w:sz w:val="24"/>
        </w:rPr>
        <w:t>тыс.руб., фактически исполнено по состоянию на 01.01.201</w:t>
      </w:r>
      <w:r w:rsidR="00AB3EA9">
        <w:rPr>
          <w:rFonts w:ascii="Times New Roman" w:hAnsi="Times New Roman"/>
          <w:color w:val="000000" w:themeColor="text1"/>
          <w:sz w:val="24"/>
        </w:rPr>
        <w:t>9</w:t>
      </w:r>
      <w:r w:rsidR="007069E6" w:rsidRPr="00AB3EA9">
        <w:rPr>
          <w:rFonts w:ascii="Times New Roman" w:hAnsi="Times New Roman"/>
          <w:color w:val="000000" w:themeColor="text1"/>
          <w:sz w:val="24"/>
        </w:rPr>
        <w:t xml:space="preserve"> года в сумме </w:t>
      </w:r>
      <w:r w:rsidR="00A67BE1" w:rsidRPr="00AB3EA9">
        <w:rPr>
          <w:rFonts w:ascii="Times New Roman" w:hAnsi="Times New Roman"/>
          <w:color w:val="000000" w:themeColor="text1"/>
          <w:sz w:val="24"/>
        </w:rPr>
        <w:t>9</w:t>
      </w:r>
      <w:r w:rsidR="00AB3EA9">
        <w:rPr>
          <w:rFonts w:ascii="Times New Roman" w:hAnsi="Times New Roman"/>
          <w:color w:val="000000" w:themeColor="text1"/>
          <w:sz w:val="24"/>
        </w:rPr>
        <w:t>96</w:t>
      </w:r>
      <w:r w:rsidR="00A67BE1" w:rsidRPr="00AB3EA9">
        <w:rPr>
          <w:rFonts w:ascii="Times New Roman" w:hAnsi="Times New Roman"/>
          <w:color w:val="000000" w:themeColor="text1"/>
          <w:sz w:val="24"/>
        </w:rPr>
        <w:t>,</w:t>
      </w:r>
      <w:r w:rsidR="00AB3EA9">
        <w:rPr>
          <w:rFonts w:ascii="Times New Roman" w:hAnsi="Times New Roman"/>
          <w:color w:val="000000" w:themeColor="text1"/>
          <w:sz w:val="24"/>
        </w:rPr>
        <w:t>7</w:t>
      </w:r>
      <w:r w:rsidR="007069E6" w:rsidRPr="00AB3EA9">
        <w:rPr>
          <w:rFonts w:ascii="Times New Roman" w:hAnsi="Times New Roman"/>
          <w:color w:val="000000" w:themeColor="text1"/>
          <w:sz w:val="24"/>
        </w:rPr>
        <w:t xml:space="preserve"> тыс.руб.</w:t>
      </w:r>
      <w:r w:rsidR="00A67BE1" w:rsidRPr="00AB3EA9">
        <w:rPr>
          <w:rFonts w:ascii="Times New Roman" w:hAnsi="Times New Roman"/>
          <w:color w:val="000000" w:themeColor="text1"/>
          <w:sz w:val="24"/>
        </w:rPr>
        <w:t xml:space="preserve">, исполнение </w:t>
      </w:r>
      <w:r w:rsidR="00B27FC5">
        <w:rPr>
          <w:rFonts w:ascii="Times New Roman" w:hAnsi="Times New Roman"/>
          <w:color w:val="000000" w:themeColor="text1"/>
          <w:sz w:val="24"/>
        </w:rPr>
        <w:t>99</w:t>
      </w:r>
      <w:r w:rsidR="00EE520D">
        <w:rPr>
          <w:rFonts w:ascii="Times New Roman" w:hAnsi="Times New Roman"/>
          <w:color w:val="000000" w:themeColor="text1"/>
          <w:sz w:val="24"/>
        </w:rPr>
        <w:t>,2</w:t>
      </w:r>
      <w:r w:rsidR="00A67BE1" w:rsidRPr="00AB3EA9">
        <w:rPr>
          <w:rFonts w:ascii="Times New Roman" w:hAnsi="Times New Roman"/>
          <w:color w:val="000000" w:themeColor="text1"/>
          <w:sz w:val="24"/>
        </w:rPr>
        <w:t>%</w:t>
      </w:r>
      <w:r w:rsidR="002967F2">
        <w:rPr>
          <w:rFonts w:ascii="Times New Roman" w:hAnsi="Times New Roman"/>
          <w:color w:val="000000" w:themeColor="text1"/>
          <w:sz w:val="24"/>
        </w:rPr>
        <w:t xml:space="preserve"> </w:t>
      </w:r>
      <w:r w:rsidR="00EF7560" w:rsidRPr="00AB3EA9">
        <w:rPr>
          <w:rFonts w:ascii="Times New Roman" w:hAnsi="Times New Roman"/>
          <w:color w:val="000000" w:themeColor="text1"/>
          <w:sz w:val="24"/>
        </w:rPr>
        <w:t>(К</w:t>
      </w:r>
      <w:r w:rsidR="00A67BE1" w:rsidRPr="00AB3EA9">
        <w:rPr>
          <w:rFonts w:ascii="Times New Roman" w:hAnsi="Times New Roman"/>
          <w:color w:val="000000" w:themeColor="text1"/>
          <w:sz w:val="24"/>
        </w:rPr>
        <w:t>2</w:t>
      </w:r>
      <w:r w:rsidR="00EF7560" w:rsidRPr="00AB3EA9">
        <w:rPr>
          <w:rFonts w:ascii="Times New Roman" w:hAnsi="Times New Roman"/>
          <w:color w:val="000000" w:themeColor="text1"/>
          <w:sz w:val="24"/>
        </w:rPr>
        <w:t>=</w:t>
      </w:r>
      <w:r w:rsidR="00B27FC5">
        <w:rPr>
          <w:rFonts w:ascii="Times New Roman" w:hAnsi="Times New Roman"/>
          <w:color w:val="000000" w:themeColor="text1"/>
          <w:sz w:val="24"/>
        </w:rPr>
        <w:t>10</w:t>
      </w:r>
      <w:r w:rsidR="00EF7560" w:rsidRPr="00AB3EA9">
        <w:rPr>
          <w:rFonts w:ascii="Times New Roman" w:hAnsi="Times New Roman"/>
          <w:color w:val="000000" w:themeColor="text1"/>
          <w:sz w:val="24"/>
        </w:rPr>
        <w:t>)</w:t>
      </w:r>
      <w:r w:rsidR="00A67BE1" w:rsidRPr="00AB3EA9">
        <w:rPr>
          <w:rFonts w:ascii="Times New Roman" w:hAnsi="Times New Roman"/>
          <w:color w:val="000000" w:themeColor="text1"/>
          <w:sz w:val="24"/>
        </w:rPr>
        <w:t>.</w:t>
      </w:r>
    </w:p>
    <w:p w:rsidR="007E0678" w:rsidRPr="00AB3EA9" w:rsidRDefault="009707AC" w:rsidP="004D72EB">
      <w:pPr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AB3EA9">
        <w:rPr>
          <w:rFonts w:ascii="Times New Roman" w:hAnsi="Times New Roman"/>
          <w:color w:val="000000" w:themeColor="text1"/>
          <w:sz w:val="24"/>
        </w:rPr>
        <w:t>Основной ц</w:t>
      </w:r>
      <w:r w:rsidR="00660F01" w:rsidRPr="00AB3EA9">
        <w:rPr>
          <w:rFonts w:ascii="Times New Roman" w:hAnsi="Times New Roman"/>
          <w:color w:val="000000" w:themeColor="text1"/>
          <w:sz w:val="24"/>
        </w:rPr>
        <w:t>елью</w:t>
      </w:r>
      <w:r w:rsidRPr="00AB3EA9">
        <w:rPr>
          <w:rFonts w:ascii="Times New Roman" w:hAnsi="Times New Roman"/>
          <w:color w:val="000000" w:themeColor="text1"/>
          <w:sz w:val="24"/>
        </w:rPr>
        <w:t xml:space="preserve"> данной программы является</w:t>
      </w:r>
      <w:r w:rsidR="002967F2">
        <w:rPr>
          <w:rFonts w:ascii="Times New Roman" w:hAnsi="Times New Roman"/>
          <w:color w:val="000000" w:themeColor="text1"/>
          <w:sz w:val="24"/>
        </w:rPr>
        <w:t xml:space="preserve"> </w:t>
      </w:r>
      <w:r w:rsidR="007E0678" w:rsidRPr="00AB3EA9">
        <w:rPr>
          <w:rFonts w:ascii="Times New Roman" w:hAnsi="Times New Roman"/>
          <w:color w:val="000000" w:themeColor="text1"/>
          <w:sz w:val="24"/>
        </w:rPr>
        <w:t>обеспечени</w:t>
      </w:r>
      <w:r w:rsidRPr="00AB3EA9">
        <w:rPr>
          <w:rFonts w:ascii="Times New Roman" w:hAnsi="Times New Roman"/>
          <w:color w:val="000000" w:themeColor="text1"/>
          <w:sz w:val="24"/>
        </w:rPr>
        <w:t>е</w:t>
      </w:r>
      <w:r w:rsidR="007E0678" w:rsidRPr="00AB3EA9">
        <w:rPr>
          <w:rFonts w:ascii="Times New Roman" w:hAnsi="Times New Roman"/>
          <w:color w:val="000000" w:themeColor="text1"/>
          <w:sz w:val="24"/>
        </w:rPr>
        <w:t xml:space="preserve"> комплексной безопасности участников дорожного движения, обеспечения сохранности автомобил</w:t>
      </w:r>
      <w:r w:rsidR="00660F01" w:rsidRPr="00AB3EA9">
        <w:rPr>
          <w:rFonts w:ascii="Times New Roman" w:hAnsi="Times New Roman"/>
          <w:color w:val="000000" w:themeColor="text1"/>
          <w:sz w:val="24"/>
        </w:rPr>
        <w:t>ьных дорог, а так же обеспечения</w:t>
      </w:r>
      <w:r w:rsidR="007E0678" w:rsidRPr="00AB3EA9">
        <w:rPr>
          <w:rFonts w:ascii="Times New Roman" w:hAnsi="Times New Roman"/>
          <w:color w:val="000000" w:themeColor="text1"/>
          <w:sz w:val="24"/>
        </w:rPr>
        <w:t xml:space="preserve"> круглогодичного и комфортного передвижения по автомобильны</w:t>
      </w:r>
      <w:r w:rsidRPr="00AB3EA9">
        <w:rPr>
          <w:rFonts w:ascii="Times New Roman" w:hAnsi="Times New Roman"/>
          <w:color w:val="000000" w:themeColor="text1"/>
          <w:sz w:val="24"/>
        </w:rPr>
        <w:t xml:space="preserve">м дорогам. </w:t>
      </w:r>
    </w:p>
    <w:p w:rsidR="007E0678" w:rsidRPr="00AB3EA9" w:rsidRDefault="007E0678" w:rsidP="004D72EB">
      <w:pPr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AB3EA9">
        <w:rPr>
          <w:rFonts w:ascii="Times New Roman" w:hAnsi="Times New Roman"/>
          <w:color w:val="000000" w:themeColor="text1"/>
          <w:sz w:val="24"/>
        </w:rPr>
        <w:t>Уровень целевых показателей муниципальной программы представлен ниже</w:t>
      </w:r>
      <w:r w:rsidR="00FA5B0C" w:rsidRPr="00AB3EA9">
        <w:rPr>
          <w:rFonts w:ascii="Times New Roman" w:hAnsi="Times New Roman"/>
          <w:color w:val="000000" w:themeColor="text1"/>
          <w:sz w:val="24"/>
        </w:rPr>
        <w:t xml:space="preserve"> (К1</w:t>
      </w:r>
      <w:r w:rsidR="00676C67" w:rsidRPr="00AB3EA9">
        <w:rPr>
          <w:rFonts w:ascii="Times New Roman" w:hAnsi="Times New Roman"/>
          <w:color w:val="000000" w:themeColor="text1"/>
          <w:sz w:val="24"/>
        </w:rPr>
        <w:t>=</w:t>
      </w:r>
      <w:r w:rsidR="00D4029D" w:rsidRPr="00AB3EA9">
        <w:rPr>
          <w:rFonts w:ascii="Times New Roman" w:hAnsi="Times New Roman"/>
          <w:color w:val="000000" w:themeColor="text1"/>
          <w:sz w:val="24"/>
        </w:rPr>
        <w:t>10</w:t>
      </w:r>
      <w:r w:rsidR="00FA5B0C" w:rsidRPr="00AB3EA9">
        <w:rPr>
          <w:rFonts w:ascii="Times New Roman" w:hAnsi="Times New Roman"/>
          <w:color w:val="000000" w:themeColor="text1"/>
          <w:sz w:val="24"/>
        </w:rPr>
        <w:t>)</w:t>
      </w:r>
      <w:r w:rsidRPr="00AB3EA9">
        <w:rPr>
          <w:rFonts w:ascii="Times New Roman" w:hAnsi="Times New Roman"/>
          <w:color w:val="000000" w:themeColor="text1"/>
          <w:sz w:val="24"/>
        </w:rPr>
        <w:t>:</w:t>
      </w:r>
    </w:p>
    <w:p w:rsidR="007E0678" w:rsidRPr="00AB3EA9" w:rsidRDefault="007E0678" w:rsidP="004D72EB">
      <w:pPr>
        <w:jc w:val="both"/>
        <w:rPr>
          <w:rFonts w:ascii="Times New Roman" w:hAnsi="Times New Roman"/>
          <w:color w:val="000000" w:themeColor="text1"/>
          <w:sz w:val="24"/>
        </w:rPr>
      </w:pPr>
    </w:p>
    <w:tbl>
      <w:tblPr>
        <w:tblStyle w:val="ac"/>
        <w:tblW w:w="9639" w:type="dxa"/>
        <w:tblInd w:w="108" w:type="dxa"/>
        <w:tblLayout w:type="fixed"/>
        <w:tblLook w:val="04A0"/>
      </w:tblPr>
      <w:tblGrid>
        <w:gridCol w:w="592"/>
        <w:gridCol w:w="4511"/>
        <w:gridCol w:w="993"/>
        <w:gridCol w:w="850"/>
        <w:gridCol w:w="851"/>
        <w:gridCol w:w="992"/>
        <w:gridCol w:w="850"/>
      </w:tblGrid>
      <w:tr w:rsidR="00B27FC5" w:rsidRPr="00AB3EA9" w:rsidTr="006B0544">
        <w:trPr>
          <w:trHeight w:val="654"/>
        </w:trPr>
        <w:tc>
          <w:tcPr>
            <w:tcW w:w="592" w:type="dxa"/>
          </w:tcPr>
          <w:p w:rsidR="00B27FC5" w:rsidRPr="00AB3EA9" w:rsidRDefault="00B27FC5" w:rsidP="004D72E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AB3EA9">
              <w:rPr>
                <w:rFonts w:ascii="Times New Roman" w:hAnsi="Times New Roman"/>
                <w:b/>
                <w:color w:val="000000" w:themeColor="text1"/>
                <w:sz w:val="24"/>
              </w:rPr>
              <w:t>№</w:t>
            </w:r>
          </w:p>
          <w:p w:rsidR="00B27FC5" w:rsidRPr="00AB3EA9" w:rsidRDefault="00B27FC5" w:rsidP="004D72E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AB3EA9">
              <w:rPr>
                <w:rFonts w:ascii="Times New Roman" w:hAnsi="Times New Roman"/>
                <w:b/>
                <w:color w:val="000000" w:themeColor="text1"/>
                <w:sz w:val="24"/>
              </w:rPr>
              <w:t>п/п</w:t>
            </w:r>
          </w:p>
        </w:tc>
        <w:tc>
          <w:tcPr>
            <w:tcW w:w="4511" w:type="dxa"/>
          </w:tcPr>
          <w:p w:rsidR="00B27FC5" w:rsidRPr="00AB3EA9" w:rsidRDefault="00B27FC5" w:rsidP="004D72E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AB3EA9">
              <w:rPr>
                <w:rFonts w:ascii="Times New Roman" w:hAnsi="Times New Roman"/>
                <w:b/>
                <w:color w:val="000000" w:themeColor="text1"/>
                <w:sz w:val="24"/>
              </w:rPr>
              <w:t>Целевые показатели</w:t>
            </w:r>
          </w:p>
        </w:tc>
        <w:tc>
          <w:tcPr>
            <w:tcW w:w="993" w:type="dxa"/>
          </w:tcPr>
          <w:p w:rsidR="00B27FC5" w:rsidRDefault="00B27FC5" w:rsidP="004D72E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Ед.</w:t>
            </w:r>
          </w:p>
          <w:p w:rsidR="00B27FC5" w:rsidRPr="00AB3EA9" w:rsidRDefault="00B27FC5" w:rsidP="004D72E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измер.</w:t>
            </w:r>
          </w:p>
        </w:tc>
        <w:tc>
          <w:tcPr>
            <w:tcW w:w="850" w:type="dxa"/>
          </w:tcPr>
          <w:p w:rsidR="00B27FC5" w:rsidRPr="00AB3EA9" w:rsidRDefault="00B27FC5" w:rsidP="004D72E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План</w:t>
            </w:r>
          </w:p>
        </w:tc>
        <w:tc>
          <w:tcPr>
            <w:tcW w:w="851" w:type="dxa"/>
          </w:tcPr>
          <w:p w:rsidR="00B27FC5" w:rsidRPr="00AB3EA9" w:rsidRDefault="00B27FC5" w:rsidP="004D72E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Факт</w:t>
            </w:r>
          </w:p>
        </w:tc>
        <w:tc>
          <w:tcPr>
            <w:tcW w:w="992" w:type="dxa"/>
          </w:tcPr>
          <w:p w:rsidR="00B27FC5" w:rsidRPr="00AB3EA9" w:rsidRDefault="00B27FC5" w:rsidP="004D72E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AB3EA9">
              <w:rPr>
                <w:rFonts w:ascii="Times New Roman" w:hAnsi="Times New Roman"/>
                <w:b/>
                <w:color w:val="000000" w:themeColor="text1"/>
                <w:sz w:val="24"/>
              </w:rPr>
              <w:t>% вып.</w:t>
            </w:r>
          </w:p>
        </w:tc>
        <w:tc>
          <w:tcPr>
            <w:tcW w:w="850" w:type="dxa"/>
          </w:tcPr>
          <w:p w:rsidR="00B27FC5" w:rsidRPr="00AB3EA9" w:rsidRDefault="00B27FC5" w:rsidP="004D72E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AB3EA9">
              <w:rPr>
                <w:rFonts w:ascii="Times New Roman" w:hAnsi="Times New Roman"/>
                <w:b/>
                <w:color w:val="000000" w:themeColor="text1"/>
                <w:sz w:val="24"/>
              </w:rPr>
              <w:t>Баллы</w:t>
            </w:r>
          </w:p>
        </w:tc>
      </w:tr>
      <w:tr w:rsidR="00B27FC5" w:rsidRPr="00AB3EA9" w:rsidTr="006B0544">
        <w:trPr>
          <w:trHeight w:val="943"/>
        </w:trPr>
        <w:tc>
          <w:tcPr>
            <w:tcW w:w="592" w:type="dxa"/>
          </w:tcPr>
          <w:p w:rsidR="00B27FC5" w:rsidRPr="00AB3EA9" w:rsidRDefault="00B27FC5" w:rsidP="004D72EB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AB3EA9">
              <w:rPr>
                <w:rFonts w:ascii="Times New Roman" w:hAnsi="Times New Roman"/>
                <w:color w:val="000000" w:themeColor="text1"/>
                <w:szCs w:val="20"/>
              </w:rPr>
              <w:t>1</w:t>
            </w:r>
          </w:p>
        </w:tc>
        <w:tc>
          <w:tcPr>
            <w:tcW w:w="4511" w:type="dxa"/>
          </w:tcPr>
          <w:p w:rsidR="00B27FC5" w:rsidRPr="00AB3EA9" w:rsidRDefault="00B27FC5" w:rsidP="004D72E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Cs w:val="20"/>
              </w:rPr>
              <w:t xml:space="preserve">Количество </w:t>
            </w:r>
            <w:r w:rsidRPr="00AB3EA9">
              <w:rPr>
                <w:rFonts w:ascii="Times New Roman" w:hAnsi="Times New Roman"/>
                <w:color w:val="000000" w:themeColor="text1"/>
                <w:szCs w:val="20"/>
              </w:rPr>
              <w:t>дорожно-транспортных происшествий, произошедших на автомобильных дорогах муниципального значения Калачевского района Волгоградской области</w:t>
            </w:r>
          </w:p>
        </w:tc>
        <w:tc>
          <w:tcPr>
            <w:tcW w:w="993" w:type="dxa"/>
          </w:tcPr>
          <w:p w:rsidR="00B27FC5" w:rsidRPr="00AB3EA9" w:rsidRDefault="00B27FC5" w:rsidP="004D72EB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Cs w:val="20"/>
              </w:rPr>
              <w:t>шт.</w:t>
            </w:r>
          </w:p>
        </w:tc>
        <w:tc>
          <w:tcPr>
            <w:tcW w:w="850" w:type="dxa"/>
          </w:tcPr>
          <w:p w:rsidR="00B27FC5" w:rsidRPr="00AB3EA9" w:rsidRDefault="00B27FC5" w:rsidP="004D72EB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Cs w:val="20"/>
              </w:rPr>
              <w:t>0</w:t>
            </w:r>
          </w:p>
        </w:tc>
        <w:tc>
          <w:tcPr>
            <w:tcW w:w="851" w:type="dxa"/>
          </w:tcPr>
          <w:p w:rsidR="00B27FC5" w:rsidRPr="00AB3EA9" w:rsidRDefault="00B27FC5" w:rsidP="004D72EB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Cs w:val="20"/>
              </w:rPr>
              <w:t>0</w:t>
            </w:r>
          </w:p>
        </w:tc>
        <w:tc>
          <w:tcPr>
            <w:tcW w:w="992" w:type="dxa"/>
          </w:tcPr>
          <w:p w:rsidR="00B27FC5" w:rsidRPr="00AB3EA9" w:rsidRDefault="00B27FC5" w:rsidP="004D72EB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Cs w:val="20"/>
              </w:rPr>
              <w:t>100</w:t>
            </w:r>
          </w:p>
        </w:tc>
        <w:tc>
          <w:tcPr>
            <w:tcW w:w="850" w:type="dxa"/>
          </w:tcPr>
          <w:p w:rsidR="00B27FC5" w:rsidRPr="00AB3EA9" w:rsidRDefault="00B27FC5" w:rsidP="004D72EB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AB3EA9">
              <w:rPr>
                <w:rFonts w:ascii="Times New Roman" w:hAnsi="Times New Roman"/>
                <w:color w:val="000000" w:themeColor="text1"/>
                <w:szCs w:val="20"/>
              </w:rPr>
              <w:t>10</w:t>
            </w:r>
          </w:p>
        </w:tc>
      </w:tr>
      <w:tr w:rsidR="00B27FC5" w:rsidRPr="00AB3EA9" w:rsidTr="006B0544">
        <w:trPr>
          <w:trHeight w:val="291"/>
        </w:trPr>
        <w:tc>
          <w:tcPr>
            <w:tcW w:w="592" w:type="dxa"/>
          </w:tcPr>
          <w:p w:rsidR="00B27FC5" w:rsidRPr="00AB3EA9" w:rsidRDefault="00B27FC5" w:rsidP="004D72EB">
            <w:pPr>
              <w:jc w:val="both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4511" w:type="dxa"/>
          </w:tcPr>
          <w:p w:rsidR="00B27FC5" w:rsidRPr="00AB3EA9" w:rsidRDefault="00B27FC5" w:rsidP="004D72EB">
            <w:pPr>
              <w:jc w:val="both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AB3EA9">
              <w:rPr>
                <w:rFonts w:ascii="Times New Roman" w:hAnsi="Times New Roman"/>
                <w:b/>
                <w:color w:val="000000" w:themeColor="text1"/>
                <w:szCs w:val="20"/>
              </w:rPr>
              <w:t>Средний балл</w:t>
            </w:r>
          </w:p>
        </w:tc>
        <w:tc>
          <w:tcPr>
            <w:tcW w:w="993" w:type="dxa"/>
          </w:tcPr>
          <w:p w:rsidR="00B27FC5" w:rsidRPr="00AB3EA9" w:rsidRDefault="00B27FC5" w:rsidP="004D72EB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850" w:type="dxa"/>
          </w:tcPr>
          <w:p w:rsidR="00B27FC5" w:rsidRPr="00AB3EA9" w:rsidRDefault="00B27FC5" w:rsidP="004D72EB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851" w:type="dxa"/>
          </w:tcPr>
          <w:p w:rsidR="00B27FC5" w:rsidRPr="00AB3EA9" w:rsidRDefault="00B27FC5" w:rsidP="004D72EB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992" w:type="dxa"/>
          </w:tcPr>
          <w:p w:rsidR="00B27FC5" w:rsidRPr="00AB3EA9" w:rsidRDefault="00B27FC5" w:rsidP="004D72EB">
            <w:pPr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850" w:type="dxa"/>
          </w:tcPr>
          <w:p w:rsidR="00B27FC5" w:rsidRPr="00AB3EA9" w:rsidRDefault="00B27FC5" w:rsidP="004D72EB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AB3EA9">
              <w:rPr>
                <w:rFonts w:ascii="Times New Roman" w:hAnsi="Times New Roman"/>
                <w:b/>
                <w:color w:val="000000" w:themeColor="text1"/>
                <w:szCs w:val="20"/>
              </w:rPr>
              <w:t>10</w:t>
            </w:r>
          </w:p>
        </w:tc>
      </w:tr>
    </w:tbl>
    <w:p w:rsidR="00676C67" w:rsidRPr="00AB3EA9" w:rsidRDefault="00676C67" w:rsidP="004D72EB">
      <w:pPr>
        <w:ind w:firstLine="851"/>
        <w:jc w:val="both"/>
        <w:rPr>
          <w:rFonts w:ascii="Times New Roman" w:hAnsi="Times New Roman"/>
          <w:color w:val="000000" w:themeColor="text1"/>
          <w:sz w:val="24"/>
        </w:rPr>
      </w:pPr>
    </w:p>
    <w:p w:rsidR="00FA5B0C" w:rsidRPr="00AB3EA9" w:rsidRDefault="00347965" w:rsidP="004D72EB">
      <w:pPr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AB3EA9">
        <w:rPr>
          <w:rFonts w:ascii="Times New Roman" w:hAnsi="Times New Roman"/>
          <w:color w:val="000000" w:themeColor="text1"/>
          <w:sz w:val="24"/>
        </w:rPr>
        <w:t>Программа включает в себя мероприяти</w:t>
      </w:r>
      <w:r w:rsidR="00B47F97" w:rsidRPr="00AB3EA9">
        <w:rPr>
          <w:rFonts w:ascii="Times New Roman" w:hAnsi="Times New Roman"/>
          <w:color w:val="000000" w:themeColor="text1"/>
          <w:sz w:val="24"/>
        </w:rPr>
        <w:t>я</w:t>
      </w:r>
      <w:r w:rsidRPr="00AB3EA9">
        <w:rPr>
          <w:rFonts w:ascii="Times New Roman" w:hAnsi="Times New Roman"/>
          <w:color w:val="000000" w:themeColor="text1"/>
          <w:sz w:val="24"/>
        </w:rPr>
        <w:t xml:space="preserve">, направленные на содержание дорог общего пользования местного значения </w:t>
      </w:r>
      <w:r w:rsidR="00FA5B0C" w:rsidRPr="00AB3EA9">
        <w:rPr>
          <w:rFonts w:ascii="Times New Roman" w:hAnsi="Times New Roman"/>
          <w:color w:val="000000" w:themeColor="text1"/>
          <w:sz w:val="24"/>
        </w:rPr>
        <w:t>Калачевского муниципального района(К3</w:t>
      </w:r>
      <w:r w:rsidR="00676C67" w:rsidRPr="00AB3EA9">
        <w:rPr>
          <w:rFonts w:ascii="Times New Roman" w:hAnsi="Times New Roman"/>
          <w:color w:val="000000" w:themeColor="text1"/>
          <w:sz w:val="24"/>
        </w:rPr>
        <w:t>=</w:t>
      </w:r>
      <w:r w:rsidR="00830FCB">
        <w:rPr>
          <w:rFonts w:ascii="Times New Roman" w:hAnsi="Times New Roman"/>
          <w:sz w:val="24"/>
        </w:rPr>
        <w:t>10</w:t>
      </w:r>
      <w:r w:rsidR="00FA5B0C" w:rsidRPr="00AB3EA9">
        <w:rPr>
          <w:rFonts w:ascii="Times New Roman" w:hAnsi="Times New Roman"/>
          <w:color w:val="000000" w:themeColor="text1"/>
          <w:sz w:val="24"/>
        </w:rPr>
        <w:t>).</w:t>
      </w:r>
    </w:p>
    <w:p w:rsidR="00FA5B0C" w:rsidRPr="00AB3EA9" w:rsidRDefault="00FA5B0C" w:rsidP="004D72EB">
      <w:pPr>
        <w:ind w:firstLine="851"/>
        <w:jc w:val="both"/>
        <w:rPr>
          <w:rFonts w:ascii="Times New Roman" w:hAnsi="Times New Roman"/>
          <w:color w:val="000000" w:themeColor="text1"/>
          <w:sz w:val="24"/>
        </w:rPr>
      </w:pPr>
    </w:p>
    <w:tbl>
      <w:tblPr>
        <w:tblStyle w:val="ac"/>
        <w:tblW w:w="9745" w:type="dxa"/>
        <w:tblInd w:w="108" w:type="dxa"/>
        <w:tblLayout w:type="fixed"/>
        <w:tblLook w:val="04A0"/>
      </w:tblPr>
      <w:tblGrid>
        <w:gridCol w:w="567"/>
        <w:gridCol w:w="4536"/>
        <w:gridCol w:w="1276"/>
        <w:gridCol w:w="1276"/>
        <w:gridCol w:w="1134"/>
        <w:gridCol w:w="956"/>
      </w:tblGrid>
      <w:tr w:rsidR="00F326B8" w:rsidRPr="00AB3EA9" w:rsidTr="006B0544">
        <w:trPr>
          <w:trHeight w:val="315"/>
        </w:trPr>
        <w:tc>
          <w:tcPr>
            <w:tcW w:w="567" w:type="dxa"/>
            <w:vMerge w:val="restart"/>
          </w:tcPr>
          <w:p w:rsidR="00FA5B0C" w:rsidRPr="00AB3EA9" w:rsidRDefault="00FA5B0C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3E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Merge w:val="restart"/>
          </w:tcPr>
          <w:p w:rsidR="00FA5B0C" w:rsidRPr="00AB3EA9" w:rsidRDefault="00FA5B0C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3E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FA5B0C" w:rsidRPr="00AB3EA9" w:rsidRDefault="00FA5B0C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3E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 w:rsidR="00DB0A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Pr="00AB3E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Merge w:val="restart"/>
          </w:tcPr>
          <w:p w:rsidR="00FA5B0C" w:rsidRPr="00AB3EA9" w:rsidRDefault="00934B2D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3E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  <w:r w:rsidR="00B47F97" w:rsidRPr="00AB3E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сполн</w:t>
            </w:r>
            <w:r w:rsidRPr="00AB3E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%</w:t>
            </w:r>
          </w:p>
        </w:tc>
        <w:tc>
          <w:tcPr>
            <w:tcW w:w="956" w:type="dxa"/>
            <w:vMerge w:val="restart"/>
          </w:tcPr>
          <w:p w:rsidR="00FA5B0C" w:rsidRPr="00AB3EA9" w:rsidRDefault="00FA5B0C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3E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Баллы </w:t>
            </w:r>
          </w:p>
        </w:tc>
      </w:tr>
      <w:tr w:rsidR="0085619F" w:rsidRPr="00AB3EA9" w:rsidTr="006B0544">
        <w:trPr>
          <w:trHeight w:val="525"/>
        </w:trPr>
        <w:tc>
          <w:tcPr>
            <w:tcW w:w="567" w:type="dxa"/>
            <w:vMerge/>
          </w:tcPr>
          <w:p w:rsidR="00FA5B0C" w:rsidRPr="00AB3EA9" w:rsidRDefault="00FA5B0C" w:rsidP="004D72EB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FA5B0C" w:rsidRPr="00AB3EA9" w:rsidRDefault="00FA5B0C" w:rsidP="004D72EB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0C" w:rsidRPr="00AB3EA9" w:rsidRDefault="00FA5B0C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3E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B0C" w:rsidRPr="00AB3EA9" w:rsidRDefault="00FA5B0C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3E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1134" w:type="dxa"/>
            <w:vMerge/>
          </w:tcPr>
          <w:p w:rsidR="00FA5B0C" w:rsidRPr="00AB3EA9" w:rsidRDefault="00FA5B0C" w:rsidP="004D72EB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vMerge/>
          </w:tcPr>
          <w:p w:rsidR="00FA5B0C" w:rsidRPr="00AB3EA9" w:rsidRDefault="00FA5B0C" w:rsidP="004D72EB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5619F" w:rsidRPr="00AB3EA9" w:rsidTr="006B0544">
        <w:trPr>
          <w:trHeight w:val="525"/>
        </w:trPr>
        <w:tc>
          <w:tcPr>
            <w:tcW w:w="567" w:type="dxa"/>
          </w:tcPr>
          <w:p w:rsidR="00FA5B0C" w:rsidRPr="00AB3EA9" w:rsidRDefault="00347965" w:rsidP="004D72EB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3E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7501A" w:rsidRPr="00AB3EA9" w:rsidRDefault="0072522C" w:rsidP="004D72EB">
            <w:pPr>
              <w:pStyle w:val="a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3E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Ремонт автомобильной дороги</w:t>
            </w:r>
            <w:r w:rsidR="00D1211F" w:rsidRPr="00AB3E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подъезд от а/д «К</w:t>
            </w:r>
            <w:r w:rsidR="0085585F" w:rsidRPr="00AB3E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летский – Дом отдыха» к х. Кумовка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0C" w:rsidRPr="00AB3EA9" w:rsidRDefault="00DB0A70" w:rsidP="004D72EB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B0C" w:rsidRPr="00AB3EA9" w:rsidRDefault="00830FCB" w:rsidP="004D72EB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349,5</w:t>
            </w:r>
          </w:p>
        </w:tc>
        <w:tc>
          <w:tcPr>
            <w:tcW w:w="1134" w:type="dxa"/>
          </w:tcPr>
          <w:p w:rsidR="00FA5B0C" w:rsidRPr="00AB3EA9" w:rsidRDefault="00830FCB" w:rsidP="004D72EB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56" w:type="dxa"/>
          </w:tcPr>
          <w:p w:rsidR="00FA5B0C" w:rsidRPr="00AB3EA9" w:rsidRDefault="00830FCB" w:rsidP="004D72EB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DB0A70" w:rsidRPr="00AB3EA9" w:rsidTr="006B0544">
        <w:trPr>
          <w:trHeight w:val="525"/>
        </w:trPr>
        <w:tc>
          <w:tcPr>
            <w:tcW w:w="567" w:type="dxa"/>
          </w:tcPr>
          <w:p w:rsidR="00DB0A70" w:rsidRPr="00AB3EA9" w:rsidRDefault="00DB0A70" w:rsidP="004D72EB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DB0A70" w:rsidRPr="00AB3EA9" w:rsidRDefault="00DB0A70" w:rsidP="004D72EB">
            <w:pPr>
              <w:pStyle w:val="a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3E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Ликвидация древесно-кустарниковой растительности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дорог </w:t>
            </w:r>
            <w:r w:rsidRPr="00AB3E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подъезд от а/д «Клетский – Дом отдыха» к х. Кумовка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автомобильная дорога п.Крепинский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0D" w:rsidRDefault="00EE520D" w:rsidP="004D72EB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0A70" w:rsidRDefault="00DB0A70" w:rsidP="004D72EB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20D" w:rsidRDefault="00EE520D" w:rsidP="004D72EB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0A70" w:rsidRPr="00AB3EA9" w:rsidRDefault="00830FCB" w:rsidP="004D72EB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212,0</w:t>
            </w:r>
          </w:p>
        </w:tc>
        <w:tc>
          <w:tcPr>
            <w:tcW w:w="1134" w:type="dxa"/>
          </w:tcPr>
          <w:p w:rsidR="00EE520D" w:rsidRDefault="00EE520D" w:rsidP="004D72EB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0A70" w:rsidRPr="00AB3EA9" w:rsidRDefault="00830FCB" w:rsidP="004D72EB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56" w:type="dxa"/>
          </w:tcPr>
          <w:p w:rsidR="00EE520D" w:rsidRDefault="00EE520D" w:rsidP="004D72EB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0A70" w:rsidRPr="00AB3EA9" w:rsidRDefault="00830FCB" w:rsidP="004D72EB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DB0A70" w:rsidRPr="00AB3EA9" w:rsidTr="006B0544">
        <w:trPr>
          <w:trHeight w:val="525"/>
        </w:trPr>
        <w:tc>
          <w:tcPr>
            <w:tcW w:w="567" w:type="dxa"/>
          </w:tcPr>
          <w:p w:rsidR="00DB0A70" w:rsidRPr="00AB3EA9" w:rsidRDefault="00DB0A70" w:rsidP="004D72EB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3E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DB0A70" w:rsidRPr="00AB3EA9" w:rsidRDefault="00DB0A70" w:rsidP="004D72EB">
            <w:pPr>
              <w:pStyle w:val="a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3E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Зимнее содержание дорог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подъезд </w:t>
            </w:r>
            <w:r w:rsidRPr="00AB3E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а/д «Клетский – Дом отдыха» к х. Кумовка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автомобильная дорога п.Крепинский, догора асфальтированная протяженностью 307м, расположенная по адресу: Волгоградская область, Калачевский район, п.Пятиморск, ул.Мира (на пересечении границ п.Пятиморский</w:t>
            </w:r>
            <w:r w:rsidR="00FC25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п.</w:t>
            </w:r>
            <w:r w:rsidR="00FC25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Ильевка, Ильевского сельского </w:t>
            </w:r>
            <w:r w:rsidR="003827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поселения, Калачевского муниципального района)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0D" w:rsidRDefault="00EE520D" w:rsidP="004D72EB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E520D" w:rsidRDefault="00EE520D" w:rsidP="004D72EB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E520D" w:rsidRDefault="00EE520D" w:rsidP="004D72EB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0A70" w:rsidRPr="00AB3EA9" w:rsidRDefault="00382700" w:rsidP="004D72EB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  <w:r w:rsidR="00381F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20D" w:rsidRDefault="00EE520D" w:rsidP="004D72EB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E520D" w:rsidRDefault="00EE520D" w:rsidP="004D72EB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E520D" w:rsidRDefault="00EE520D" w:rsidP="004D72EB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0A70" w:rsidRPr="00AB3EA9" w:rsidRDefault="00830FCB" w:rsidP="004D72EB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358,3</w:t>
            </w:r>
          </w:p>
        </w:tc>
        <w:tc>
          <w:tcPr>
            <w:tcW w:w="1134" w:type="dxa"/>
          </w:tcPr>
          <w:p w:rsidR="00EE520D" w:rsidRDefault="00EE520D" w:rsidP="004D72EB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E520D" w:rsidRDefault="00EE520D" w:rsidP="004D72EB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E520D" w:rsidRDefault="00EE520D" w:rsidP="004D72EB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0A70" w:rsidRPr="00AB3EA9" w:rsidRDefault="00830FCB" w:rsidP="004D72EB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956" w:type="dxa"/>
          </w:tcPr>
          <w:p w:rsidR="00EE520D" w:rsidRDefault="00EE520D" w:rsidP="004D72EB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E520D" w:rsidRDefault="00EE520D" w:rsidP="004D72EB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E520D" w:rsidRDefault="00EE520D" w:rsidP="004D72EB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0A70" w:rsidRPr="00AB3EA9" w:rsidRDefault="00830FCB" w:rsidP="004D72EB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382700" w:rsidRPr="00AB3EA9" w:rsidTr="006B0544">
        <w:trPr>
          <w:trHeight w:val="525"/>
        </w:trPr>
        <w:tc>
          <w:tcPr>
            <w:tcW w:w="567" w:type="dxa"/>
          </w:tcPr>
          <w:p w:rsidR="00382700" w:rsidRPr="00AB3EA9" w:rsidRDefault="00382700" w:rsidP="004D72EB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382700" w:rsidRPr="0051602D" w:rsidRDefault="0051602D" w:rsidP="004D72EB">
            <w:pPr>
              <w:pStyle w:val="a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1602D">
              <w:rPr>
                <w:rFonts w:ascii="Times New Roman" w:hAnsi="Times New Roman" w:cs="Times New Roman"/>
                <w:sz w:val="20"/>
                <w:szCs w:val="20"/>
              </w:rPr>
              <w:t>риобретение и установка дорожных знаков на дорогах</w:t>
            </w:r>
            <w:r w:rsidRPr="0051602D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подъезд от а/д «Клетский-Дом отдыха» к х. Кумовка, автомобильная дорога п. Крепинский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00" w:rsidRDefault="00381F42" w:rsidP="004D72EB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700" w:rsidRPr="00AB3EA9" w:rsidRDefault="00830FCB" w:rsidP="004D72EB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76,9</w:t>
            </w:r>
          </w:p>
        </w:tc>
        <w:tc>
          <w:tcPr>
            <w:tcW w:w="1134" w:type="dxa"/>
          </w:tcPr>
          <w:p w:rsidR="00382700" w:rsidRPr="00AB3EA9" w:rsidRDefault="00830FCB" w:rsidP="004D72EB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56" w:type="dxa"/>
          </w:tcPr>
          <w:p w:rsidR="00382700" w:rsidRPr="00AB3EA9" w:rsidRDefault="00830FCB" w:rsidP="004D72EB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DB0A70" w:rsidRPr="00AB3EA9" w:rsidTr="006B0544">
        <w:trPr>
          <w:trHeight w:val="344"/>
        </w:trPr>
        <w:tc>
          <w:tcPr>
            <w:tcW w:w="567" w:type="dxa"/>
          </w:tcPr>
          <w:p w:rsidR="00DB0A70" w:rsidRPr="00AB3EA9" w:rsidRDefault="00DB0A70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DB0A70" w:rsidRPr="00AB3EA9" w:rsidRDefault="00DB0A70" w:rsidP="004D72EB">
            <w:pPr>
              <w:pStyle w:val="ae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B3E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70" w:rsidRPr="00AB3EA9" w:rsidRDefault="00381F42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1 004,4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A70" w:rsidRPr="00AB3EA9" w:rsidRDefault="00381F42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996,7</w:t>
            </w:r>
          </w:p>
        </w:tc>
        <w:tc>
          <w:tcPr>
            <w:tcW w:w="1134" w:type="dxa"/>
          </w:tcPr>
          <w:p w:rsidR="00DB0A70" w:rsidRPr="00AB3EA9" w:rsidRDefault="00381F42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956" w:type="dxa"/>
          </w:tcPr>
          <w:p w:rsidR="00DB0A70" w:rsidRPr="00AB3EA9" w:rsidRDefault="00DB0A70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DB0A70" w:rsidRPr="00AB3EA9" w:rsidTr="006B0544">
        <w:trPr>
          <w:trHeight w:val="223"/>
        </w:trPr>
        <w:tc>
          <w:tcPr>
            <w:tcW w:w="567" w:type="dxa"/>
          </w:tcPr>
          <w:p w:rsidR="00DB0A70" w:rsidRPr="00AB3EA9" w:rsidRDefault="00DB0A70" w:rsidP="004D72EB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22" w:type="dxa"/>
            <w:gridSpan w:val="4"/>
          </w:tcPr>
          <w:p w:rsidR="00DB0A70" w:rsidRPr="00AB3EA9" w:rsidRDefault="00DB0A70" w:rsidP="004D72EB">
            <w:pPr>
              <w:pStyle w:val="a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3EA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Средний балл</w:t>
            </w:r>
          </w:p>
        </w:tc>
        <w:tc>
          <w:tcPr>
            <w:tcW w:w="956" w:type="dxa"/>
          </w:tcPr>
          <w:p w:rsidR="00DB0A70" w:rsidRPr="00AB3EA9" w:rsidRDefault="00830FCB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</w:tr>
    </w:tbl>
    <w:p w:rsidR="00FA5B0C" w:rsidRPr="00AB3EA9" w:rsidRDefault="00FA5B0C" w:rsidP="004D72EB">
      <w:pPr>
        <w:ind w:right="-2" w:firstLine="709"/>
        <w:jc w:val="both"/>
        <w:rPr>
          <w:rFonts w:ascii="Times New Roman" w:hAnsi="Times New Roman"/>
          <w:color w:val="000000" w:themeColor="text1"/>
          <w:sz w:val="24"/>
        </w:rPr>
      </w:pPr>
    </w:p>
    <w:p w:rsidR="001B43B2" w:rsidRPr="00AB3EA9" w:rsidRDefault="001B43B2" w:rsidP="004D72EB">
      <w:pPr>
        <w:ind w:firstLine="567"/>
        <w:jc w:val="both"/>
        <w:rPr>
          <w:rFonts w:ascii="Times New Roman" w:hAnsi="Times New Roman"/>
          <w:color w:val="000000" w:themeColor="text1"/>
          <w:kern w:val="24"/>
          <w:sz w:val="24"/>
        </w:rPr>
      </w:pPr>
      <w:r w:rsidRPr="00AB3EA9">
        <w:rPr>
          <w:rFonts w:ascii="Times New Roman" w:hAnsi="Times New Roman"/>
          <w:color w:val="000000" w:themeColor="text1"/>
          <w:kern w:val="24"/>
          <w:sz w:val="24"/>
        </w:rPr>
        <w:t>Результатами</w:t>
      </w:r>
      <w:r w:rsidR="006B0544">
        <w:rPr>
          <w:rFonts w:ascii="Times New Roman" w:hAnsi="Times New Roman"/>
          <w:color w:val="000000" w:themeColor="text1"/>
          <w:kern w:val="24"/>
          <w:sz w:val="24"/>
        </w:rPr>
        <w:t>,</w:t>
      </w:r>
      <w:r w:rsidRPr="00AB3EA9">
        <w:rPr>
          <w:rFonts w:ascii="Times New Roman" w:hAnsi="Times New Roman"/>
          <w:color w:val="000000" w:themeColor="text1"/>
          <w:kern w:val="24"/>
          <w:sz w:val="24"/>
        </w:rPr>
        <w:t xml:space="preserve"> достигнутыми при выполнении мероприят</w:t>
      </w:r>
      <w:r w:rsidR="006B0544">
        <w:rPr>
          <w:rFonts w:ascii="Times New Roman" w:hAnsi="Times New Roman"/>
          <w:color w:val="000000" w:themeColor="text1"/>
          <w:kern w:val="24"/>
          <w:sz w:val="24"/>
        </w:rPr>
        <w:t>ий, является сохранение асфальто</w:t>
      </w:r>
      <w:r w:rsidRPr="00AB3EA9">
        <w:rPr>
          <w:rFonts w:ascii="Times New Roman" w:hAnsi="Times New Roman"/>
          <w:color w:val="000000" w:themeColor="text1"/>
          <w:kern w:val="24"/>
          <w:sz w:val="24"/>
        </w:rPr>
        <w:t>бетонного дорожного покрытия от дальнейшего разр</w:t>
      </w:r>
      <w:r w:rsidR="006B0544">
        <w:rPr>
          <w:rFonts w:ascii="Times New Roman" w:hAnsi="Times New Roman"/>
          <w:color w:val="000000" w:themeColor="text1"/>
          <w:kern w:val="24"/>
          <w:sz w:val="24"/>
        </w:rPr>
        <w:t>ушения, предотвращение дорожно-</w:t>
      </w:r>
      <w:r w:rsidRPr="00AB3EA9">
        <w:rPr>
          <w:rFonts w:ascii="Times New Roman" w:hAnsi="Times New Roman"/>
          <w:color w:val="000000" w:themeColor="text1"/>
          <w:kern w:val="24"/>
          <w:sz w:val="24"/>
        </w:rPr>
        <w:t>транспортных происшествий, а так же непрерывное и безопасное движение по дорогам в зимний период, отсутствие доро</w:t>
      </w:r>
      <w:r w:rsidR="006B0544">
        <w:rPr>
          <w:rFonts w:ascii="Times New Roman" w:hAnsi="Times New Roman"/>
          <w:color w:val="000000" w:themeColor="text1"/>
          <w:kern w:val="24"/>
          <w:sz w:val="24"/>
        </w:rPr>
        <w:t>жно-</w:t>
      </w:r>
      <w:r w:rsidR="00820B66">
        <w:rPr>
          <w:rFonts w:ascii="Times New Roman" w:hAnsi="Times New Roman"/>
          <w:color w:val="000000" w:themeColor="text1"/>
          <w:kern w:val="24"/>
          <w:sz w:val="24"/>
        </w:rPr>
        <w:t>транспортных происшествий</w:t>
      </w:r>
      <w:r w:rsidRPr="00AB3EA9">
        <w:rPr>
          <w:rFonts w:ascii="Times New Roman" w:hAnsi="Times New Roman"/>
          <w:color w:val="000000" w:themeColor="text1"/>
          <w:kern w:val="24"/>
          <w:sz w:val="24"/>
        </w:rPr>
        <w:t>.</w:t>
      </w:r>
    </w:p>
    <w:p w:rsidR="00B47F97" w:rsidRPr="006B0544" w:rsidRDefault="004B5158" w:rsidP="004D72EB">
      <w:pPr>
        <w:ind w:right="-2" w:firstLine="567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Уровень организации </w:t>
      </w:r>
      <w:r w:rsidRPr="006B0544">
        <w:rPr>
          <w:rFonts w:ascii="Times New Roman" w:hAnsi="Times New Roman"/>
          <w:color w:val="000000" w:themeColor="text1"/>
          <w:sz w:val="24"/>
        </w:rPr>
        <w:t xml:space="preserve">управления и контроля за ходом исполнения </w:t>
      </w:r>
      <w:r w:rsidR="007069E6" w:rsidRPr="006B0544">
        <w:rPr>
          <w:rFonts w:ascii="Times New Roman" w:hAnsi="Times New Roman"/>
          <w:color w:val="000000" w:themeColor="text1"/>
          <w:sz w:val="24"/>
        </w:rPr>
        <w:t xml:space="preserve">муниципальной программы соответствует установленным требованиям (К4) – </w:t>
      </w:r>
      <w:r w:rsidR="007069E6" w:rsidRPr="006B0544">
        <w:rPr>
          <w:rFonts w:ascii="Times New Roman" w:hAnsi="Times New Roman"/>
          <w:b/>
          <w:color w:val="000000" w:themeColor="text1"/>
          <w:sz w:val="24"/>
        </w:rPr>
        <w:t>10 баллов</w:t>
      </w:r>
      <w:r w:rsidR="007069E6" w:rsidRPr="006B0544">
        <w:rPr>
          <w:rFonts w:ascii="Times New Roman" w:hAnsi="Times New Roman"/>
          <w:color w:val="000000" w:themeColor="text1"/>
          <w:sz w:val="24"/>
        </w:rPr>
        <w:t>.</w:t>
      </w:r>
    </w:p>
    <w:p w:rsidR="007069E6" w:rsidRPr="006B0544" w:rsidRDefault="007069E6" w:rsidP="004D72EB">
      <w:pPr>
        <w:ind w:right="-2"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6B0544">
        <w:rPr>
          <w:rFonts w:ascii="Times New Roman" w:hAnsi="Times New Roman"/>
          <w:color w:val="000000" w:themeColor="text1"/>
          <w:sz w:val="24"/>
        </w:rPr>
        <w:t xml:space="preserve">Показатель оценки эффективности муниципальной программы составляет: </w:t>
      </w:r>
      <w:r w:rsidRPr="006B0544">
        <w:rPr>
          <w:rFonts w:ascii="Times New Roman" w:hAnsi="Times New Roman"/>
          <w:b/>
          <w:color w:val="000000" w:themeColor="text1"/>
          <w:sz w:val="24"/>
        </w:rPr>
        <w:t>К</w:t>
      </w:r>
      <w:r w:rsidRPr="006B0544">
        <w:rPr>
          <w:rFonts w:ascii="Times New Roman" w:hAnsi="Times New Roman"/>
          <w:color w:val="000000" w:themeColor="text1"/>
          <w:sz w:val="24"/>
        </w:rPr>
        <w:t>=К1+К2+К3+К4=</w:t>
      </w:r>
      <w:r w:rsidR="00B01768" w:rsidRPr="006B0544">
        <w:rPr>
          <w:rFonts w:ascii="Times New Roman" w:hAnsi="Times New Roman"/>
          <w:color w:val="000000" w:themeColor="text1"/>
          <w:sz w:val="24"/>
        </w:rPr>
        <w:t>1</w:t>
      </w:r>
      <w:r w:rsidRPr="006B0544">
        <w:rPr>
          <w:rFonts w:ascii="Times New Roman" w:hAnsi="Times New Roman"/>
          <w:color w:val="000000" w:themeColor="text1"/>
          <w:sz w:val="24"/>
        </w:rPr>
        <w:t>0+</w:t>
      </w:r>
      <w:r w:rsidR="00820B66" w:rsidRPr="006B0544">
        <w:rPr>
          <w:rFonts w:ascii="Times New Roman" w:hAnsi="Times New Roman"/>
          <w:color w:val="000000" w:themeColor="text1"/>
          <w:sz w:val="24"/>
        </w:rPr>
        <w:t>10</w:t>
      </w:r>
      <w:r w:rsidRPr="006B0544">
        <w:rPr>
          <w:rFonts w:ascii="Times New Roman" w:hAnsi="Times New Roman"/>
          <w:color w:val="000000" w:themeColor="text1"/>
          <w:sz w:val="24"/>
        </w:rPr>
        <w:t>+</w:t>
      </w:r>
      <w:r w:rsidR="00830FCB" w:rsidRPr="006B0544">
        <w:rPr>
          <w:rFonts w:ascii="Times New Roman" w:hAnsi="Times New Roman"/>
          <w:color w:val="000000" w:themeColor="text1"/>
          <w:sz w:val="24"/>
        </w:rPr>
        <w:t>10</w:t>
      </w:r>
      <w:r w:rsidRPr="006B0544">
        <w:rPr>
          <w:rFonts w:ascii="Times New Roman" w:hAnsi="Times New Roman"/>
          <w:color w:val="000000" w:themeColor="text1"/>
          <w:sz w:val="24"/>
        </w:rPr>
        <w:t>+10=</w:t>
      </w:r>
      <w:r w:rsidR="00830FCB" w:rsidRPr="006B0544">
        <w:rPr>
          <w:rFonts w:ascii="Times New Roman" w:hAnsi="Times New Roman"/>
          <w:b/>
          <w:color w:val="000000" w:themeColor="text1"/>
          <w:sz w:val="24"/>
        </w:rPr>
        <w:t>4</w:t>
      </w:r>
      <w:r w:rsidR="00B47F97" w:rsidRPr="006B0544">
        <w:rPr>
          <w:rFonts w:ascii="Times New Roman" w:hAnsi="Times New Roman"/>
          <w:b/>
          <w:color w:val="000000" w:themeColor="text1"/>
          <w:sz w:val="24"/>
        </w:rPr>
        <w:t xml:space="preserve">0, </w:t>
      </w:r>
      <w:r w:rsidR="00B47F97" w:rsidRPr="006B0544">
        <w:rPr>
          <w:rFonts w:ascii="Times New Roman" w:hAnsi="Times New Roman"/>
          <w:color w:val="000000" w:themeColor="text1"/>
          <w:sz w:val="24"/>
        </w:rPr>
        <w:t>т.е. п</w:t>
      </w:r>
      <w:r w:rsidRPr="006B0544">
        <w:rPr>
          <w:rFonts w:ascii="Times New Roman" w:hAnsi="Times New Roman"/>
          <w:color w:val="000000" w:themeColor="text1"/>
          <w:sz w:val="24"/>
        </w:rPr>
        <w:t>рограмм</w:t>
      </w:r>
      <w:r w:rsidR="00B47F97" w:rsidRPr="006B0544">
        <w:rPr>
          <w:rFonts w:ascii="Times New Roman" w:hAnsi="Times New Roman"/>
          <w:color w:val="000000" w:themeColor="text1"/>
          <w:sz w:val="24"/>
        </w:rPr>
        <w:t xml:space="preserve">а </w:t>
      </w:r>
      <w:r w:rsidR="006B0544" w:rsidRPr="006B0544">
        <w:rPr>
          <w:rFonts w:ascii="Times New Roman" w:hAnsi="Times New Roman"/>
          <w:color w:val="000000" w:themeColor="text1"/>
          <w:sz w:val="24"/>
        </w:rPr>
        <w:t>–</w:t>
      </w:r>
      <w:r w:rsidRPr="006B0544">
        <w:rPr>
          <w:rFonts w:ascii="Times New Roman" w:hAnsi="Times New Roman"/>
          <w:color w:val="000000" w:themeColor="text1"/>
          <w:sz w:val="24"/>
        </w:rPr>
        <w:t>эффективн</w:t>
      </w:r>
      <w:r w:rsidR="00830FCB" w:rsidRPr="006B0544">
        <w:rPr>
          <w:rFonts w:ascii="Times New Roman" w:hAnsi="Times New Roman"/>
          <w:color w:val="000000" w:themeColor="text1"/>
          <w:sz w:val="24"/>
        </w:rPr>
        <w:t>ая</w:t>
      </w:r>
      <w:r w:rsidRPr="006B0544">
        <w:rPr>
          <w:rFonts w:ascii="Times New Roman" w:hAnsi="Times New Roman"/>
          <w:color w:val="000000" w:themeColor="text1"/>
          <w:sz w:val="24"/>
        </w:rPr>
        <w:t>.</w:t>
      </w:r>
    </w:p>
    <w:p w:rsidR="007C1637" w:rsidRPr="006B0544" w:rsidRDefault="007C1637" w:rsidP="004D72EB">
      <w:pPr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E37659" w:rsidRPr="006B0544" w:rsidRDefault="007069E6" w:rsidP="004D72EB">
      <w:pPr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6B0544">
        <w:rPr>
          <w:rFonts w:ascii="Times New Roman" w:hAnsi="Times New Roman"/>
          <w:b/>
          <w:color w:val="000000" w:themeColor="text1"/>
          <w:sz w:val="24"/>
        </w:rPr>
        <w:t>Муниципальная программа «Ремонт и модернизация систем коммунальной инфраструктуры Калачевского муниципального района Волгоградской области на 2016-2018 годы»</w:t>
      </w:r>
      <w:r w:rsidR="00B47F97" w:rsidRPr="006B0544">
        <w:rPr>
          <w:rFonts w:ascii="Times New Roman" w:hAnsi="Times New Roman"/>
          <w:b/>
          <w:color w:val="000000" w:themeColor="text1"/>
          <w:sz w:val="24"/>
        </w:rPr>
        <w:t>.</w:t>
      </w:r>
    </w:p>
    <w:p w:rsidR="007069E6" w:rsidRPr="006B0544" w:rsidRDefault="007069E6" w:rsidP="004D72EB">
      <w:pPr>
        <w:ind w:firstLine="851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B47F97" w:rsidRPr="00FA7352" w:rsidRDefault="00500814" w:rsidP="004D72EB">
      <w:pPr>
        <w:ind w:firstLine="567"/>
        <w:jc w:val="both"/>
        <w:rPr>
          <w:rFonts w:ascii="Times New Roman" w:hAnsi="Times New Roman"/>
          <w:sz w:val="24"/>
        </w:rPr>
      </w:pPr>
      <w:r w:rsidRPr="00FA7352">
        <w:rPr>
          <w:rFonts w:ascii="Times New Roman" w:hAnsi="Times New Roman"/>
          <w:sz w:val="24"/>
        </w:rPr>
        <w:t>На 201</w:t>
      </w:r>
      <w:r w:rsidR="00FA7352">
        <w:rPr>
          <w:rFonts w:ascii="Times New Roman" w:hAnsi="Times New Roman"/>
          <w:sz w:val="24"/>
        </w:rPr>
        <w:t>8</w:t>
      </w:r>
      <w:r w:rsidRPr="00FA7352">
        <w:rPr>
          <w:rFonts w:ascii="Times New Roman" w:hAnsi="Times New Roman"/>
          <w:sz w:val="24"/>
        </w:rPr>
        <w:t xml:space="preserve"> год в бюджете Калачевского муниципального района на реализацию Программы запланировано</w:t>
      </w:r>
      <w:r w:rsidR="0085619F" w:rsidRPr="00FA7352">
        <w:rPr>
          <w:rFonts w:ascii="Times New Roman" w:hAnsi="Times New Roman"/>
          <w:sz w:val="24"/>
        </w:rPr>
        <w:t xml:space="preserve"> денежных средств в сумме</w:t>
      </w:r>
      <w:r w:rsidR="006B0544">
        <w:rPr>
          <w:rFonts w:ascii="Times New Roman" w:hAnsi="Times New Roman"/>
          <w:sz w:val="24"/>
        </w:rPr>
        <w:t xml:space="preserve"> 1</w:t>
      </w:r>
      <w:r w:rsidR="00FA7352">
        <w:rPr>
          <w:rFonts w:ascii="Times New Roman" w:hAnsi="Times New Roman"/>
          <w:sz w:val="24"/>
        </w:rPr>
        <w:t>669,9</w:t>
      </w:r>
      <w:r w:rsidRPr="00FA7352">
        <w:rPr>
          <w:rFonts w:ascii="Times New Roman" w:hAnsi="Times New Roman"/>
          <w:sz w:val="24"/>
        </w:rPr>
        <w:t xml:space="preserve"> тыс.руб., фактически исполнено по состоянию на 01.01.201</w:t>
      </w:r>
      <w:r w:rsidR="00FA7352">
        <w:rPr>
          <w:rFonts w:ascii="Times New Roman" w:hAnsi="Times New Roman"/>
          <w:sz w:val="24"/>
        </w:rPr>
        <w:t>9</w:t>
      </w:r>
      <w:r w:rsidRPr="00FA7352">
        <w:rPr>
          <w:rFonts w:ascii="Times New Roman" w:hAnsi="Times New Roman"/>
          <w:sz w:val="24"/>
        </w:rPr>
        <w:t xml:space="preserve"> года в сумме </w:t>
      </w:r>
      <w:r w:rsidR="006B0544">
        <w:rPr>
          <w:rFonts w:ascii="Times New Roman" w:hAnsi="Times New Roman"/>
          <w:sz w:val="24"/>
        </w:rPr>
        <w:t>1</w:t>
      </w:r>
      <w:r w:rsidR="00FA7352">
        <w:rPr>
          <w:rFonts w:ascii="Times New Roman" w:hAnsi="Times New Roman"/>
          <w:sz w:val="24"/>
        </w:rPr>
        <w:t>669,9</w:t>
      </w:r>
      <w:r w:rsidRPr="00FA7352">
        <w:rPr>
          <w:rFonts w:ascii="Times New Roman" w:hAnsi="Times New Roman"/>
          <w:sz w:val="24"/>
        </w:rPr>
        <w:t xml:space="preserve"> тыс.руб.</w:t>
      </w:r>
      <w:r w:rsidR="006536E8" w:rsidRPr="00FA7352">
        <w:rPr>
          <w:rFonts w:ascii="Times New Roman" w:hAnsi="Times New Roman"/>
          <w:sz w:val="24"/>
        </w:rPr>
        <w:t>, исполнение 100%</w:t>
      </w:r>
      <w:r w:rsidR="00EF7560" w:rsidRPr="00FA7352">
        <w:rPr>
          <w:rFonts w:ascii="Times New Roman" w:hAnsi="Times New Roman"/>
          <w:sz w:val="24"/>
        </w:rPr>
        <w:t>(К</w:t>
      </w:r>
      <w:r w:rsidR="00741343" w:rsidRPr="00FA7352">
        <w:rPr>
          <w:rFonts w:ascii="Times New Roman" w:hAnsi="Times New Roman"/>
          <w:sz w:val="24"/>
        </w:rPr>
        <w:t>2</w:t>
      </w:r>
      <w:r w:rsidR="00EF7560" w:rsidRPr="00FA7352">
        <w:rPr>
          <w:rFonts w:ascii="Times New Roman" w:hAnsi="Times New Roman"/>
          <w:sz w:val="24"/>
        </w:rPr>
        <w:t>=10)</w:t>
      </w:r>
      <w:r w:rsidR="006536E8" w:rsidRPr="00FA7352">
        <w:rPr>
          <w:rFonts w:ascii="Times New Roman" w:hAnsi="Times New Roman"/>
          <w:sz w:val="24"/>
        </w:rPr>
        <w:t>.</w:t>
      </w:r>
    </w:p>
    <w:p w:rsidR="00FA5B0C" w:rsidRPr="00FA7352" w:rsidRDefault="00FA5B0C" w:rsidP="004D72EB">
      <w:pPr>
        <w:ind w:firstLine="567"/>
        <w:jc w:val="both"/>
        <w:rPr>
          <w:rFonts w:ascii="Times New Roman" w:hAnsi="Times New Roman"/>
          <w:sz w:val="24"/>
        </w:rPr>
      </w:pPr>
      <w:r w:rsidRPr="00FA7352">
        <w:rPr>
          <w:rFonts w:ascii="Times New Roman" w:hAnsi="Times New Roman"/>
          <w:sz w:val="24"/>
        </w:rPr>
        <w:t>Уровень целевых показателей муниципальной программы  представлен ниже (К1</w:t>
      </w:r>
      <w:r w:rsidR="006536E8" w:rsidRPr="00FA7352">
        <w:rPr>
          <w:rFonts w:ascii="Times New Roman" w:hAnsi="Times New Roman"/>
          <w:sz w:val="24"/>
        </w:rPr>
        <w:t>=</w:t>
      </w:r>
      <w:r w:rsidR="001915E2" w:rsidRPr="00FA7352">
        <w:rPr>
          <w:rFonts w:ascii="Times New Roman" w:hAnsi="Times New Roman"/>
          <w:sz w:val="24"/>
        </w:rPr>
        <w:t>10</w:t>
      </w:r>
      <w:r w:rsidRPr="00FA7352">
        <w:rPr>
          <w:rFonts w:ascii="Times New Roman" w:hAnsi="Times New Roman"/>
          <w:sz w:val="24"/>
        </w:rPr>
        <w:t>):</w:t>
      </w:r>
    </w:p>
    <w:p w:rsidR="00FA5B0C" w:rsidRPr="00FA7352" w:rsidRDefault="00FA5B0C" w:rsidP="004D72EB">
      <w:pPr>
        <w:jc w:val="both"/>
        <w:rPr>
          <w:rFonts w:ascii="Times New Roman" w:hAnsi="Times New Roman"/>
          <w:sz w:val="24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616"/>
        <w:gridCol w:w="5656"/>
        <w:gridCol w:w="796"/>
        <w:gridCol w:w="799"/>
        <w:gridCol w:w="923"/>
        <w:gridCol w:w="954"/>
      </w:tblGrid>
      <w:tr w:rsidR="0029449F" w:rsidRPr="00FA7352" w:rsidTr="004D36C2">
        <w:trPr>
          <w:trHeight w:val="532"/>
        </w:trPr>
        <w:tc>
          <w:tcPr>
            <w:tcW w:w="0" w:type="auto"/>
          </w:tcPr>
          <w:p w:rsidR="0029449F" w:rsidRPr="00FA7352" w:rsidRDefault="0029449F" w:rsidP="004D72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A7352">
              <w:rPr>
                <w:rFonts w:ascii="Times New Roman" w:hAnsi="Times New Roman"/>
                <w:b/>
                <w:sz w:val="24"/>
              </w:rPr>
              <w:t>№</w:t>
            </w:r>
          </w:p>
          <w:p w:rsidR="0029449F" w:rsidRPr="00FA7352" w:rsidRDefault="0029449F" w:rsidP="004D72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A7352">
              <w:rPr>
                <w:rFonts w:ascii="Times New Roman" w:hAnsi="Times New Roman"/>
                <w:b/>
                <w:sz w:val="24"/>
              </w:rPr>
              <w:t>п/п</w:t>
            </w:r>
          </w:p>
        </w:tc>
        <w:tc>
          <w:tcPr>
            <w:tcW w:w="0" w:type="auto"/>
          </w:tcPr>
          <w:p w:rsidR="0029449F" w:rsidRPr="00FA7352" w:rsidRDefault="0029449F" w:rsidP="004D72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A7352">
              <w:rPr>
                <w:rFonts w:ascii="Times New Roman" w:hAnsi="Times New Roman"/>
                <w:b/>
                <w:sz w:val="24"/>
              </w:rPr>
              <w:t>Целевые показатели</w:t>
            </w:r>
          </w:p>
        </w:tc>
        <w:tc>
          <w:tcPr>
            <w:tcW w:w="0" w:type="auto"/>
          </w:tcPr>
          <w:p w:rsidR="0029449F" w:rsidRPr="00FA7352" w:rsidRDefault="00BF1721" w:rsidP="004D72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A7352">
              <w:rPr>
                <w:rFonts w:ascii="Times New Roman" w:hAnsi="Times New Roman"/>
                <w:b/>
                <w:sz w:val="24"/>
              </w:rPr>
              <w:t>План</w:t>
            </w:r>
          </w:p>
        </w:tc>
        <w:tc>
          <w:tcPr>
            <w:tcW w:w="0" w:type="auto"/>
          </w:tcPr>
          <w:p w:rsidR="0029449F" w:rsidRPr="00FA7352" w:rsidRDefault="00BF1721" w:rsidP="004D72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A7352">
              <w:rPr>
                <w:rFonts w:ascii="Times New Roman" w:hAnsi="Times New Roman"/>
                <w:b/>
                <w:sz w:val="24"/>
              </w:rPr>
              <w:t>Факт</w:t>
            </w:r>
          </w:p>
        </w:tc>
        <w:tc>
          <w:tcPr>
            <w:tcW w:w="0" w:type="auto"/>
          </w:tcPr>
          <w:p w:rsidR="0029449F" w:rsidRPr="00FA7352" w:rsidRDefault="00B47F97" w:rsidP="004D72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A7352">
              <w:rPr>
                <w:rFonts w:ascii="Times New Roman" w:hAnsi="Times New Roman"/>
                <w:b/>
                <w:sz w:val="24"/>
              </w:rPr>
              <w:t>% вып.</w:t>
            </w:r>
          </w:p>
        </w:tc>
        <w:tc>
          <w:tcPr>
            <w:tcW w:w="0" w:type="auto"/>
          </w:tcPr>
          <w:p w:rsidR="0029449F" w:rsidRPr="00FA7352" w:rsidRDefault="0029449F" w:rsidP="004D72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A7352">
              <w:rPr>
                <w:rFonts w:ascii="Times New Roman" w:hAnsi="Times New Roman"/>
                <w:b/>
                <w:sz w:val="24"/>
              </w:rPr>
              <w:t>Баллы</w:t>
            </w:r>
          </w:p>
        </w:tc>
      </w:tr>
      <w:tr w:rsidR="0029449F" w:rsidRPr="00FA7352" w:rsidTr="004D36C2">
        <w:trPr>
          <w:trHeight w:val="287"/>
        </w:trPr>
        <w:tc>
          <w:tcPr>
            <w:tcW w:w="0" w:type="auto"/>
          </w:tcPr>
          <w:p w:rsidR="0029449F" w:rsidRPr="00FA7352" w:rsidRDefault="00BF1721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FA7352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0" w:type="auto"/>
          </w:tcPr>
          <w:p w:rsidR="0029449F" w:rsidRPr="00FA7352" w:rsidRDefault="007B21AF" w:rsidP="004D72EB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Уровень </w:t>
            </w:r>
            <w:r w:rsidR="0029449F" w:rsidRPr="00FA7352">
              <w:rPr>
                <w:rFonts w:ascii="Times New Roman" w:hAnsi="Times New Roman"/>
                <w:szCs w:val="20"/>
              </w:rPr>
              <w:t>износа коммунальной инфраструктуры</w:t>
            </w:r>
            <w:r w:rsidR="00AD68B8" w:rsidRPr="00FA7352">
              <w:rPr>
                <w:rFonts w:ascii="Times New Roman" w:hAnsi="Times New Roman"/>
                <w:szCs w:val="20"/>
              </w:rPr>
              <w:t>, %</w:t>
            </w:r>
          </w:p>
        </w:tc>
        <w:tc>
          <w:tcPr>
            <w:tcW w:w="0" w:type="auto"/>
          </w:tcPr>
          <w:p w:rsidR="0029449F" w:rsidRPr="00FA7352" w:rsidRDefault="0029449F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29449F" w:rsidRPr="00FA7352" w:rsidRDefault="0029449F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29449F" w:rsidRPr="00FA7352" w:rsidRDefault="0029449F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29449F" w:rsidRPr="00FA7352" w:rsidRDefault="0029449F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BF1721" w:rsidRPr="00FA7352" w:rsidTr="0063179D">
        <w:trPr>
          <w:trHeight w:val="263"/>
        </w:trPr>
        <w:tc>
          <w:tcPr>
            <w:tcW w:w="0" w:type="auto"/>
          </w:tcPr>
          <w:p w:rsidR="00BF1721" w:rsidRPr="004D36C2" w:rsidRDefault="00BF1721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4D36C2">
              <w:rPr>
                <w:rFonts w:ascii="Times New Roman" w:hAnsi="Times New Roman"/>
                <w:b/>
                <w:szCs w:val="20"/>
              </w:rPr>
              <w:t>1.1</w:t>
            </w:r>
          </w:p>
        </w:tc>
        <w:tc>
          <w:tcPr>
            <w:tcW w:w="0" w:type="auto"/>
          </w:tcPr>
          <w:p w:rsidR="00BF1721" w:rsidRPr="004D36C2" w:rsidRDefault="00BF1721" w:rsidP="004D72EB">
            <w:pPr>
              <w:rPr>
                <w:rFonts w:ascii="Times New Roman" w:hAnsi="Times New Roman"/>
                <w:b/>
                <w:i/>
                <w:szCs w:val="20"/>
              </w:rPr>
            </w:pPr>
            <w:r w:rsidRPr="004D36C2">
              <w:rPr>
                <w:rFonts w:ascii="Times New Roman" w:hAnsi="Times New Roman"/>
                <w:b/>
                <w:i/>
                <w:szCs w:val="20"/>
              </w:rPr>
              <w:t>сети водоснабжения:</w:t>
            </w:r>
          </w:p>
        </w:tc>
        <w:tc>
          <w:tcPr>
            <w:tcW w:w="0" w:type="auto"/>
          </w:tcPr>
          <w:p w:rsidR="00BF1721" w:rsidRPr="00FA7352" w:rsidRDefault="00BF1721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BF1721" w:rsidRPr="00FA7352" w:rsidRDefault="00BF1721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BF1721" w:rsidRPr="00FA7352" w:rsidRDefault="00BF1721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BF1721" w:rsidRPr="00FA7352" w:rsidRDefault="00BF1721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830FCB" w:rsidRPr="00FA7352" w:rsidTr="0063179D">
        <w:trPr>
          <w:trHeight w:val="281"/>
        </w:trPr>
        <w:tc>
          <w:tcPr>
            <w:tcW w:w="0" w:type="auto"/>
          </w:tcPr>
          <w:p w:rsidR="00830FCB" w:rsidRPr="00FA7352" w:rsidRDefault="00830FCB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FA7352">
              <w:rPr>
                <w:rFonts w:ascii="Times New Roman" w:hAnsi="Times New Roman"/>
                <w:szCs w:val="20"/>
              </w:rPr>
              <w:t>1.1.1</w:t>
            </w:r>
          </w:p>
        </w:tc>
        <w:tc>
          <w:tcPr>
            <w:tcW w:w="0" w:type="auto"/>
          </w:tcPr>
          <w:p w:rsidR="00830FCB" w:rsidRPr="00FA7352" w:rsidRDefault="00830FCB" w:rsidP="004D72EB">
            <w:pPr>
              <w:rPr>
                <w:rFonts w:ascii="Times New Roman" w:hAnsi="Times New Roman"/>
                <w:szCs w:val="20"/>
              </w:rPr>
            </w:pPr>
            <w:r w:rsidRPr="00FA7352">
              <w:rPr>
                <w:rFonts w:ascii="Times New Roman" w:hAnsi="Times New Roman"/>
                <w:szCs w:val="20"/>
              </w:rPr>
              <w:t>Береславское с/п</w:t>
            </w:r>
          </w:p>
        </w:tc>
        <w:tc>
          <w:tcPr>
            <w:tcW w:w="0" w:type="auto"/>
          </w:tcPr>
          <w:p w:rsidR="00830FCB" w:rsidRPr="00FA7352" w:rsidRDefault="00830FCB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60</w:t>
            </w:r>
          </w:p>
        </w:tc>
        <w:tc>
          <w:tcPr>
            <w:tcW w:w="0" w:type="auto"/>
          </w:tcPr>
          <w:p w:rsidR="00830FCB" w:rsidRPr="00FA7352" w:rsidRDefault="00830FCB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60</w:t>
            </w:r>
          </w:p>
        </w:tc>
        <w:tc>
          <w:tcPr>
            <w:tcW w:w="0" w:type="auto"/>
          </w:tcPr>
          <w:p w:rsidR="00830FCB" w:rsidRPr="00FA7352" w:rsidRDefault="00830FCB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0" w:type="auto"/>
          </w:tcPr>
          <w:p w:rsidR="00830FCB" w:rsidRPr="00FA7352" w:rsidRDefault="00830FCB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830FCB" w:rsidRPr="00FA7352" w:rsidTr="0063179D">
        <w:trPr>
          <w:trHeight w:val="257"/>
        </w:trPr>
        <w:tc>
          <w:tcPr>
            <w:tcW w:w="0" w:type="auto"/>
          </w:tcPr>
          <w:p w:rsidR="00830FCB" w:rsidRPr="00FA7352" w:rsidRDefault="00830FCB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FA7352">
              <w:rPr>
                <w:rFonts w:ascii="Times New Roman" w:hAnsi="Times New Roman"/>
                <w:szCs w:val="20"/>
              </w:rPr>
              <w:t>1.1.2</w:t>
            </w:r>
          </w:p>
        </w:tc>
        <w:tc>
          <w:tcPr>
            <w:tcW w:w="0" w:type="auto"/>
          </w:tcPr>
          <w:p w:rsidR="00830FCB" w:rsidRPr="00FA7352" w:rsidRDefault="00830FCB" w:rsidP="004D72EB">
            <w:pPr>
              <w:rPr>
                <w:rFonts w:ascii="Times New Roman" w:hAnsi="Times New Roman"/>
                <w:szCs w:val="20"/>
              </w:rPr>
            </w:pPr>
            <w:r w:rsidRPr="00FA7352">
              <w:rPr>
                <w:rFonts w:ascii="Times New Roman" w:hAnsi="Times New Roman"/>
                <w:szCs w:val="20"/>
              </w:rPr>
              <w:t>Ильевское с/п</w:t>
            </w:r>
          </w:p>
        </w:tc>
        <w:tc>
          <w:tcPr>
            <w:tcW w:w="0" w:type="auto"/>
          </w:tcPr>
          <w:p w:rsidR="00830FCB" w:rsidRPr="00FA7352" w:rsidRDefault="00830FCB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73</w:t>
            </w:r>
          </w:p>
        </w:tc>
        <w:tc>
          <w:tcPr>
            <w:tcW w:w="0" w:type="auto"/>
          </w:tcPr>
          <w:p w:rsidR="00830FCB" w:rsidRPr="00FA7352" w:rsidRDefault="00830FCB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73</w:t>
            </w:r>
          </w:p>
        </w:tc>
        <w:tc>
          <w:tcPr>
            <w:tcW w:w="0" w:type="auto"/>
          </w:tcPr>
          <w:p w:rsidR="00830FCB" w:rsidRPr="00FA7352" w:rsidRDefault="00830FCB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0" w:type="auto"/>
          </w:tcPr>
          <w:p w:rsidR="00830FCB" w:rsidRPr="00FA7352" w:rsidRDefault="00830FCB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830FCB" w:rsidRPr="00FA7352" w:rsidTr="0063179D">
        <w:trPr>
          <w:trHeight w:val="289"/>
        </w:trPr>
        <w:tc>
          <w:tcPr>
            <w:tcW w:w="0" w:type="auto"/>
          </w:tcPr>
          <w:p w:rsidR="00830FCB" w:rsidRPr="00FA7352" w:rsidRDefault="00830FCB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FA7352">
              <w:rPr>
                <w:rFonts w:ascii="Times New Roman" w:hAnsi="Times New Roman"/>
                <w:szCs w:val="20"/>
              </w:rPr>
              <w:t>1.2.3</w:t>
            </w:r>
          </w:p>
        </w:tc>
        <w:tc>
          <w:tcPr>
            <w:tcW w:w="0" w:type="auto"/>
          </w:tcPr>
          <w:p w:rsidR="00830FCB" w:rsidRPr="00FA7352" w:rsidRDefault="00830FCB" w:rsidP="004D72EB">
            <w:pPr>
              <w:rPr>
                <w:rFonts w:ascii="Times New Roman" w:hAnsi="Times New Roman"/>
                <w:szCs w:val="20"/>
              </w:rPr>
            </w:pPr>
            <w:r w:rsidRPr="00FA7352">
              <w:rPr>
                <w:rFonts w:ascii="Times New Roman" w:hAnsi="Times New Roman"/>
                <w:szCs w:val="20"/>
              </w:rPr>
              <w:t>Советское с/п</w:t>
            </w:r>
          </w:p>
        </w:tc>
        <w:tc>
          <w:tcPr>
            <w:tcW w:w="0" w:type="auto"/>
          </w:tcPr>
          <w:p w:rsidR="00830FCB" w:rsidRPr="00FA7352" w:rsidRDefault="00830FCB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80</w:t>
            </w:r>
          </w:p>
        </w:tc>
        <w:tc>
          <w:tcPr>
            <w:tcW w:w="0" w:type="auto"/>
          </w:tcPr>
          <w:p w:rsidR="00830FCB" w:rsidRPr="00FA7352" w:rsidRDefault="00830FCB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80</w:t>
            </w:r>
          </w:p>
        </w:tc>
        <w:tc>
          <w:tcPr>
            <w:tcW w:w="0" w:type="auto"/>
          </w:tcPr>
          <w:p w:rsidR="00830FCB" w:rsidRPr="00FA7352" w:rsidRDefault="00830FCB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0" w:type="auto"/>
          </w:tcPr>
          <w:p w:rsidR="00830FCB" w:rsidRPr="00FA7352" w:rsidRDefault="00830FCB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830FCB" w:rsidRPr="00FA7352" w:rsidTr="004D36C2">
        <w:trPr>
          <w:trHeight w:val="279"/>
        </w:trPr>
        <w:tc>
          <w:tcPr>
            <w:tcW w:w="0" w:type="auto"/>
          </w:tcPr>
          <w:p w:rsidR="00830FCB" w:rsidRPr="004D36C2" w:rsidRDefault="00830FCB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4D36C2">
              <w:rPr>
                <w:rFonts w:ascii="Times New Roman" w:hAnsi="Times New Roman"/>
                <w:b/>
                <w:szCs w:val="20"/>
              </w:rPr>
              <w:t>1.2</w:t>
            </w:r>
          </w:p>
        </w:tc>
        <w:tc>
          <w:tcPr>
            <w:tcW w:w="0" w:type="auto"/>
          </w:tcPr>
          <w:p w:rsidR="00830FCB" w:rsidRPr="004D36C2" w:rsidRDefault="00830FCB" w:rsidP="004D72EB">
            <w:pPr>
              <w:rPr>
                <w:rFonts w:ascii="Times New Roman" w:hAnsi="Times New Roman"/>
                <w:b/>
                <w:i/>
                <w:szCs w:val="20"/>
              </w:rPr>
            </w:pPr>
            <w:r w:rsidRPr="004D36C2">
              <w:rPr>
                <w:rFonts w:ascii="Times New Roman" w:hAnsi="Times New Roman"/>
                <w:b/>
                <w:i/>
                <w:szCs w:val="20"/>
              </w:rPr>
              <w:t xml:space="preserve">сети теплоснабжения: </w:t>
            </w:r>
          </w:p>
        </w:tc>
        <w:tc>
          <w:tcPr>
            <w:tcW w:w="0" w:type="auto"/>
          </w:tcPr>
          <w:p w:rsidR="00830FCB" w:rsidRPr="00FA7352" w:rsidRDefault="00830FCB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830FCB" w:rsidRPr="00FA7352" w:rsidRDefault="00830FCB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830FCB" w:rsidRPr="00FA7352" w:rsidRDefault="00830FCB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830FCB" w:rsidRPr="00FA7352" w:rsidRDefault="00830FCB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830FCB" w:rsidRPr="00FA7352" w:rsidTr="004D36C2">
        <w:trPr>
          <w:trHeight w:val="268"/>
        </w:trPr>
        <w:tc>
          <w:tcPr>
            <w:tcW w:w="0" w:type="auto"/>
          </w:tcPr>
          <w:p w:rsidR="00830FCB" w:rsidRPr="00FA7352" w:rsidRDefault="00830FCB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FA7352">
              <w:rPr>
                <w:rFonts w:ascii="Times New Roman" w:hAnsi="Times New Roman"/>
                <w:szCs w:val="20"/>
              </w:rPr>
              <w:t>1.2.1</w:t>
            </w:r>
          </w:p>
        </w:tc>
        <w:tc>
          <w:tcPr>
            <w:tcW w:w="0" w:type="auto"/>
          </w:tcPr>
          <w:p w:rsidR="00830FCB" w:rsidRPr="00FA7352" w:rsidRDefault="00830FCB" w:rsidP="004D72EB">
            <w:pPr>
              <w:rPr>
                <w:rFonts w:ascii="Times New Roman" w:hAnsi="Times New Roman"/>
                <w:szCs w:val="20"/>
              </w:rPr>
            </w:pPr>
            <w:r w:rsidRPr="00FA7352">
              <w:rPr>
                <w:rFonts w:ascii="Times New Roman" w:hAnsi="Times New Roman"/>
                <w:szCs w:val="20"/>
              </w:rPr>
              <w:t>Береславское с/п</w:t>
            </w:r>
          </w:p>
        </w:tc>
        <w:tc>
          <w:tcPr>
            <w:tcW w:w="0" w:type="auto"/>
          </w:tcPr>
          <w:p w:rsidR="00830FCB" w:rsidRPr="00FA7352" w:rsidRDefault="00830FCB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72</w:t>
            </w:r>
          </w:p>
        </w:tc>
        <w:tc>
          <w:tcPr>
            <w:tcW w:w="0" w:type="auto"/>
          </w:tcPr>
          <w:p w:rsidR="00830FCB" w:rsidRPr="00FA7352" w:rsidRDefault="00830FCB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72</w:t>
            </w:r>
          </w:p>
        </w:tc>
        <w:tc>
          <w:tcPr>
            <w:tcW w:w="0" w:type="auto"/>
          </w:tcPr>
          <w:p w:rsidR="00830FCB" w:rsidRPr="00FA7352" w:rsidRDefault="00830FCB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0" w:type="auto"/>
          </w:tcPr>
          <w:p w:rsidR="00830FCB" w:rsidRPr="00FA7352" w:rsidRDefault="00830FCB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830FCB" w:rsidRPr="00FA7352" w:rsidTr="004D36C2">
        <w:trPr>
          <w:trHeight w:val="303"/>
        </w:trPr>
        <w:tc>
          <w:tcPr>
            <w:tcW w:w="0" w:type="auto"/>
          </w:tcPr>
          <w:p w:rsidR="00830FCB" w:rsidRPr="00FA7352" w:rsidRDefault="00830FCB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FA7352">
              <w:rPr>
                <w:rFonts w:ascii="Times New Roman" w:hAnsi="Times New Roman"/>
                <w:szCs w:val="20"/>
              </w:rPr>
              <w:t>1.2.2</w:t>
            </w:r>
          </w:p>
        </w:tc>
        <w:tc>
          <w:tcPr>
            <w:tcW w:w="0" w:type="auto"/>
          </w:tcPr>
          <w:p w:rsidR="00830FCB" w:rsidRPr="00FA7352" w:rsidRDefault="00830FCB" w:rsidP="004D72EB">
            <w:pPr>
              <w:rPr>
                <w:rFonts w:ascii="Times New Roman" w:hAnsi="Times New Roman"/>
                <w:szCs w:val="20"/>
              </w:rPr>
            </w:pPr>
            <w:r w:rsidRPr="00FA7352">
              <w:rPr>
                <w:rFonts w:ascii="Times New Roman" w:hAnsi="Times New Roman"/>
                <w:szCs w:val="20"/>
              </w:rPr>
              <w:t>Ильевское с/п</w:t>
            </w:r>
          </w:p>
        </w:tc>
        <w:tc>
          <w:tcPr>
            <w:tcW w:w="0" w:type="auto"/>
          </w:tcPr>
          <w:p w:rsidR="00830FCB" w:rsidRPr="00FA7352" w:rsidRDefault="00830FCB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78</w:t>
            </w:r>
          </w:p>
        </w:tc>
        <w:tc>
          <w:tcPr>
            <w:tcW w:w="0" w:type="auto"/>
          </w:tcPr>
          <w:p w:rsidR="00830FCB" w:rsidRPr="00FA7352" w:rsidRDefault="00830FCB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78</w:t>
            </w:r>
          </w:p>
        </w:tc>
        <w:tc>
          <w:tcPr>
            <w:tcW w:w="0" w:type="auto"/>
          </w:tcPr>
          <w:p w:rsidR="00830FCB" w:rsidRPr="00FA7352" w:rsidRDefault="00830FCB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0" w:type="auto"/>
          </w:tcPr>
          <w:p w:rsidR="00830FCB" w:rsidRPr="00FA7352" w:rsidRDefault="00830FCB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830FCB" w:rsidRPr="00FA7352" w:rsidTr="004D36C2">
        <w:trPr>
          <w:trHeight w:val="239"/>
        </w:trPr>
        <w:tc>
          <w:tcPr>
            <w:tcW w:w="0" w:type="auto"/>
          </w:tcPr>
          <w:p w:rsidR="00830FCB" w:rsidRPr="004D36C2" w:rsidRDefault="00830FCB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4D36C2">
              <w:rPr>
                <w:rFonts w:ascii="Times New Roman" w:hAnsi="Times New Roman"/>
                <w:b/>
                <w:szCs w:val="20"/>
              </w:rPr>
              <w:t>1.3</w:t>
            </w:r>
          </w:p>
        </w:tc>
        <w:tc>
          <w:tcPr>
            <w:tcW w:w="0" w:type="auto"/>
          </w:tcPr>
          <w:p w:rsidR="00830FCB" w:rsidRPr="004D36C2" w:rsidRDefault="00830FCB" w:rsidP="004D72EB">
            <w:pPr>
              <w:rPr>
                <w:rFonts w:ascii="Times New Roman" w:hAnsi="Times New Roman"/>
                <w:b/>
                <w:i/>
                <w:szCs w:val="20"/>
              </w:rPr>
            </w:pPr>
            <w:r w:rsidRPr="004D36C2">
              <w:rPr>
                <w:rFonts w:ascii="Times New Roman" w:hAnsi="Times New Roman"/>
                <w:b/>
                <w:i/>
                <w:szCs w:val="20"/>
              </w:rPr>
              <w:t>сети водоотведения:</w:t>
            </w:r>
          </w:p>
        </w:tc>
        <w:tc>
          <w:tcPr>
            <w:tcW w:w="0" w:type="auto"/>
          </w:tcPr>
          <w:p w:rsidR="00830FCB" w:rsidRPr="00FA7352" w:rsidRDefault="00830FCB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830FCB" w:rsidRPr="00FA7352" w:rsidRDefault="00830FCB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830FCB" w:rsidRPr="00FA7352" w:rsidRDefault="00830FCB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830FCB" w:rsidRPr="00FA7352" w:rsidRDefault="00830FCB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830FCB" w:rsidRPr="00FA7352" w:rsidTr="004D36C2">
        <w:trPr>
          <w:trHeight w:val="281"/>
        </w:trPr>
        <w:tc>
          <w:tcPr>
            <w:tcW w:w="0" w:type="auto"/>
          </w:tcPr>
          <w:p w:rsidR="00830FCB" w:rsidRPr="00FA7352" w:rsidRDefault="00830FCB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FA7352">
              <w:rPr>
                <w:rFonts w:ascii="Times New Roman" w:hAnsi="Times New Roman"/>
                <w:szCs w:val="20"/>
              </w:rPr>
              <w:t>1.3.1</w:t>
            </w:r>
          </w:p>
        </w:tc>
        <w:tc>
          <w:tcPr>
            <w:tcW w:w="0" w:type="auto"/>
          </w:tcPr>
          <w:p w:rsidR="00830FCB" w:rsidRPr="00FA7352" w:rsidRDefault="00830FCB" w:rsidP="004D72EB">
            <w:pPr>
              <w:rPr>
                <w:rFonts w:ascii="Times New Roman" w:hAnsi="Times New Roman"/>
                <w:szCs w:val="20"/>
              </w:rPr>
            </w:pPr>
            <w:r w:rsidRPr="00FA7352">
              <w:rPr>
                <w:rFonts w:ascii="Times New Roman" w:hAnsi="Times New Roman"/>
                <w:szCs w:val="20"/>
              </w:rPr>
              <w:t>Береславское с/п</w:t>
            </w:r>
          </w:p>
        </w:tc>
        <w:tc>
          <w:tcPr>
            <w:tcW w:w="0" w:type="auto"/>
          </w:tcPr>
          <w:p w:rsidR="00830FCB" w:rsidRPr="00FA7352" w:rsidRDefault="00830FCB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83</w:t>
            </w:r>
          </w:p>
        </w:tc>
        <w:tc>
          <w:tcPr>
            <w:tcW w:w="0" w:type="auto"/>
          </w:tcPr>
          <w:p w:rsidR="00830FCB" w:rsidRPr="00FA7352" w:rsidRDefault="00830FCB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83</w:t>
            </w:r>
          </w:p>
        </w:tc>
        <w:tc>
          <w:tcPr>
            <w:tcW w:w="0" w:type="auto"/>
          </w:tcPr>
          <w:p w:rsidR="00830FCB" w:rsidRPr="00FA7352" w:rsidRDefault="00830FCB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0" w:type="auto"/>
          </w:tcPr>
          <w:p w:rsidR="00830FCB" w:rsidRPr="00FA7352" w:rsidRDefault="00830FCB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830FCB" w:rsidRPr="00FA7352" w:rsidTr="004D36C2">
        <w:trPr>
          <w:trHeight w:val="285"/>
        </w:trPr>
        <w:tc>
          <w:tcPr>
            <w:tcW w:w="0" w:type="auto"/>
          </w:tcPr>
          <w:p w:rsidR="00830FCB" w:rsidRPr="00FA7352" w:rsidRDefault="00830FCB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FA7352">
              <w:rPr>
                <w:rFonts w:ascii="Times New Roman" w:hAnsi="Times New Roman"/>
                <w:szCs w:val="20"/>
              </w:rPr>
              <w:t>1.3.2</w:t>
            </w:r>
          </w:p>
        </w:tc>
        <w:tc>
          <w:tcPr>
            <w:tcW w:w="0" w:type="auto"/>
          </w:tcPr>
          <w:p w:rsidR="00830FCB" w:rsidRPr="00FA7352" w:rsidRDefault="00830FCB" w:rsidP="004D72EB">
            <w:pPr>
              <w:rPr>
                <w:rFonts w:ascii="Times New Roman" w:hAnsi="Times New Roman"/>
                <w:szCs w:val="20"/>
              </w:rPr>
            </w:pPr>
            <w:r w:rsidRPr="00FA7352">
              <w:rPr>
                <w:rFonts w:ascii="Times New Roman" w:hAnsi="Times New Roman"/>
                <w:szCs w:val="20"/>
              </w:rPr>
              <w:t>Ильевское с/п</w:t>
            </w:r>
          </w:p>
        </w:tc>
        <w:tc>
          <w:tcPr>
            <w:tcW w:w="0" w:type="auto"/>
          </w:tcPr>
          <w:p w:rsidR="00830FCB" w:rsidRPr="00FA7352" w:rsidRDefault="00830FCB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80</w:t>
            </w:r>
          </w:p>
        </w:tc>
        <w:tc>
          <w:tcPr>
            <w:tcW w:w="0" w:type="auto"/>
          </w:tcPr>
          <w:p w:rsidR="00830FCB" w:rsidRPr="00FA7352" w:rsidRDefault="00830FCB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80</w:t>
            </w:r>
          </w:p>
        </w:tc>
        <w:tc>
          <w:tcPr>
            <w:tcW w:w="0" w:type="auto"/>
          </w:tcPr>
          <w:p w:rsidR="00830FCB" w:rsidRPr="00FA7352" w:rsidRDefault="00830FCB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0" w:type="auto"/>
          </w:tcPr>
          <w:p w:rsidR="00830FCB" w:rsidRPr="00FA7352" w:rsidRDefault="00830FCB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830FCB" w:rsidRPr="00FA7352" w:rsidTr="004D36C2">
        <w:trPr>
          <w:trHeight w:val="403"/>
        </w:trPr>
        <w:tc>
          <w:tcPr>
            <w:tcW w:w="0" w:type="auto"/>
          </w:tcPr>
          <w:p w:rsidR="00830FCB" w:rsidRPr="00FA7352" w:rsidRDefault="00830FCB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FA7352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0" w:type="auto"/>
          </w:tcPr>
          <w:p w:rsidR="00830FCB" w:rsidRPr="00FA7352" w:rsidRDefault="00830FCB" w:rsidP="004D72E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Уменьшение количества</w:t>
            </w:r>
            <w:r w:rsidRPr="00FA7352">
              <w:rPr>
                <w:rFonts w:ascii="Times New Roman" w:hAnsi="Times New Roman"/>
                <w:szCs w:val="20"/>
              </w:rPr>
              <w:t xml:space="preserve"> аварий </w:t>
            </w:r>
            <w:r>
              <w:rPr>
                <w:rFonts w:ascii="Times New Roman" w:hAnsi="Times New Roman"/>
                <w:szCs w:val="20"/>
              </w:rPr>
              <w:t>в системах</w:t>
            </w:r>
            <w:r w:rsidRPr="00FA7352">
              <w:rPr>
                <w:rFonts w:ascii="Times New Roman" w:hAnsi="Times New Roman"/>
                <w:szCs w:val="20"/>
              </w:rPr>
              <w:t xml:space="preserve"> тепло-, водоснабжения и водоотведения, </w:t>
            </w:r>
            <w:r w:rsidR="00470D12">
              <w:rPr>
                <w:rFonts w:ascii="Times New Roman" w:hAnsi="Times New Roman"/>
                <w:szCs w:val="20"/>
              </w:rPr>
              <w:t>на</w:t>
            </w:r>
            <w:r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0" w:type="auto"/>
          </w:tcPr>
          <w:p w:rsidR="00830FCB" w:rsidRPr="00FA7352" w:rsidRDefault="00830FCB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830FCB" w:rsidRPr="00FA7352" w:rsidRDefault="00830FCB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830FCB" w:rsidRPr="00FA7352" w:rsidRDefault="00830FCB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830FCB" w:rsidRPr="00FA7352" w:rsidRDefault="00830FCB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830FCB" w:rsidRPr="00FA7352" w:rsidTr="00C02307">
        <w:tc>
          <w:tcPr>
            <w:tcW w:w="0" w:type="auto"/>
          </w:tcPr>
          <w:p w:rsidR="00830FCB" w:rsidRPr="004D36C2" w:rsidRDefault="00830FCB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4D36C2">
              <w:rPr>
                <w:rFonts w:ascii="Times New Roman" w:hAnsi="Times New Roman"/>
                <w:b/>
                <w:szCs w:val="20"/>
              </w:rPr>
              <w:t>2.1</w:t>
            </w:r>
          </w:p>
        </w:tc>
        <w:tc>
          <w:tcPr>
            <w:tcW w:w="0" w:type="auto"/>
          </w:tcPr>
          <w:p w:rsidR="00830FCB" w:rsidRPr="004D36C2" w:rsidRDefault="00830FCB" w:rsidP="004D72EB">
            <w:pPr>
              <w:rPr>
                <w:rFonts w:ascii="Times New Roman" w:hAnsi="Times New Roman"/>
                <w:b/>
                <w:i/>
                <w:szCs w:val="20"/>
              </w:rPr>
            </w:pPr>
            <w:r w:rsidRPr="004D36C2">
              <w:rPr>
                <w:rFonts w:ascii="Times New Roman" w:hAnsi="Times New Roman"/>
                <w:b/>
                <w:i/>
                <w:szCs w:val="20"/>
              </w:rPr>
              <w:t>сети водоснабжения:</w:t>
            </w:r>
          </w:p>
        </w:tc>
        <w:tc>
          <w:tcPr>
            <w:tcW w:w="0" w:type="auto"/>
          </w:tcPr>
          <w:p w:rsidR="00830FCB" w:rsidRPr="00FA7352" w:rsidRDefault="00830FCB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830FCB" w:rsidRPr="00FA7352" w:rsidRDefault="00830FCB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830FCB" w:rsidRPr="00FA7352" w:rsidRDefault="00830FCB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830FCB" w:rsidRPr="00FA7352" w:rsidRDefault="00830FCB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830FCB" w:rsidRPr="00FA7352" w:rsidTr="00C02307">
        <w:tc>
          <w:tcPr>
            <w:tcW w:w="0" w:type="auto"/>
          </w:tcPr>
          <w:p w:rsidR="00830FCB" w:rsidRPr="00FA7352" w:rsidRDefault="00830FCB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FA7352">
              <w:rPr>
                <w:rFonts w:ascii="Times New Roman" w:hAnsi="Times New Roman"/>
                <w:szCs w:val="20"/>
              </w:rPr>
              <w:t>2.1.1</w:t>
            </w:r>
          </w:p>
        </w:tc>
        <w:tc>
          <w:tcPr>
            <w:tcW w:w="0" w:type="auto"/>
          </w:tcPr>
          <w:p w:rsidR="00830FCB" w:rsidRPr="00FA7352" w:rsidRDefault="00830FCB" w:rsidP="004D72EB">
            <w:pPr>
              <w:rPr>
                <w:rFonts w:ascii="Times New Roman" w:hAnsi="Times New Roman"/>
                <w:szCs w:val="20"/>
              </w:rPr>
            </w:pPr>
            <w:r w:rsidRPr="00FA7352">
              <w:rPr>
                <w:rFonts w:ascii="Times New Roman" w:hAnsi="Times New Roman"/>
                <w:szCs w:val="20"/>
              </w:rPr>
              <w:t>Береславское с/п</w:t>
            </w:r>
          </w:p>
        </w:tc>
        <w:tc>
          <w:tcPr>
            <w:tcW w:w="0" w:type="auto"/>
          </w:tcPr>
          <w:p w:rsidR="00830FCB" w:rsidRPr="00FA7352" w:rsidRDefault="00830FCB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65</w:t>
            </w:r>
          </w:p>
        </w:tc>
        <w:tc>
          <w:tcPr>
            <w:tcW w:w="0" w:type="auto"/>
          </w:tcPr>
          <w:p w:rsidR="00830FCB" w:rsidRPr="00FA7352" w:rsidRDefault="00830FCB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65</w:t>
            </w:r>
          </w:p>
        </w:tc>
        <w:tc>
          <w:tcPr>
            <w:tcW w:w="0" w:type="auto"/>
          </w:tcPr>
          <w:p w:rsidR="00830FCB" w:rsidRPr="00FA7352" w:rsidRDefault="00830FCB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0" w:type="auto"/>
          </w:tcPr>
          <w:p w:rsidR="00830FCB" w:rsidRPr="00FA7352" w:rsidRDefault="00830FCB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830FCB" w:rsidRPr="00FA7352" w:rsidTr="00C02307">
        <w:tc>
          <w:tcPr>
            <w:tcW w:w="0" w:type="auto"/>
          </w:tcPr>
          <w:p w:rsidR="00830FCB" w:rsidRPr="00FA7352" w:rsidRDefault="00830FCB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FA7352">
              <w:rPr>
                <w:rFonts w:ascii="Times New Roman" w:hAnsi="Times New Roman"/>
                <w:szCs w:val="20"/>
              </w:rPr>
              <w:t>2.1.2</w:t>
            </w:r>
          </w:p>
        </w:tc>
        <w:tc>
          <w:tcPr>
            <w:tcW w:w="0" w:type="auto"/>
          </w:tcPr>
          <w:p w:rsidR="00830FCB" w:rsidRPr="00FA7352" w:rsidRDefault="00830FCB" w:rsidP="004D72EB">
            <w:pPr>
              <w:rPr>
                <w:rFonts w:ascii="Times New Roman" w:hAnsi="Times New Roman"/>
                <w:szCs w:val="20"/>
              </w:rPr>
            </w:pPr>
            <w:r w:rsidRPr="00FA7352">
              <w:rPr>
                <w:rFonts w:ascii="Times New Roman" w:hAnsi="Times New Roman"/>
                <w:szCs w:val="20"/>
              </w:rPr>
              <w:t>Ильевское с/п</w:t>
            </w:r>
          </w:p>
        </w:tc>
        <w:tc>
          <w:tcPr>
            <w:tcW w:w="0" w:type="auto"/>
          </w:tcPr>
          <w:p w:rsidR="00830FCB" w:rsidRPr="00FA7352" w:rsidRDefault="00830FCB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60</w:t>
            </w:r>
          </w:p>
        </w:tc>
        <w:tc>
          <w:tcPr>
            <w:tcW w:w="0" w:type="auto"/>
          </w:tcPr>
          <w:p w:rsidR="00830FCB" w:rsidRPr="00FA7352" w:rsidRDefault="00830FCB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60</w:t>
            </w:r>
          </w:p>
        </w:tc>
        <w:tc>
          <w:tcPr>
            <w:tcW w:w="0" w:type="auto"/>
          </w:tcPr>
          <w:p w:rsidR="00830FCB" w:rsidRPr="00FA7352" w:rsidRDefault="00830FCB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0" w:type="auto"/>
          </w:tcPr>
          <w:p w:rsidR="00830FCB" w:rsidRPr="00FA7352" w:rsidRDefault="00830FCB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830FCB" w:rsidRPr="00FA7352" w:rsidTr="00C02307">
        <w:tc>
          <w:tcPr>
            <w:tcW w:w="0" w:type="auto"/>
          </w:tcPr>
          <w:p w:rsidR="00830FCB" w:rsidRPr="00FA7352" w:rsidRDefault="00830FCB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FA7352">
              <w:rPr>
                <w:rFonts w:ascii="Times New Roman" w:hAnsi="Times New Roman"/>
                <w:szCs w:val="20"/>
              </w:rPr>
              <w:t>2.1.3</w:t>
            </w:r>
          </w:p>
        </w:tc>
        <w:tc>
          <w:tcPr>
            <w:tcW w:w="0" w:type="auto"/>
          </w:tcPr>
          <w:p w:rsidR="00830FCB" w:rsidRPr="00FA7352" w:rsidRDefault="00830FCB" w:rsidP="004D72EB">
            <w:pPr>
              <w:rPr>
                <w:rFonts w:ascii="Times New Roman" w:hAnsi="Times New Roman"/>
                <w:szCs w:val="20"/>
              </w:rPr>
            </w:pPr>
            <w:r w:rsidRPr="00FA7352">
              <w:rPr>
                <w:rFonts w:ascii="Times New Roman" w:hAnsi="Times New Roman"/>
                <w:szCs w:val="20"/>
              </w:rPr>
              <w:t>Советское с/п</w:t>
            </w:r>
          </w:p>
        </w:tc>
        <w:tc>
          <w:tcPr>
            <w:tcW w:w="0" w:type="auto"/>
          </w:tcPr>
          <w:p w:rsidR="00830FCB" w:rsidRPr="00FA7352" w:rsidRDefault="00830FCB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30</w:t>
            </w:r>
          </w:p>
        </w:tc>
        <w:tc>
          <w:tcPr>
            <w:tcW w:w="0" w:type="auto"/>
          </w:tcPr>
          <w:p w:rsidR="00830FCB" w:rsidRPr="00FA7352" w:rsidRDefault="00830FCB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30</w:t>
            </w:r>
          </w:p>
        </w:tc>
        <w:tc>
          <w:tcPr>
            <w:tcW w:w="0" w:type="auto"/>
          </w:tcPr>
          <w:p w:rsidR="00830FCB" w:rsidRPr="00FA7352" w:rsidRDefault="00830FCB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0" w:type="auto"/>
          </w:tcPr>
          <w:p w:rsidR="00830FCB" w:rsidRPr="00FA7352" w:rsidRDefault="00830FCB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830FCB" w:rsidRPr="00FA7352" w:rsidTr="00C02307">
        <w:tc>
          <w:tcPr>
            <w:tcW w:w="0" w:type="auto"/>
          </w:tcPr>
          <w:p w:rsidR="00830FCB" w:rsidRPr="004D36C2" w:rsidRDefault="00830FCB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4D36C2">
              <w:rPr>
                <w:rFonts w:ascii="Times New Roman" w:hAnsi="Times New Roman"/>
                <w:b/>
                <w:szCs w:val="20"/>
              </w:rPr>
              <w:t>2.2</w:t>
            </w:r>
          </w:p>
        </w:tc>
        <w:tc>
          <w:tcPr>
            <w:tcW w:w="0" w:type="auto"/>
          </w:tcPr>
          <w:p w:rsidR="00830FCB" w:rsidRPr="004D36C2" w:rsidRDefault="00830FCB" w:rsidP="004D72EB">
            <w:pPr>
              <w:rPr>
                <w:rFonts w:ascii="Times New Roman" w:hAnsi="Times New Roman"/>
                <w:b/>
                <w:i/>
                <w:szCs w:val="20"/>
              </w:rPr>
            </w:pPr>
            <w:r w:rsidRPr="004D36C2">
              <w:rPr>
                <w:rFonts w:ascii="Times New Roman" w:hAnsi="Times New Roman"/>
                <w:b/>
                <w:i/>
                <w:szCs w:val="20"/>
              </w:rPr>
              <w:t xml:space="preserve">сети теплоснабжения: </w:t>
            </w:r>
          </w:p>
        </w:tc>
        <w:tc>
          <w:tcPr>
            <w:tcW w:w="0" w:type="auto"/>
          </w:tcPr>
          <w:p w:rsidR="00830FCB" w:rsidRPr="00FA7352" w:rsidRDefault="00830FCB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830FCB" w:rsidRPr="00FA7352" w:rsidRDefault="00830FCB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830FCB" w:rsidRPr="00FA7352" w:rsidRDefault="00830FCB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830FCB" w:rsidRPr="00FA7352" w:rsidRDefault="00830FCB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830FCB" w:rsidRPr="00FA7352" w:rsidTr="00C02307">
        <w:tc>
          <w:tcPr>
            <w:tcW w:w="0" w:type="auto"/>
          </w:tcPr>
          <w:p w:rsidR="00830FCB" w:rsidRPr="00FA7352" w:rsidRDefault="00830FCB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FA7352">
              <w:rPr>
                <w:rFonts w:ascii="Times New Roman" w:hAnsi="Times New Roman"/>
                <w:szCs w:val="20"/>
              </w:rPr>
              <w:t>2.2.1</w:t>
            </w:r>
          </w:p>
        </w:tc>
        <w:tc>
          <w:tcPr>
            <w:tcW w:w="0" w:type="auto"/>
          </w:tcPr>
          <w:p w:rsidR="00830FCB" w:rsidRPr="00FA7352" w:rsidRDefault="00830FCB" w:rsidP="004D72EB">
            <w:pPr>
              <w:rPr>
                <w:rFonts w:ascii="Times New Roman" w:hAnsi="Times New Roman"/>
                <w:szCs w:val="20"/>
              </w:rPr>
            </w:pPr>
            <w:r w:rsidRPr="00FA7352">
              <w:rPr>
                <w:rFonts w:ascii="Times New Roman" w:hAnsi="Times New Roman"/>
                <w:szCs w:val="20"/>
              </w:rPr>
              <w:t>Береславское с/п</w:t>
            </w:r>
          </w:p>
        </w:tc>
        <w:tc>
          <w:tcPr>
            <w:tcW w:w="0" w:type="auto"/>
          </w:tcPr>
          <w:p w:rsidR="00830FCB" w:rsidRPr="00FA7352" w:rsidRDefault="00830FCB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60</w:t>
            </w:r>
          </w:p>
        </w:tc>
        <w:tc>
          <w:tcPr>
            <w:tcW w:w="0" w:type="auto"/>
          </w:tcPr>
          <w:p w:rsidR="00830FCB" w:rsidRPr="00FA7352" w:rsidRDefault="00830FCB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60</w:t>
            </w:r>
          </w:p>
        </w:tc>
        <w:tc>
          <w:tcPr>
            <w:tcW w:w="0" w:type="auto"/>
          </w:tcPr>
          <w:p w:rsidR="00830FCB" w:rsidRPr="00FA7352" w:rsidRDefault="00830FCB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0" w:type="auto"/>
          </w:tcPr>
          <w:p w:rsidR="00830FCB" w:rsidRPr="00FA7352" w:rsidRDefault="00830FCB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830FCB" w:rsidRPr="00FA7352" w:rsidTr="00C02307">
        <w:tc>
          <w:tcPr>
            <w:tcW w:w="0" w:type="auto"/>
          </w:tcPr>
          <w:p w:rsidR="00830FCB" w:rsidRPr="00FA7352" w:rsidRDefault="00830FCB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FA7352">
              <w:rPr>
                <w:rFonts w:ascii="Times New Roman" w:hAnsi="Times New Roman"/>
                <w:szCs w:val="20"/>
              </w:rPr>
              <w:t>2.2.2</w:t>
            </w:r>
          </w:p>
        </w:tc>
        <w:tc>
          <w:tcPr>
            <w:tcW w:w="0" w:type="auto"/>
          </w:tcPr>
          <w:p w:rsidR="00830FCB" w:rsidRPr="00FA7352" w:rsidRDefault="00830FCB" w:rsidP="004D72EB">
            <w:pPr>
              <w:rPr>
                <w:rFonts w:ascii="Times New Roman" w:hAnsi="Times New Roman"/>
                <w:szCs w:val="20"/>
              </w:rPr>
            </w:pPr>
            <w:r w:rsidRPr="00FA7352">
              <w:rPr>
                <w:rFonts w:ascii="Times New Roman" w:hAnsi="Times New Roman"/>
                <w:szCs w:val="20"/>
              </w:rPr>
              <w:t>Ильевское с/п</w:t>
            </w:r>
          </w:p>
        </w:tc>
        <w:tc>
          <w:tcPr>
            <w:tcW w:w="0" w:type="auto"/>
          </w:tcPr>
          <w:p w:rsidR="00830FCB" w:rsidRPr="00FA7352" w:rsidRDefault="00830FCB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50</w:t>
            </w:r>
          </w:p>
        </w:tc>
        <w:tc>
          <w:tcPr>
            <w:tcW w:w="0" w:type="auto"/>
          </w:tcPr>
          <w:p w:rsidR="00830FCB" w:rsidRPr="00FA7352" w:rsidRDefault="00830FCB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50</w:t>
            </w:r>
          </w:p>
        </w:tc>
        <w:tc>
          <w:tcPr>
            <w:tcW w:w="0" w:type="auto"/>
          </w:tcPr>
          <w:p w:rsidR="00830FCB" w:rsidRPr="00FA7352" w:rsidRDefault="00830FCB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0" w:type="auto"/>
          </w:tcPr>
          <w:p w:rsidR="00830FCB" w:rsidRPr="00FA7352" w:rsidRDefault="00830FCB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830FCB" w:rsidRPr="00FA7352" w:rsidTr="00C02307">
        <w:tc>
          <w:tcPr>
            <w:tcW w:w="0" w:type="auto"/>
          </w:tcPr>
          <w:p w:rsidR="00830FCB" w:rsidRPr="004D36C2" w:rsidRDefault="00830FCB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4D36C2">
              <w:rPr>
                <w:rFonts w:ascii="Times New Roman" w:hAnsi="Times New Roman"/>
                <w:b/>
                <w:szCs w:val="20"/>
              </w:rPr>
              <w:t>2.3</w:t>
            </w:r>
          </w:p>
        </w:tc>
        <w:tc>
          <w:tcPr>
            <w:tcW w:w="0" w:type="auto"/>
          </w:tcPr>
          <w:p w:rsidR="00830FCB" w:rsidRPr="004D36C2" w:rsidRDefault="00830FCB" w:rsidP="004D72EB">
            <w:pPr>
              <w:rPr>
                <w:rFonts w:ascii="Times New Roman" w:hAnsi="Times New Roman"/>
                <w:b/>
                <w:i/>
                <w:szCs w:val="20"/>
              </w:rPr>
            </w:pPr>
            <w:r w:rsidRPr="004D36C2">
              <w:rPr>
                <w:rFonts w:ascii="Times New Roman" w:hAnsi="Times New Roman"/>
                <w:b/>
                <w:i/>
                <w:szCs w:val="20"/>
              </w:rPr>
              <w:t>сети водоотведения:</w:t>
            </w:r>
          </w:p>
        </w:tc>
        <w:tc>
          <w:tcPr>
            <w:tcW w:w="0" w:type="auto"/>
          </w:tcPr>
          <w:p w:rsidR="00830FCB" w:rsidRPr="00FA7352" w:rsidRDefault="00830FCB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830FCB" w:rsidRPr="00FA7352" w:rsidRDefault="00830FCB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830FCB" w:rsidRPr="00FA7352" w:rsidRDefault="00830FCB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830FCB" w:rsidRPr="00FA7352" w:rsidRDefault="00830FCB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830FCB" w:rsidRPr="00FA7352" w:rsidTr="00C02307">
        <w:tc>
          <w:tcPr>
            <w:tcW w:w="0" w:type="auto"/>
          </w:tcPr>
          <w:p w:rsidR="00830FCB" w:rsidRPr="00FA7352" w:rsidRDefault="00830FCB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FA7352">
              <w:rPr>
                <w:rFonts w:ascii="Times New Roman" w:hAnsi="Times New Roman"/>
                <w:szCs w:val="20"/>
              </w:rPr>
              <w:t>2.3.1</w:t>
            </w:r>
          </w:p>
        </w:tc>
        <w:tc>
          <w:tcPr>
            <w:tcW w:w="0" w:type="auto"/>
          </w:tcPr>
          <w:p w:rsidR="00830FCB" w:rsidRPr="00FA7352" w:rsidRDefault="00830FCB" w:rsidP="004D72EB">
            <w:pPr>
              <w:rPr>
                <w:rFonts w:ascii="Times New Roman" w:hAnsi="Times New Roman"/>
                <w:szCs w:val="20"/>
              </w:rPr>
            </w:pPr>
            <w:r w:rsidRPr="00FA7352">
              <w:rPr>
                <w:rFonts w:ascii="Times New Roman" w:hAnsi="Times New Roman"/>
                <w:szCs w:val="20"/>
              </w:rPr>
              <w:t>Береславское с/п</w:t>
            </w:r>
          </w:p>
        </w:tc>
        <w:tc>
          <w:tcPr>
            <w:tcW w:w="0" w:type="auto"/>
          </w:tcPr>
          <w:p w:rsidR="00830FCB" w:rsidRPr="00FA7352" w:rsidRDefault="00830FCB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60</w:t>
            </w:r>
          </w:p>
        </w:tc>
        <w:tc>
          <w:tcPr>
            <w:tcW w:w="0" w:type="auto"/>
          </w:tcPr>
          <w:p w:rsidR="00830FCB" w:rsidRPr="00FA7352" w:rsidRDefault="00830FCB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60</w:t>
            </w:r>
          </w:p>
        </w:tc>
        <w:tc>
          <w:tcPr>
            <w:tcW w:w="0" w:type="auto"/>
          </w:tcPr>
          <w:p w:rsidR="00830FCB" w:rsidRPr="00FA7352" w:rsidRDefault="00830FCB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0" w:type="auto"/>
          </w:tcPr>
          <w:p w:rsidR="00830FCB" w:rsidRPr="00FA7352" w:rsidRDefault="00830FCB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830FCB" w:rsidRPr="00FA7352" w:rsidTr="00C02307">
        <w:tc>
          <w:tcPr>
            <w:tcW w:w="0" w:type="auto"/>
          </w:tcPr>
          <w:p w:rsidR="00830FCB" w:rsidRPr="00FA7352" w:rsidRDefault="00830FCB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FA7352">
              <w:rPr>
                <w:rFonts w:ascii="Times New Roman" w:hAnsi="Times New Roman"/>
                <w:szCs w:val="20"/>
              </w:rPr>
              <w:t>2.3.2</w:t>
            </w:r>
          </w:p>
        </w:tc>
        <w:tc>
          <w:tcPr>
            <w:tcW w:w="0" w:type="auto"/>
          </w:tcPr>
          <w:p w:rsidR="00830FCB" w:rsidRPr="00FA7352" w:rsidRDefault="00830FCB" w:rsidP="004D72EB">
            <w:pPr>
              <w:rPr>
                <w:rFonts w:ascii="Times New Roman" w:hAnsi="Times New Roman"/>
                <w:szCs w:val="20"/>
              </w:rPr>
            </w:pPr>
            <w:r w:rsidRPr="00FA7352">
              <w:rPr>
                <w:rFonts w:ascii="Times New Roman" w:hAnsi="Times New Roman"/>
                <w:szCs w:val="20"/>
              </w:rPr>
              <w:t>Ильевское с/п</w:t>
            </w:r>
          </w:p>
        </w:tc>
        <w:tc>
          <w:tcPr>
            <w:tcW w:w="0" w:type="auto"/>
          </w:tcPr>
          <w:p w:rsidR="00830FCB" w:rsidRPr="00FA7352" w:rsidRDefault="00830FCB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50</w:t>
            </w:r>
          </w:p>
        </w:tc>
        <w:tc>
          <w:tcPr>
            <w:tcW w:w="0" w:type="auto"/>
          </w:tcPr>
          <w:p w:rsidR="00830FCB" w:rsidRPr="00FA7352" w:rsidRDefault="00830FCB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50</w:t>
            </w:r>
          </w:p>
        </w:tc>
        <w:tc>
          <w:tcPr>
            <w:tcW w:w="0" w:type="auto"/>
          </w:tcPr>
          <w:p w:rsidR="00830FCB" w:rsidRPr="00FA7352" w:rsidRDefault="00830FCB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0" w:type="auto"/>
          </w:tcPr>
          <w:p w:rsidR="00830FCB" w:rsidRPr="00FA7352" w:rsidRDefault="00830FCB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830FCB" w:rsidRPr="00FA7352" w:rsidTr="0063179D">
        <w:trPr>
          <w:trHeight w:val="418"/>
        </w:trPr>
        <w:tc>
          <w:tcPr>
            <w:tcW w:w="0" w:type="auto"/>
          </w:tcPr>
          <w:p w:rsidR="00830FCB" w:rsidRPr="00FA7352" w:rsidRDefault="00830FCB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0" w:type="auto"/>
          </w:tcPr>
          <w:p w:rsidR="00830FCB" w:rsidRPr="00FA7352" w:rsidRDefault="00830FCB" w:rsidP="004D72E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Cs w:val="20"/>
              </w:rPr>
            </w:pPr>
            <w:r w:rsidRPr="00FA7352">
              <w:rPr>
                <w:rFonts w:ascii="Times New Roman" w:hAnsi="Times New Roman"/>
                <w:szCs w:val="20"/>
              </w:rPr>
              <w:t>Учет выработанной тепловой энергии, снижение потерь тепловой энергии</w:t>
            </w:r>
          </w:p>
        </w:tc>
        <w:tc>
          <w:tcPr>
            <w:tcW w:w="0" w:type="auto"/>
          </w:tcPr>
          <w:p w:rsidR="00830FCB" w:rsidRPr="00FA7352" w:rsidRDefault="00830FCB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830FCB" w:rsidRPr="00FA7352" w:rsidRDefault="00830FCB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830FCB" w:rsidRPr="00FA7352" w:rsidRDefault="00830FCB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830FCB" w:rsidRPr="00FA7352" w:rsidRDefault="00830FCB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830FCB" w:rsidRPr="00FA7352" w:rsidTr="00C02307">
        <w:tc>
          <w:tcPr>
            <w:tcW w:w="0" w:type="auto"/>
          </w:tcPr>
          <w:p w:rsidR="00830FCB" w:rsidRPr="00FA7352" w:rsidRDefault="00830FCB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  <w:r w:rsidRPr="00FA7352">
              <w:rPr>
                <w:rFonts w:ascii="Times New Roman" w:hAnsi="Times New Roman"/>
                <w:szCs w:val="20"/>
              </w:rPr>
              <w:t>.1</w:t>
            </w:r>
          </w:p>
        </w:tc>
        <w:tc>
          <w:tcPr>
            <w:tcW w:w="0" w:type="auto"/>
          </w:tcPr>
          <w:p w:rsidR="00830FCB" w:rsidRPr="00FA7352" w:rsidRDefault="00830FCB" w:rsidP="004D72E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Cs w:val="20"/>
              </w:rPr>
            </w:pPr>
            <w:r w:rsidRPr="00FA7352">
              <w:rPr>
                <w:rFonts w:ascii="Times New Roman" w:hAnsi="Times New Roman"/>
                <w:szCs w:val="20"/>
              </w:rPr>
              <w:t>Центральные котельные на территории Береславского, Ильевского с/п, %</w:t>
            </w:r>
          </w:p>
        </w:tc>
        <w:tc>
          <w:tcPr>
            <w:tcW w:w="0" w:type="auto"/>
          </w:tcPr>
          <w:p w:rsidR="00830FCB" w:rsidRPr="00FA7352" w:rsidRDefault="00830FCB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50</w:t>
            </w:r>
          </w:p>
        </w:tc>
        <w:tc>
          <w:tcPr>
            <w:tcW w:w="0" w:type="auto"/>
          </w:tcPr>
          <w:p w:rsidR="00830FCB" w:rsidRPr="00FA7352" w:rsidRDefault="00830FCB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50</w:t>
            </w:r>
          </w:p>
        </w:tc>
        <w:tc>
          <w:tcPr>
            <w:tcW w:w="0" w:type="auto"/>
          </w:tcPr>
          <w:p w:rsidR="00830FCB" w:rsidRPr="00FA7352" w:rsidRDefault="00830FCB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0" w:type="auto"/>
          </w:tcPr>
          <w:p w:rsidR="00830FCB" w:rsidRPr="00FA7352" w:rsidRDefault="00830FCB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830FCB" w:rsidRPr="00FA7352" w:rsidTr="00C02307">
        <w:tc>
          <w:tcPr>
            <w:tcW w:w="0" w:type="auto"/>
          </w:tcPr>
          <w:p w:rsidR="00830FCB" w:rsidRPr="00FA7352" w:rsidRDefault="00830FCB" w:rsidP="004D72EB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830FCB" w:rsidRPr="00FA7352" w:rsidRDefault="00830FCB" w:rsidP="004D72EB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 w:rsidRPr="00FA7352">
              <w:rPr>
                <w:rFonts w:ascii="Times New Roman" w:hAnsi="Times New Roman"/>
                <w:b/>
                <w:szCs w:val="20"/>
              </w:rPr>
              <w:t>Средний балл</w:t>
            </w:r>
          </w:p>
        </w:tc>
        <w:tc>
          <w:tcPr>
            <w:tcW w:w="0" w:type="auto"/>
          </w:tcPr>
          <w:p w:rsidR="00830FCB" w:rsidRPr="00FA7352" w:rsidRDefault="00830FCB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830FCB" w:rsidRPr="00FA7352" w:rsidRDefault="00830FCB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830FCB" w:rsidRPr="00FA7352" w:rsidRDefault="00830FCB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</w:tcPr>
          <w:p w:rsidR="00830FCB" w:rsidRPr="00FA7352" w:rsidRDefault="00830FCB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10</w:t>
            </w:r>
          </w:p>
        </w:tc>
      </w:tr>
    </w:tbl>
    <w:p w:rsidR="00FA5B0C" w:rsidRPr="00FA7352" w:rsidRDefault="00FA5B0C" w:rsidP="004D72EB">
      <w:pPr>
        <w:ind w:firstLine="851"/>
        <w:jc w:val="both"/>
        <w:rPr>
          <w:rFonts w:ascii="Times New Roman" w:hAnsi="Times New Roman"/>
          <w:sz w:val="24"/>
        </w:rPr>
      </w:pPr>
    </w:p>
    <w:p w:rsidR="00500814" w:rsidRPr="00FA7352" w:rsidRDefault="00500814" w:rsidP="004D72EB">
      <w:pPr>
        <w:ind w:firstLine="567"/>
        <w:jc w:val="both"/>
        <w:rPr>
          <w:rFonts w:ascii="Times New Roman" w:hAnsi="Times New Roman"/>
          <w:sz w:val="24"/>
        </w:rPr>
      </w:pPr>
      <w:r w:rsidRPr="00FA7352">
        <w:rPr>
          <w:rFonts w:ascii="Times New Roman" w:hAnsi="Times New Roman"/>
          <w:sz w:val="24"/>
        </w:rPr>
        <w:t xml:space="preserve">С целью </w:t>
      </w:r>
      <w:r w:rsidR="000474EF" w:rsidRPr="00FA7352">
        <w:rPr>
          <w:rFonts w:ascii="Times New Roman" w:hAnsi="Times New Roman"/>
          <w:sz w:val="24"/>
        </w:rPr>
        <w:t>обеспечения бесперебойной подачи качественной питьевой воды от источника до потребителя, обеспечения бесперебойного теплоснабжения и водоотведения</w:t>
      </w:r>
      <w:r w:rsidRPr="00FA7352">
        <w:rPr>
          <w:rFonts w:ascii="Times New Roman" w:hAnsi="Times New Roman"/>
          <w:sz w:val="24"/>
        </w:rPr>
        <w:t xml:space="preserve"> Калачевского муниципального района, </w:t>
      </w:r>
      <w:r w:rsidR="00470D12">
        <w:rPr>
          <w:rFonts w:ascii="Times New Roman" w:hAnsi="Times New Roman"/>
          <w:sz w:val="24"/>
        </w:rPr>
        <w:t>исполнены следующие</w:t>
      </w:r>
      <w:r w:rsidRPr="00FA7352">
        <w:rPr>
          <w:rFonts w:ascii="Times New Roman" w:hAnsi="Times New Roman"/>
          <w:sz w:val="24"/>
        </w:rPr>
        <w:t xml:space="preserve"> мероприятия (К3</w:t>
      </w:r>
      <w:r w:rsidR="001915E2" w:rsidRPr="00FA7352">
        <w:rPr>
          <w:rFonts w:ascii="Times New Roman" w:hAnsi="Times New Roman"/>
          <w:sz w:val="24"/>
        </w:rPr>
        <w:t>=</w:t>
      </w:r>
      <w:r w:rsidR="00D733AA" w:rsidRPr="00FA7352">
        <w:rPr>
          <w:rFonts w:ascii="Times New Roman" w:hAnsi="Times New Roman"/>
          <w:sz w:val="24"/>
        </w:rPr>
        <w:t>10</w:t>
      </w:r>
      <w:r w:rsidRPr="00FA7352">
        <w:rPr>
          <w:rFonts w:ascii="Times New Roman" w:hAnsi="Times New Roman"/>
          <w:sz w:val="24"/>
        </w:rPr>
        <w:t>):</w:t>
      </w:r>
    </w:p>
    <w:p w:rsidR="00C02307" w:rsidRPr="00FA7352" w:rsidRDefault="00C02307" w:rsidP="004D72EB">
      <w:pPr>
        <w:ind w:firstLine="567"/>
        <w:jc w:val="both"/>
        <w:rPr>
          <w:rFonts w:ascii="Times New Roman" w:hAnsi="Times New Roman"/>
          <w:sz w:val="24"/>
        </w:rPr>
      </w:pPr>
    </w:p>
    <w:tbl>
      <w:tblPr>
        <w:tblStyle w:val="ac"/>
        <w:tblW w:w="9781" w:type="dxa"/>
        <w:tblInd w:w="108" w:type="dxa"/>
        <w:tblLayout w:type="fixed"/>
        <w:tblLook w:val="04A0"/>
      </w:tblPr>
      <w:tblGrid>
        <w:gridCol w:w="489"/>
        <w:gridCol w:w="5465"/>
        <w:gridCol w:w="1134"/>
        <w:gridCol w:w="850"/>
        <w:gridCol w:w="993"/>
        <w:gridCol w:w="850"/>
      </w:tblGrid>
      <w:tr w:rsidR="00500814" w:rsidRPr="00FA7352" w:rsidTr="00E02498">
        <w:trPr>
          <w:trHeight w:val="315"/>
        </w:trPr>
        <w:tc>
          <w:tcPr>
            <w:tcW w:w="489" w:type="dxa"/>
            <w:vMerge w:val="restart"/>
          </w:tcPr>
          <w:p w:rsidR="00500814" w:rsidRPr="00FA7352" w:rsidRDefault="00500814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35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465" w:type="dxa"/>
            <w:vMerge w:val="restart"/>
          </w:tcPr>
          <w:p w:rsidR="00500814" w:rsidRPr="00FA7352" w:rsidRDefault="00500814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35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500814" w:rsidRPr="00FA7352" w:rsidRDefault="00500814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352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830FC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FA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:rsidR="00500814" w:rsidRPr="00FA7352" w:rsidRDefault="00500814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352">
              <w:rPr>
                <w:rFonts w:ascii="Times New Roman" w:hAnsi="Times New Roman" w:cs="Times New Roman"/>
                <w:b/>
                <w:sz w:val="20"/>
                <w:szCs w:val="20"/>
              </w:rPr>
              <w:t>% исполнения</w:t>
            </w:r>
          </w:p>
        </w:tc>
        <w:tc>
          <w:tcPr>
            <w:tcW w:w="850" w:type="dxa"/>
            <w:vMerge w:val="restart"/>
          </w:tcPr>
          <w:p w:rsidR="00500814" w:rsidRPr="00FA7352" w:rsidRDefault="00500814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352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</w:tr>
      <w:tr w:rsidR="00500814" w:rsidRPr="00FA7352" w:rsidTr="00E02498">
        <w:trPr>
          <w:trHeight w:val="525"/>
        </w:trPr>
        <w:tc>
          <w:tcPr>
            <w:tcW w:w="489" w:type="dxa"/>
            <w:vMerge/>
          </w:tcPr>
          <w:p w:rsidR="00500814" w:rsidRPr="00FA7352" w:rsidRDefault="00500814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5" w:type="dxa"/>
            <w:vMerge/>
          </w:tcPr>
          <w:p w:rsidR="00500814" w:rsidRPr="00FA7352" w:rsidRDefault="00500814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00814" w:rsidRPr="00FA7352" w:rsidRDefault="00500814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352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500814" w:rsidRPr="00FA7352" w:rsidRDefault="00500814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352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993" w:type="dxa"/>
            <w:vMerge/>
          </w:tcPr>
          <w:p w:rsidR="00500814" w:rsidRPr="00FA7352" w:rsidRDefault="00500814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00814" w:rsidRPr="00FA7352" w:rsidRDefault="00500814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39C" w:rsidRPr="00FA7352" w:rsidTr="00E02498">
        <w:tc>
          <w:tcPr>
            <w:tcW w:w="489" w:type="dxa"/>
          </w:tcPr>
          <w:p w:rsidR="000D339C" w:rsidRPr="00FA7352" w:rsidRDefault="000D339C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3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65" w:type="dxa"/>
          </w:tcPr>
          <w:p w:rsidR="000D339C" w:rsidRPr="000D339C" w:rsidRDefault="000D339C" w:rsidP="004D72EB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Cs w:val="20"/>
              </w:rPr>
            </w:pPr>
            <w:r w:rsidRPr="000D339C">
              <w:rPr>
                <w:rFonts w:ascii="Times New Roman" w:hAnsi="Times New Roman"/>
                <w:bCs/>
                <w:color w:val="000000"/>
                <w:szCs w:val="20"/>
              </w:rPr>
              <w:t>Мероприятия по  ремонту, замене систем водоснабжения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339C" w:rsidRPr="00FA7352" w:rsidRDefault="00E607A0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805,7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D339C" w:rsidRPr="00FA7352" w:rsidRDefault="00E607A0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805,7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D339C" w:rsidRPr="00FA7352" w:rsidRDefault="00E607A0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D339C" w:rsidRPr="00FA7352" w:rsidRDefault="00E607A0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D339C" w:rsidRPr="00FA7352" w:rsidTr="00E02498">
        <w:tc>
          <w:tcPr>
            <w:tcW w:w="489" w:type="dxa"/>
          </w:tcPr>
          <w:p w:rsidR="000D339C" w:rsidRPr="00FA7352" w:rsidRDefault="000D339C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3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65" w:type="dxa"/>
          </w:tcPr>
          <w:p w:rsidR="000D339C" w:rsidRPr="000D339C" w:rsidRDefault="000D339C" w:rsidP="004D72EB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color w:val="000000"/>
                <w:szCs w:val="20"/>
              </w:rPr>
            </w:pPr>
            <w:r w:rsidRPr="000D339C">
              <w:rPr>
                <w:rFonts w:ascii="Times New Roman" w:hAnsi="Times New Roman"/>
                <w:color w:val="000000"/>
                <w:szCs w:val="20"/>
              </w:rPr>
              <w:t xml:space="preserve">Мероприятия по приобретению и установке частотных преобразователей на электрооборудование системы водоснабжения Ильевского, Береславского, Советского,            </w:t>
            </w:r>
            <w:r w:rsidRPr="000D339C">
              <w:rPr>
                <w:rFonts w:ascii="Times New Roman" w:hAnsi="Times New Roman"/>
                <w:color w:val="000000"/>
                <w:szCs w:val="20"/>
              </w:rPr>
              <w:lastRenderedPageBreak/>
              <w:t>Зарянского, Пятиизбянского, Приморского сельских поселений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339C" w:rsidRPr="00FA7352" w:rsidRDefault="00E607A0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145,0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D339C" w:rsidRPr="00FA7352" w:rsidRDefault="00E607A0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145,0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D339C" w:rsidRPr="00FA7352" w:rsidRDefault="00E607A0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D339C" w:rsidRPr="00FA7352" w:rsidRDefault="00E607A0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D339C" w:rsidRPr="00FA7352" w:rsidTr="00E02498">
        <w:tc>
          <w:tcPr>
            <w:tcW w:w="489" w:type="dxa"/>
          </w:tcPr>
          <w:p w:rsidR="000D339C" w:rsidRPr="00FA7352" w:rsidRDefault="000D339C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3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465" w:type="dxa"/>
          </w:tcPr>
          <w:p w:rsidR="000D339C" w:rsidRPr="000D339C" w:rsidRDefault="000D339C" w:rsidP="004D72EB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color w:val="000000"/>
                <w:szCs w:val="20"/>
              </w:rPr>
            </w:pPr>
            <w:r w:rsidRPr="000D339C">
              <w:rPr>
                <w:rFonts w:ascii="Times New Roman" w:hAnsi="Times New Roman"/>
                <w:color w:val="000000"/>
                <w:szCs w:val="20"/>
              </w:rPr>
              <w:t xml:space="preserve">Мероприятия по приобретению и установке глубинных и центробежных насосов систем водоснабжения  и водоотведения Ильевского, Береславского, Советского,            Зарянского, Пятиизбянского, Приморского сельских поселений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339C" w:rsidRPr="00FA7352" w:rsidRDefault="00E607A0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719,2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D339C" w:rsidRPr="00FA7352" w:rsidRDefault="00E607A0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719,2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D339C" w:rsidRPr="00FA7352" w:rsidRDefault="00E607A0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D339C" w:rsidRPr="00FA7352" w:rsidRDefault="00E607A0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D339C" w:rsidRPr="00FA7352" w:rsidTr="00E02498">
        <w:tc>
          <w:tcPr>
            <w:tcW w:w="489" w:type="dxa"/>
          </w:tcPr>
          <w:p w:rsidR="000D339C" w:rsidRPr="00FA7352" w:rsidRDefault="000D339C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5" w:type="dxa"/>
          </w:tcPr>
          <w:p w:rsidR="000D339C" w:rsidRPr="00FA7352" w:rsidRDefault="000D339C" w:rsidP="004D72E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352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339C" w:rsidRPr="00FA7352" w:rsidRDefault="00E607A0" w:rsidP="004D72EB">
            <w:pPr>
              <w:pStyle w:val="a9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1 669,9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D339C" w:rsidRPr="00FA7352" w:rsidRDefault="00843493" w:rsidP="004D72EB">
            <w:pPr>
              <w:pStyle w:val="a9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1 669,9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D339C" w:rsidRPr="00FA7352" w:rsidRDefault="00843493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D339C" w:rsidRPr="00FA7352" w:rsidRDefault="000D339C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339C" w:rsidRPr="00FA7352" w:rsidTr="00E02498">
        <w:tc>
          <w:tcPr>
            <w:tcW w:w="489" w:type="dxa"/>
          </w:tcPr>
          <w:p w:rsidR="000D339C" w:rsidRPr="00FA7352" w:rsidRDefault="000D339C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2" w:type="dxa"/>
            <w:gridSpan w:val="4"/>
          </w:tcPr>
          <w:p w:rsidR="000D339C" w:rsidRPr="00FA7352" w:rsidRDefault="000D339C" w:rsidP="004D72EB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352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D339C" w:rsidRPr="00FA7352" w:rsidRDefault="00843493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2C47BB" w:rsidRPr="00FA7352" w:rsidRDefault="002C47BB" w:rsidP="004D72EB">
      <w:pPr>
        <w:ind w:right="-2" w:firstLine="709"/>
        <w:jc w:val="both"/>
        <w:rPr>
          <w:rFonts w:ascii="Times New Roman" w:hAnsi="Times New Roman"/>
          <w:sz w:val="24"/>
        </w:rPr>
      </w:pPr>
    </w:p>
    <w:p w:rsidR="00C02307" w:rsidRPr="00C9750C" w:rsidRDefault="00EA0F6F" w:rsidP="004D72EB">
      <w:pPr>
        <w:ind w:right="-2" w:firstLine="567"/>
        <w:jc w:val="both"/>
        <w:rPr>
          <w:rFonts w:ascii="Times New Roman" w:hAnsi="Times New Roman"/>
          <w:sz w:val="24"/>
        </w:rPr>
      </w:pPr>
      <w:r w:rsidRPr="00C9750C">
        <w:rPr>
          <w:rFonts w:ascii="Times New Roman" w:hAnsi="Times New Roman"/>
          <w:kern w:val="24"/>
          <w:sz w:val="24"/>
        </w:rPr>
        <w:t>В 2018 году п</w:t>
      </w:r>
      <w:r w:rsidR="00C9750C" w:rsidRPr="00C9750C">
        <w:rPr>
          <w:rFonts w:ascii="Times New Roman" w:hAnsi="Times New Roman"/>
          <w:kern w:val="24"/>
          <w:sz w:val="24"/>
        </w:rPr>
        <w:t>роизведена замена 0,2</w:t>
      </w:r>
      <w:r w:rsidR="00E82850" w:rsidRPr="00C9750C">
        <w:rPr>
          <w:rFonts w:ascii="Times New Roman" w:hAnsi="Times New Roman"/>
          <w:kern w:val="24"/>
          <w:sz w:val="24"/>
        </w:rPr>
        <w:t xml:space="preserve"> км </w:t>
      </w:r>
      <w:r w:rsidR="00FB2381" w:rsidRPr="00C9750C">
        <w:rPr>
          <w:rFonts w:ascii="Times New Roman" w:hAnsi="Times New Roman"/>
          <w:kern w:val="24"/>
          <w:sz w:val="24"/>
        </w:rPr>
        <w:t xml:space="preserve">сетей </w:t>
      </w:r>
      <w:r w:rsidR="00E82850" w:rsidRPr="00C9750C">
        <w:rPr>
          <w:rFonts w:ascii="Times New Roman" w:hAnsi="Times New Roman"/>
          <w:kern w:val="24"/>
          <w:sz w:val="24"/>
        </w:rPr>
        <w:t>водоснабжения</w:t>
      </w:r>
      <w:r w:rsidR="00F47CE5" w:rsidRPr="00C9750C">
        <w:rPr>
          <w:rFonts w:ascii="Times New Roman" w:hAnsi="Times New Roman"/>
          <w:kern w:val="24"/>
          <w:sz w:val="24"/>
        </w:rPr>
        <w:t xml:space="preserve"> на т</w:t>
      </w:r>
      <w:r w:rsidR="00FB2381" w:rsidRPr="00C9750C">
        <w:rPr>
          <w:rFonts w:ascii="Times New Roman" w:hAnsi="Times New Roman"/>
          <w:kern w:val="24"/>
          <w:sz w:val="24"/>
        </w:rPr>
        <w:t>ерритори</w:t>
      </w:r>
      <w:r w:rsidR="00E82850" w:rsidRPr="00C9750C">
        <w:rPr>
          <w:rFonts w:ascii="Times New Roman" w:hAnsi="Times New Roman"/>
          <w:kern w:val="24"/>
          <w:sz w:val="24"/>
        </w:rPr>
        <w:t>и</w:t>
      </w:r>
      <w:r w:rsidR="00C9750C" w:rsidRPr="00C9750C">
        <w:rPr>
          <w:rFonts w:ascii="Times New Roman" w:hAnsi="Times New Roman"/>
          <w:kern w:val="24"/>
          <w:sz w:val="24"/>
        </w:rPr>
        <w:t xml:space="preserve"> Береславского сельского поселения</w:t>
      </w:r>
      <w:r w:rsidR="00F47CE5" w:rsidRPr="00C9750C">
        <w:rPr>
          <w:rFonts w:ascii="Times New Roman" w:hAnsi="Times New Roman"/>
          <w:kern w:val="24"/>
          <w:sz w:val="24"/>
        </w:rPr>
        <w:t>.</w:t>
      </w:r>
    </w:p>
    <w:p w:rsidR="00C02307" w:rsidRPr="00C9750C" w:rsidRDefault="00E82850" w:rsidP="004D72EB">
      <w:pPr>
        <w:ind w:right="-2" w:firstLine="567"/>
        <w:jc w:val="both"/>
        <w:rPr>
          <w:rFonts w:ascii="Times New Roman" w:hAnsi="Times New Roman"/>
          <w:kern w:val="24"/>
          <w:sz w:val="24"/>
        </w:rPr>
      </w:pPr>
      <w:r w:rsidRPr="00C9750C">
        <w:rPr>
          <w:rFonts w:ascii="Times New Roman" w:hAnsi="Times New Roman"/>
          <w:kern w:val="24"/>
          <w:sz w:val="24"/>
        </w:rPr>
        <w:t>Приобретен</w:t>
      </w:r>
      <w:r w:rsidR="00EA0F6F" w:rsidRPr="00C9750C">
        <w:rPr>
          <w:rFonts w:ascii="Times New Roman" w:hAnsi="Times New Roman"/>
          <w:kern w:val="24"/>
          <w:sz w:val="24"/>
        </w:rPr>
        <w:t>ы</w:t>
      </w:r>
      <w:r w:rsidRPr="00C9750C">
        <w:rPr>
          <w:rFonts w:ascii="Times New Roman" w:hAnsi="Times New Roman"/>
          <w:kern w:val="24"/>
          <w:sz w:val="24"/>
        </w:rPr>
        <w:t xml:space="preserve"> и у</w:t>
      </w:r>
      <w:r w:rsidR="00FB2381" w:rsidRPr="00C9750C">
        <w:rPr>
          <w:rFonts w:ascii="Times New Roman" w:hAnsi="Times New Roman"/>
          <w:kern w:val="24"/>
          <w:sz w:val="24"/>
        </w:rPr>
        <w:t>станов</w:t>
      </w:r>
      <w:r w:rsidRPr="00C9750C">
        <w:rPr>
          <w:rFonts w:ascii="Times New Roman" w:hAnsi="Times New Roman"/>
          <w:kern w:val="24"/>
          <w:sz w:val="24"/>
        </w:rPr>
        <w:t>лены</w:t>
      </w:r>
      <w:r w:rsidR="00FB2381" w:rsidRPr="00C9750C">
        <w:rPr>
          <w:rFonts w:ascii="Times New Roman" w:hAnsi="Times New Roman"/>
          <w:kern w:val="24"/>
          <w:sz w:val="24"/>
        </w:rPr>
        <w:t xml:space="preserve"> частотны</w:t>
      </w:r>
      <w:r w:rsidRPr="00C9750C">
        <w:rPr>
          <w:rFonts w:ascii="Times New Roman" w:hAnsi="Times New Roman"/>
          <w:kern w:val="24"/>
          <w:sz w:val="24"/>
        </w:rPr>
        <w:t>е</w:t>
      </w:r>
      <w:r w:rsidR="00FB2381" w:rsidRPr="00C9750C">
        <w:rPr>
          <w:rFonts w:ascii="Times New Roman" w:hAnsi="Times New Roman"/>
          <w:kern w:val="24"/>
          <w:sz w:val="24"/>
        </w:rPr>
        <w:t xml:space="preserve"> преобразовател</w:t>
      </w:r>
      <w:r w:rsidRPr="00C9750C">
        <w:rPr>
          <w:rFonts w:ascii="Times New Roman" w:hAnsi="Times New Roman"/>
          <w:kern w:val="24"/>
          <w:sz w:val="24"/>
        </w:rPr>
        <w:t>и</w:t>
      </w:r>
      <w:r w:rsidR="00FB2381" w:rsidRPr="00C9750C">
        <w:rPr>
          <w:rFonts w:ascii="Times New Roman" w:hAnsi="Times New Roman"/>
          <w:kern w:val="24"/>
          <w:sz w:val="24"/>
        </w:rPr>
        <w:t xml:space="preserve"> на электрооборудование</w:t>
      </w:r>
      <w:r w:rsidR="002967F2">
        <w:rPr>
          <w:rFonts w:ascii="Times New Roman" w:hAnsi="Times New Roman"/>
          <w:kern w:val="24"/>
          <w:sz w:val="24"/>
        </w:rPr>
        <w:t xml:space="preserve"> </w:t>
      </w:r>
      <w:r w:rsidR="00FB2381" w:rsidRPr="00C9750C">
        <w:rPr>
          <w:rFonts w:ascii="Times New Roman" w:hAnsi="Times New Roman"/>
          <w:kern w:val="24"/>
          <w:sz w:val="24"/>
        </w:rPr>
        <w:t xml:space="preserve">систем водоснабжения </w:t>
      </w:r>
      <w:r w:rsidR="00EA0F6F" w:rsidRPr="00C9750C">
        <w:rPr>
          <w:rFonts w:ascii="Times New Roman" w:hAnsi="Times New Roman"/>
          <w:kern w:val="24"/>
          <w:sz w:val="24"/>
        </w:rPr>
        <w:t xml:space="preserve">на территории </w:t>
      </w:r>
      <w:r w:rsidR="00FB2381" w:rsidRPr="00C9750C">
        <w:rPr>
          <w:rFonts w:ascii="Times New Roman" w:hAnsi="Times New Roman"/>
          <w:kern w:val="24"/>
          <w:sz w:val="24"/>
        </w:rPr>
        <w:t>Ильевского</w:t>
      </w:r>
      <w:r w:rsidRPr="00C9750C">
        <w:rPr>
          <w:rFonts w:ascii="Times New Roman" w:hAnsi="Times New Roman"/>
          <w:kern w:val="24"/>
          <w:sz w:val="24"/>
        </w:rPr>
        <w:t>, Пятиизбянского и Советского</w:t>
      </w:r>
      <w:r w:rsidR="00FB2381" w:rsidRPr="00C9750C">
        <w:rPr>
          <w:rFonts w:ascii="Times New Roman" w:hAnsi="Times New Roman"/>
          <w:kern w:val="24"/>
          <w:sz w:val="24"/>
        </w:rPr>
        <w:t xml:space="preserve"> сельских поселений</w:t>
      </w:r>
      <w:r w:rsidR="00C9750C" w:rsidRPr="00C9750C">
        <w:rPr>
          <w:rFonts w:ascii="Times New Roman" w:hAnsi="Times New Roman"/>
          <w:kern w:val="24"/>
          <w:sz w:val="24"/>
        </w:rPr>
        <w:t xml:space="preserve"> в количестве 5 штук.</w:t>
      </w:r>
    </w:p>
    <w:p w:rsidR="00EA0F6F" w:rsidRPr="00C9750C" w:rsidRDefault="00EA0F6F" w:rsidP="004D72EB">
      <w:pPr>
        <w:ind w:right="-2" w:firstLine="567"/>
        <w:jc w:val="both"/>
        <w:rPr>
          <w:rFonts w:ascii="Times New Roman" w:hAnsi="Times New Roman"/>
          <w:sz w:val="24"/>
        </w:rPr>
      </w:pPr>
      <w:r w:rsidRPr="00C9750C">
        <w:rPr>
          <w:rFonts w:ascii="Times New Roman" w:hAnsi="Times New Roman"/>
          <w:kern w:val="24"/>
          <w:sz w:val="24"/>
        </w:rPr>
        <w:t xml:space="preserve">А так же приобретены и установлены глубинные и центробежные насосы систем водоснабжения </w:t>
      </w:r>
      <w:r w:rsidR="00C9750C" w:rsidRPr="00C9750C">
        <w:rPr>
          <w:rFonts w:ascii="Times New Roman" w:hAnsi="Times New Roman"/>
          <w:kern w:val="24"/>
          <w:sz w:val="24"/>
        </w:rPr>
        <w:t>и водоотведения на территориях</w:t>
      </w:r>
      <w:r w:rsidRPr="00C9750C">
        <w:rPr>
          <w:rFonts w:ascii="Times New Roman" w:hAnsi="Times New Roman"/>
          <w:kern w:val="24"/>
          <w:sz w:val="24"/>
        </w:rPr>
        <w:t xml:space="preserve"> Ильевского, Береславского, Советского и Пятиизбянского сельских поселений</w:t>
      </w:r>
      <w:r w:rsidR="00C9750C" w:rsidRPr="00C9750C">
        <w:rPr>
          <w:rFonts w:ascii="Times New Roman" w:hAnsi="Times New Roman"/>
          <w:kern w:val="24"/>
          <w:sz w:val="24"/>
        </w:rPr>
        <w:t xml:space="preserve"> в количестве 14 штук</w:t>
      </w:r>
      <w:r w:rsidRPr="00C9750C">
        <w:rPr>
          <w:rFonts w:ascii="Times New Roman" w:hAnsi="Times New Roman"/>
          <w:kern w:val="24"/>
          <w:sz w:val="24"/>
        </w:rPr>
        <w:t>.</w:t>
      </w:r>
    </w:p>
    <w:p w:rsidR="00C02307" w:rsidRPr="00C9750C" w:rsidRDefault="00FB2381" w:rsidP="004D72EB">
      <w:pPr>
        <w:ind w:right="-2" w:firstLine="567"/>
        <w:jc w:val="both"/>
        <w:rPr>
          <w:rFonts w:ascii="Times New Roman" w:hAnsi="Times New Roman"/>
          <w:sz w:val="24"/>
        </w:rPr>
      </w:pPr>
      <w:r w:rsidRPr="00C9750C">
        <w:rPr>
          <w:rFonts w:ascii="Times New Roman" w:hAnsi="Times New Roman"/>
          <w:kern w:val="24"/>
          <w:sz w:val="24"/>
        </w:rPr>
        <w:t xml:space="preserve">Достигнутые результаты: </w:t>
      </w:r>
      <w:r w:rsidR="00C9750C" w:rsidRPr="00C9750C">
        <w:rPr>
          <w:rFonts w:ascii="Times New Roman" w:hAnsi="Times New Roman"/>
          <w:kern w:val="24"/>
          <w:sz w:val="24"/>
        </w:rPr>
        <w:t>снижение количества</w:t>
      </w:r>
      <w:r w:rsidRPr="00C9750C">
        <w:rPr>
          <w:rFonts w:ascii="Times New Roman" w:hAnsi="Times New Roman"/>
          <w:kern w:val="24"/>
          <w:sz w:val="24"/>
        </w:rPr>
        <w:t xml:space="preserve"> аварий на сетях водоснабжения, снижение расхода воды,</w:t>
      </w:r>
      <w:r w:rsidR="00F47CE5" w:rsidRPr="00C9750C">
        <w:rPr>
          <w:rFonts w:ascii="Times New Roman" w:hAnsi="Times New Roman"/>
          <w:kern w:val="24"/>
          <w:sz w:val="24"/>
        </w:rPr>
        <w:t xml:space="preserve"> за счет сокращени</w:t>
      </w:r>
      <w:r w:rsidR="00A9606A" w:rsidRPr="00C9750C">
        <w:rPr>
          <w:rFonts w:ascii="Times New Roman" w:hAnsi="Times New Roman"/>
          <w:kern w:val="24"/>
          <w:sz w:val="24"/>
        </w:rPr>
        <w:t>я</w:t>
      </w:r>
      <w:r w:rsidR="00F47CE5" w:rsidRPr="00C9750C">
        <w:rPr>
          <w:rFonts w:ascii="Times New Roman" w:hAnsi="Times New Roman"/>
          <w:kern w:val="24"/>
          <w:sz w:val="24"/>
        </w:rPr>
        <w:t xml:space="preserve"> потерь и предотвращение самовольных врезок, а так же </w:t>
      </w:r>
      <w:r w:rsidRPr="00C9750C">
        <w:rPr>
          <w:rFonts w:ascii="Times New Roman" w:hAnsi="Times New Roman"/>
          <w:kern w:val="24"/>
          <w:sz w:val="24"/>
        </w:rPr>
        <w:t>экономия электроэнергии</w:t>
      </w:r>
      <w:r w:rsidR="00C9750C" w:rsidRPr="00C9750C">
        <w:rPr>
          <w:rFonts w:ascii="Times New Roman" w:hAnsi="Times New Roman"/>
          <w:kern w:val="24"/>
          <w:sz w:val="24"/>
        </w:rPr>
        <w:t>.</w:t>
      </w:r>
    </w:p>
    <w:p w:rsidR="004B6BD8" w:rsidRPr="00C9750C" w:rsidRDefault="004B5158" w:rsidP="004D72EB">
      <w:pPr>
        <w:ind w:right="-2" w:firstLine="567"/>
        <w:jc w:val="both"/>
        <w:rPr>
          <w:rFonts w:ascii="Times New Roman" w:hAnsi="Times New Roman"/>
          <w:sz w:val="24"/>
        </w:rPr>
      </w:pPr>
      <w:r w:rsidRPr="00C9750C">
        <w:rPr>
          <w:rFonts w:ascii="Times New Roman" w:hAnsi="Times New Roman"/>
          <w:sz w:val="24"/>
        </w:rPr>
        <w:t xml:space="preserve">Уровень организации управления и контроля за ходом исполнения </w:t>
      </w:r>
      <w:r w:rsidR="00500814" w:rsidRPr="00C9750C">
        <w:rPr>
          <w:rFonts w:ascii="Times New Roman" w:hAnsi="Times New Roman"/>
          <w:sz w:val="24"/>
        </w:rPr>
        <w:t xml:space="preserve">муниципальной программы соответствует установленным требованиям (К4) – </w:t>
      </w:r>
      <w:r w:rsidR="00500814" w:rsidRPr="00C9750C">
        <w:rPr>
          <w:rFonts w:ascii="Times New Roman" w:hAnsi="Times New Roman"/>
          <w:b/>
          <w:sz w:val="24"/>
        </w:rPr>
        <w:t>10 баллов</w:t>
      </w:r>
      <w:r w:rsidR="00500814" w:rsidRPr="00C9750C">
        <w:rPr>
          <w:rFonts w:ascii="Times New Roman" w:hAnsi="Times New Roman"/>
          <w:sz w:val="24"/>
        </w:rPr>
        <w:t>.</w:t>
      </w:r>
    </w:p>
    <w:p w:rsidR="00500814" w:rsidRPr="00FA7352" w:rsidRDefault="00500814" w:rsidP="004D72EB">
      <w:pPr>
        <w:ind w:right="-2" w:firstLine="567"/>
        <w:jc w:val="both"/>
        <w:rPr>
          <w:rFonts w:ascii="Times New Roman" w:hAnsi="Times New Roman"/>
          <w:sz w:val="24"/>
        </w:rPr>
      </w:pPr>
      <w:r w:rsidRPr="00C9750C">
        <w:rPr>
          <w:rFonts w:ascii="Times New Roman" w:hAnsi="Times New Roman"/>
          <w:sz w:val="24"/>
        </w:rPr>
        <w:t>Показатель оценки эффективности муниципальной программы составляет:</w:t>
      </w:r>
      <w:r w:rsidR="002967F2">
        <w:rPr>
          <w:rFonts w:ascii="Times New Roman" w:hAnsi="Times New Roman"/>
          <w:sz w:val="24"/>
        </w:rPr>
        <w:t xml:space="preserve"> </w:t>
      </w:r>
      <w:r w:rsidRPr="00FA7352">
        <w:rPr>
          <w:rFonts w:ascii="Times New Roman" w:hAnsi="Times New Roman"/>
          <w:b/>
          <w:sz w:val="24"/>
        </w:rPr>
        <w:t>К</w:t>
      </w:r>
      <w:r w:rsidR="002F7ACD">
        <w:rPr>
          <w:rFonts w:ascii="Times New Roman" w:hAnsi="Times New Roman"/>
          <w:sz w:val="24"/>
        </w:rPr>
        <w:t>=К1+К2+К3+К4=</w:t>
      </w:r>
      <w:r w:rsidR="00104FCC" w:rsidRPr="00FA7352">
        <w:rPr>
          <w:rFonts w:ascii="Times New Roman" w:hAnsi="Times New Roman"/>
          <w:sz w:val="24"/>
        </w:rPr>
        <w:t>1</w:t>
      </w:r>
      <w:r w:rsidRPr="00FA7352">
        <w:rPr>
          <w:rFonts w:ascii="Times New Roman" w:hAnsi="Times New Roman"/>
          <w:sz w:val="24"/>
        </w:rPr>
        <w:t>0+10+</w:t>
      </w:r>
      <w:r w:rsidR="00104FCC" w:rsidRPr="00FA7352">
        <w:rPr>
          <w:rFonts w:ascii="Times New Roman" w:hAnsi="Times New Roman"/>
          <w:sz w:val="24"/>
        </w:rPr>
        <w:t>10</w:t>
      </w:r>
      <w:r w:rsidRPr="00FA7352">
        <w:rPr>
          <w:rFonts w:ascii="Times New Roman" w:hAnsi="Times New Roman"/>
          <w:sz w:val="24"/>
        </w:rPr>
        <w:t>+10=</w:t>
      </w:r>
      <w:r w:rsidR="00104FCC" w:rsidRPr="00FA7352">
        <w:rPr>
          <w:rFonts w:ascii="Times New Roman" w:hAnsi="Times New Roman"/>
          <w:b/>
          <w:sz w:val="24"/>
        </w:rPr>
        <w:t>40</w:t>
      </w:r>
      <w:r w:rsidR="004B6BD8" w:rsidRPr="00FA7352">
        <w:rPr>
          <w:rFonts w:ascii="Times New Roman" w:hAnsi="Times New Roman"/>
          <w:b/>
          <w:sz w:val="24"/>
        </w:rPr>
        <w:t xml:space="preserve">, </w:t>
      </w:r>
      <w:r w:rsidR="004B6BD8" w:rsidRPr="00FA7352">
        <w:rPr>
          <w:rFonts w:ascii="Times New Roman" w:hAnsi="Times New Roman"/>
          <w:sz w:val="24"/>
        </w:rPr>
        <w:t>т.е. программа</w:t>
      </w:r>
      <w:r w:rsidR="002F7ACD">
        <w:rPr>
          <w:rFonts w:ascii="Times New Roman" w:hAnsi="Times New Roman"/>
          <w:sz w:val="24"/>
        </w:rPr>
        <w:t xml:space="preserve"> –</w:t>
      </w:r>
      <w:r w:rsidRPr="00FA7352">
        <w:rPr>
          <w:rFonts w:ascii="Times New Roman" w:hAnsi="Times New Roman"/>
          <w:sz w:val="24"/>
        </w:rPr>
        <w:t>эффективн</w:t>
      </w:r>
      <w:r w:rsidR="004B6BD8" w:rsidRPr="00FA7352">
        <w:rPr>
          <w:rFonts w:ascii="Times New Roman" w:hAnsi="Times New Roman"/>
          <w:sz w:val="24"/>
        </w:rPr>
        <w:t>ая</w:t>
      </w:r>
      <w:r w:rsidRPr="00FA7352">
        <w:rPr>
          <w:rFonts w:ascii="Times New Roman" w:hAnsi="Times New Roman"/>
          <w:sz w:val="24"/>
        </w:rPr>
        <w:t>.</w:t>
      </w:r>
    </w:p>
    <w:p w:rsidR="002C47BB" w:rsidRPr="00F27701" w:rsidRDefault="002C47BB" w:rsidP="004D72EB">
      <w:pPr>
        <w:ind w:firstLine="851"/>
        <w:jc w:val="center"/>
        <w:rPr>
          <w:rFonts w:ascii="Times New Roman" w:hAnsi="Times New Roman"/>
          <w:b/>
          <w:color w:val="FF0000"/>
          <w:sz w:val="24"/>
          <w:highlight w:val="yellow"/>
        </w:rPr>
      </w:pPr>
    </w:p>
    <w:p w:rsidR="002C47BB" w:rsidRPr="004079E7" w:rsidRDefault="002C47BB" w:rsidP="004D72EB">
      <w:pPr>
        <w:ind w:firstLine="851"/>
        <w:jc w:val="center"/>
        <w:rPr>
          <w:rFonts w:ascii="Times New Roman" w:hAnsi="Times New Roman"/>
          <w:b/>
          <w:sz w:val="24"/>
        </w:rPr>
      </w:pPr>
      <w:r w:rsidRPr="004079E7">
        <w:rPr>
          <w:rFonts w:ascii="Times New Roman" w:hAnsi="Times New Roman"/>
          <w:b/>
          <w:sz w:val="24"/>
        </w:rPr>
        <w:t xml:space="preserve">Муниципальная программа «Профилактика правонарушений </w:t>
      </w:r>
    </w:p>
    <w:p w:rsidR="007069E6" w:rsidRPr="004079E7" w:rsidRDefault="002C47BB" w:rsidP="004D72EB">
      <w:pPr>
        <w:ind w:firstLine="851"/>
        <w:jc w:val="center"/>
        <w:rPr>
          <w:rFonts w:ascii="Times New Roman" w:hAnsi="Times New Roman"/>
          <w:b/>
          <w:sz w:val="24"/>
        </w:rPr>
      </w:pPr>
      <w:r w:rsidRPr="004079E7">
        <w:rPr>
          <w:rFonts w:ascii="Times New Roman" w:hAnsi="Times New Roman"/>
          <w:b/>
          <w:sz w:val="24"/>
        </w:rPr>
        <w:t>и обеспечение общественной безопасности на территории Калачевского муниципального района  на 2016-2018 годы»</w:t>
      </w:r>
    </w:p>
    <w:p w:rsidR="007069E6" w:rsidRPr="004079E7" w:rsidRDefault="007069E6" w:rsidP="004D72EB">
      <w:pPr>
        <w:ind w:firstLine="851"/>
        <w:rPr>
          <w:rFonts w:ascii="Times New Roman" w:hAnsi="Times New Roman"/>
          <w:b/>
          <w:sz w:val="24"/>
          <w:highlight w:val="yellow"/>
        </w:rPr>
      </w:pPr>
    </w:p>
    <w:p w:rsidR="004B6BD8" w:rsidRPr="004079E7" w:rsidRDefault="002C47BB" w:rsidP="004D72EB">
      <w:pPr>
        <w:ind w:firstLine="567"/>
        <w:jc w:val="both"/>
        <w:rPr>
          <w:rFonts w:ascii="Times New Roman" w:hAnsi="Times New Roman"/>
          <w:sz w:val="24"/>
        </w:rPr>
      </w:pPr>
      <w:r w:rsidRPr="004079E7">
        <w:rPr>
          <w:rFonts w:ascii="Times New Roman" w:hAnsi="Times New Roman"/>
          <w:sz w:val="24"/>
        </w:rPr>
        <w:t>На 201</w:t>
      </w:r>
      <w:r w:rsidR="004079E7">
        <w:rPr>
          <w:rFonts w:ascii="Times New Roman" w:hAnsi="Times New Roman"/>
          <w:sz w:val="24"/>
        </w:rPr>
        <w:t>8</w:t>
      </w:r>
      <w:r w:rsidRPr="004079E7">
        <w:rPr>
          <w:rFonts w:ascii="Times New Roman" w:hAnsi="Times New Roman"/>
          <w:sz w:val="24"/>
        </w:rPr>
        <w:t xml:space="preserve"> год в бюджете Калачевского муниципального района на реализацию Программы запланировано в сумме </w:t>
      </w:r>
      <w:r w:rsidR="004079E7">
        <w:rPr>
          <w:rFonts w:ascii="Times New Roman" w:hAnsi="Times New Roman"/>
          <w:sz w:val="24"/>
        </w:rPr>
        <w:t>671,7</w:t>
      </w:r>
      <w:r w:rsidRPr="004079E7">
        <w:rPr>
          <w:rFonts w:ascii="Times New Roman" w:hAnsi="Times New Roman"/>
          <w:sz w:val="24"/>
        </w:rPr>
        <w:t xml:space="preserve"> тыс.руб., фактически исполнено по состоянию на 01.01.201</w:t>
      </w:r>
      <w:r w:rsidR="004079E7">
        <w:rPr>
          <w:rFonts w:ascii="Times New Roman" w:hAnsi="Times New Roman"/>
          <w:sz w:val="24"/>
        </w:rPr>
        <w:t>9</w:t>
      </w:r>
      <w:r w:rsidRPr="004079E7">
        <w:rPr>
          <w:rFonts w:ascii="Times New Roman" w:hAnsi="Times New Roman"/>
          <w:sz w:val="24"/>
        </w:rPr>
        <w:t xml:space="preserve"> года в сумме </w:t>
      </w:r>
      <w:r w:rsidR="004079E7">
        <w:rPr>
          <w:rFonts w:ascii="Times New Roman" w:hAnsi="Times New Roman"/>
          <w:sz w:val="24"/>
        </w:rPr>
        <w:t>629,0</w:t>
      </w:r>
      <w:r w:rsidRPr="004079E7">
        <w:rPr>
          <w:rFonts w:ascii="Times New Roman" w:hAnsi="Times New Roman"/>
          <w:sz w:val="24"/>
        </w:rPr>
        <w:t xml:space="preserve"> тыс.руб.</w:t>
      </w:r>
      <w:r w:rsidR="008C581B" w:rsidRPr="004079E7">
        <w:rPr>
          <w:rFonts w:ascii="Times New Roman" w:hAnsi="Times New Roman"/>
          <w:sz w:val="24"/>
        </w:rPr>
        <w:t xml:space="preserve">, исполнение </w:t>
      </w:r>
      <w:r w:rsidR="004079E7">
        <w:rPr>
          <w:rFonts w:ascii="Times New Roman" w:hAnsi="Times New Roman"/>
          <w:sz w:val="24"/>
        </w:rPr>
        <w:t>9</w:t>
      </w:r>
      <w:r w:rsidR="002F7ACD">
        <w:rPr>
          <w:rFonts w:ascii="Times New Roman" w:hAnsi="Times New Roman"/>
          <w:sz w:val="24"/>
        </w:rPr>
        <w:t>3,6</w:t>
      </w:r>
      <w:r w:rsidR="008C581B" w:rsidRPr="004079E7">
        <w:rPr>
          <w:rFonts w:ascii="Times New Roman" w:hAnsi="Times New Roman"/>
          <w:sz w:val="24"/>
        </w:rPr>
        <w:t>%</w:t>
      </w:r>
      <w:r w:rsidR="001271F3">
        <w:rPr>
          <w:rFonts w:ascii="Times New Roman" w:hAnsi="Times New Roman"/>
          <w:sz w:val="24"/>
        </w:rPr>
        <w:t xml:space="preserve"> </w:t>
      </w:r>
      <w:r w:rsidR="00EF7560" w:rsidRPr="004079E7">
        <w:rPr>
          <w:rFonts w:ascii="Times New Roman" w:hAnsi="Times New Roman"/>
          <w:sz w:val="24"/>
        </w:rPr>
        <w:t>(К</w:t>
      </w:r>
      <w:r w:rsidR="0031291E" w:rsidRPr="004079E7">
        <w:rPr>
          <w:rFonts w:ascii="Times New Roman" w:hAnsi="Times New Roman"/>
          <w:sz w:val="24"/>
        </w:rPr>
        <w:t>2</w:t>
      </w:r>
      <w:r w:rsidR="00EF7560" w:rsidRPr="004079E7">
        <w:rPr>
          <w:rFonts w:ascii="Times New Roman" w:hAnsi="Times New Roman"/>
          <w:sz w:val="24"/>
        </w:rPr>
        <w:t>=10)</w:t>
      </w:r>
      <w:r w:rsidR="008C581B" w:rsidRPr="004079E7">
        <w:rPr>
          <w:rFonts w:ascii="Times New Roman" w:hAnsi="Times New Roman"/>
          <w:sz w:val="24"/>
        </w:rPr>
        <w:t>.</w:t>
      </w:r>
    </w:p>
    <w:p w:rsidR="00FA5B0C" w:rsidRPr="004079E7" w:rsidRDefault="00FA5B0C" w:rsidP="004D72EB">
      <w:pPr>
        <w:ind w:firstLine="567"/>
        <w:jc w:val="both"/>
        <w:rPr>
          <w:rFonts w:ascii="Times New Roman" w:hAnsi="Times New Roman"/>
          <w:sz w:val="24"/>
        </w:rPr>
      </w:pPr>
      <w:r w:rsidRPr="004079E7">
        <w:rPr>
          <w:rFonts w:ascii="Times New Roman" w:hAnsi="Times New Roman"/>
          <w:sz w:val="24"/>
        </w:rPr>
        <w:t>Уровень целевых показателей муниципальной программы  представлен ниже (К1</w:t>
      </w:r>
      <w:r w:rsidR="008C581B" w:rsidRPr="004079E7">
        <w:rPr>
          <w:rFonts w:ascii="Times New Roman" w:hAnsi="Times New Roman"/>
          <w:sz w:val="24"/>
        </w:rPr>
        <w:t>=</w:t>
      </w:r>
      <w:r w:rsidR="00174C4E" w:rsidRPr="004079E7">
        <w:rPr>
          <w:rFonts w:ascii="Times New Roman" w:hAnsi="Times New Roman"/>
          <w:sz w:val="24"/>
        </w:rPr>
        <w:t>8</w:t>
      </w:r>
      <w:r w:rsidRPr="004079E7">
        <w:rPr>
          <w:rFonts w:ascii="Times New Roman" w:hAnsi="Times New Roman"/>
          <w:sz w:val="24"/>
        </w:rPr>
        <w:t>):</w:t>
      </w:r>
    </w:p>
    <w:p w:rsidR="00FA5B0C" w:rsidRPr="004079E7" w:rsidRDefault="00FA5B0C" w:rsidP="004D72EB">
      <w:pPr>
        <w:jc w:val="both"/>
        <w:rPr>
          <w:rFonts w:ascii="Times New Roman" w:hAnsi="Times New Roman"/>
          <w:sz w:val="24"/>
          <w:highlight w:val="yellow"/>
        </w:rPr>
      </w:pPr>
    </w:p>
    <w:tbl>
      <w:tblPr>
        <w:tblStyle w:val="ac"/>
        <w:tblW w:w="0" w:type="auto"/>
        <w:tblLook w:val="04A0"/>
      </w:tblPr>
      <w:tblGrid>
        <w:gridCol w:w="503"/>
        <w:gridCol w:w="6433"/>
        <w:gridCol w:w="700"/>
        <w:gridCol w:w="702"/>
        <w:gridCol w:w="683"/>
        <w:gridCol w:w="831"/>
      </w:tblGrid>
      <w:tr w:rsidR="00052041" w:rsidRPr="001146E8" w:rsidTr="004B6BD8">
        <w:trPr>
          <w:trHeight w:val="654"/>
        </w:trPr>
        <w:tc>
          <w:tcPr>
            <w:tcW w:w="0" w:type="auto"/>
          </w:tcPr>
          <w:p w:rsidR="00052041" w:rsidRPr="001146E8" w:rsidRDefault="00052041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1146E8">
              <w:rPr>
                <w:rFonts w:ascii="Times New Roman" w:hAnsi="Times New Roman"/>
                <w:b/>
                <w:szCs w:val="20"/>
              </w:rPr>
              <w:t>№</w:t>
            </w:r>
          </w:p>
          <w:p w:rsidR="00052041" w:rsidRPr="001146E8" w:rsidRDefault="00052041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1146E8">
              <w:rPr>
                <w:rFonts w:ascii="Times New Roman" w:hAnsi="Times New Roman"/>
                <w:b/>
                <w:szCs w:val="20"/>
              </w:rPr>
              <w:t>п/п</w:t>
            </w:r>
          </w:p>
        </w:tc>
        <w:tc>
          <w:tcPr>
            <w:tcW w:w="0" w:type="auto"/>
          </w:tcPr>
          <w:p w:rsidR="00AF2240" w:rsidRPr="001146E8" w:rsidRDefault="00AF2240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052041" w:rsidRPr="001146E8" w:rsidRDefault="00052041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1146E8">
              <w:rPr>
                <w:rFonts w:ascii="Times New Roman" w:hAnsi="Times New Roman"/>
                <w:b/>
                <w:szCs w:val="20"/>
              </w:rPr>
              <w:t>Целевые показатели</w:t>
            </w:r>
          </w:p>
        </w:tc>
        <w:tc>
          <w:tcPr>
            <w:tcW w:w="0" w:type="auto"/>
          </w:tcPr>
          <w:p w:rsidR="00052041" w:rsidRPr="001146E8" w:rsidRDefault="004B6BD8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1146E8">
              <w:rPr>
                <w:rFonts w:ascii="Times New Roman" w:hAnsi="Times New Roman"/>
                <w:b/>
                <w:szCs w:val="20"/>
              </w:rPr>
              <w:t>П</w:t>
            </w:r>
            <w:r w:rsidR="00052041" w:rsidRPr="001146E8">
              <w:rPr>
                <w:rFonts w:ascii="Times New Roman" w:hAnsi="Times New Roman"/>
                <w:b/>
                <w:szCs w:val="20"/>
              </w:rPr>
              <w:t>лан</w:t>
            </w:r>
          </w:p>
        </w:tc>
        <w:tc>
          <w:tcPr>
            <w:tcW w:w="0" w:type="auto"/>
          </w:tcPr>
          <w:p w:rsidR="00052041" w:rsidRPr="001146E8" w:rsidRDefault="004B6BD8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1146E8">
              <w:rPr>
                <w:rFonts w:ascii="Times New Roman" w:hAnsi="Times New Roman"/>
                <w:b/>
                <w:szCs w:val="20"/>
              </w:rPr>
              <w:t>Ф</w:t>
            </w:r>
            <w:r w:rsidR="00052041" w:rsidRPr="001146E8">
              <w:rPr>
                <w:rFonts w:ascii="Times New Roman" w:hAnsi="Times New Roman"/>
                <w:b/>
                <w:szCs w:val="20"/>
              </w:rPr>
              <w:t>акт</w:t>
            </w:r>
          </w:p>
        </w:tc>
        <w:tc>
          <w:tcPr>
            <w:tcW w:w="0" w:type="auto"/>
          </w:tcPr>
          <w:p w:rsidR="00052041" w:rsidRPr="001146E8" w:rsidRDefault="004B6BD8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1146E8">
              <w:rPr>
                <w:rFonts w:ascii="Times New Roman" w:hAnsi="Times New Roman"/>
                <w:b/>
                <w:szCs w:val="20"/>
              </w:rPr>
              <w:t>% исп.</w:t>
            </w:r>
          </w:p>
        </w:tc>
        <w:tc>
          <w:tcPr>
            <w:tcW w:w="0" w:type="auto"/>
          </w:tcPr>
          <w:p w:rsidR="00052041" w:rsidRPr="001146E8" w:rsidRDefault="004B6BD8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1146E8">
              <w:rPr>
                <w:rFonts w:ascii="Times New Roman" w:hAnsi="Times New Roman"/>
                <w:b/>
                <w:szCs w:val="20"/>
              </w:rPr>
              <w:t>Б</w:t>
            </w:r>
            <w:r w:rsidR="00052041" w:rsidRPr="001146E8">
              <w:rPr>
                <w:rFonts w:ascii="Times New Roman" w:hAnsi="Times New Roman"/>
                <w:b/>
                <w:szCs w:val="20"/>
              </w:rPr>
              <w:t>аллы</w:t>
            </w:r>
          </w:p>
        </w:tc>
      </w:tr>
      <w:tr w:rsidR="001146E8" w:rsidRPr="002967F2" w:rsidTr="004B6BD8">
        <w:tc>
          <w:tcPr>
            <w:tcW w:w="0" w:type="auto"/>
          </w:tcPr>
          <w:p w:rsidR="001146E8" w:rsidRPr="002967F2" w:rsidRDefault="001146E8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2967F2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0" w:type="auto"/>
          </w:tcPr>
          <w:p w:rsidR="001146E8" w:rsidRPr="002967F2" w:rsidRDefault="001146E8" w:rsidP="004D72E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Cs w:val="20"/>
              </w:rPr>
            </w:pPr>
            <w:r w:rsidRPr="002967F2">
              <w:rPr>
                <w:rFonts w:ascii="Times New Roman" w:eastAsia="Courier New" w:hAnsi="Times New Roman"/>
                <w:szCs w:val="20"/>
              </w:rPr>
              <w:t>Количество зарегистрированных преступлений, совершенных на территории Калачевского муниципального района, ед</w:t>
            </w:r>
            <w:r w:rsidR="00D07FAF" w:rsidRPr="002967F2">
              <w:rPr>
                <w:rFonts w:ascii="Times New Roman" w:eastAsia="Courier New" w:hAnsi="Times New Roman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1146E8" w:rsidRPr="002967F2" w:rsidRDefault="001146E8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2967F2">
              <w:rPr>
                <w:rFonts w:ascii="Times New Roman" w:hAnsi="Times New Roman"/>
                <w:szCs w:val="20"/>
              </w:rPr>
              <w:t>677</w:t>
            </w:r>
          </w:p>
        </w:tc>
        <w:tc>
          <w:tcPr>
            <w:tcW w:w="0" w:type="auto"/>
            <w:vAlign w:val="center"/>
          </w:tcPr>
          <w:p w:rsidR="001146E8" w:rsidRPr="002967F2" w:rsidRDefault="001146E8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2967F2">
              <w:rPr>
                <w:rFonts w:ascii="Times New Roman" w:hAnsi="Times New Roman"/>
                <w:szCs w:val="20"/>
              </w:rPr>
              <w:t>683</w:t>
            </w:r>
          </w:p>
        </w:tc>
        <w:tc>
          <w:tcPr>
            <w:tcW w:w="0" w:type="auto"/>
            <w:vAlign w:val="center"/>
          </w:tcPr>
          <w:p w:rsidR="001146E8" w:rsidRPr="002967F2" w:rsidRDefault="00F07193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2967F2">
              <w:rPr>
                <w:rFonts w:ascii="Times New Roman" w:hAnsi="Times New Roman"/>
                <w:szCs w:val="20"/>
              </w:rPr>
              <w:t>101*</w:t>
            </w:r>
          </w:p>
        </w:tc>
        <w:tc>
          <w:tcPr>
            <w:tcW w:w="0" w:type="auto"/>
            <w:vAlign w:val="center"/>
          </w:tcPr>
          <w:p w:rsidR="001146E8" w:rsidRPr="002967F2" w:rsidRDefault="00E95007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2967F2">
              <w:rPr>
                <w:rFonts w:ascii="Times New Roman" w:hAnsi="Times New Roman"/>
                <w:szCs w:val="20"/>
              </w:rPr>
              <w:t>5</w:t>
            </w:r>
          </w:p>
        </w:tc>
      </w:tr>
      <w:tr w:rsidR="001146E8" w:rsidRPr="002967F2" w:rsidTr="0063179D">
        <w:trPr>
          <w:trHeight w:val="687"/>
        </w:trPr>
        <w:tc>
          <w:tcPr>
            <w:tcW w:w="0" w:type="auto"/>
          </w:tcPr>
          <w:p w:rsidR="001146E8" w:rsidRPr="002967F2" w:rsidRDefault="001146E8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2967F2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0" w:type="auto"/>
          </w:tcPr>
          <w:p w:rsidR="001146E8" w:rsidRPr="002967F2" w:rsidRDefault="001146E8" w:rsidP="004D72E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Cs w:val="20"/>
              </w:rPr>
            </w:pPr>
            <w:r w:rsidRPr="002967F2">
              <w:rPr>
                <w:rFonts w:ascii="Times New Roman" w:eastAsia="Courier New" w:hAnsi="Times New Roman"/>
                <w:szCs w:val="20"/>
              </w:rPr>
              <w:t>Количество зарегистрированных преступлений, совершенных  в общественных местах на территории Калачевского муниципального района, ед</w:t>
            </w:r>
            <w:r w:rsidR="00D07FAF" w:rsidRPr="002967F2">
              <w:rPr>
                <w:rFonts w:ascii="Times New Roman" w:eastAsia="Courier New" w:hAnsi="Times New Roman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1146E8" w:rsidRPr="002967F2" w:rsidRDefault="001146E8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2967F2">
              <w:rPr>
                <w:rFonts w:ascii="Times New Roman" w:hAnsi="Times New Roman"/>
                <w:szCs w:val="20"/>
              </w:rPr>
              <w:t>194</w:t>
            </w:r>
          </w:p>
        </w:tc>
        <w:tc>
          <w:tcPr>
            <w:tcW w:w="0" w:type="auto"/>
            <w:vAlign w:val="center"/>
          </w:tcPr>
          <w:p w:rsidR="001146E8" w:rsidRPr="002967F2" w:rsidRDefault="001146E8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2967F2">
              <w:rPr>
                <w:rFonts w:ascii="Times New Roman" w:hAnsi="Times New Roman"/>
                <w:szCs w:val="20"/>
              </w:rPr>
              <w:t>233</w:t>
            </w:r>
          </w:p>
        </w:tc>
        <w:tc>
          <w:tcPr>
            <w:tcW w:w="0" w:type="auto"/>
            <w:vAlign w:val="center"/>
          </w:tcPr>
          <w:p w:rsidR="001146E8" w:rsidRPr="002967F2" w:rsidRDefault="00F07193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2967F2">
              <w:rPr>
                <w:rFonts w:ascii="Times New Roman" w:hAnsi="Times New Roman"/>
                <w:szCs w:val="20"/>
              </w:rPr>
              <w:t>120*</w:t>
            </w:r>
          </w:p>
        </w:tc>
        <w:tc>
          <w:tcPr>
            <w:tcW w:w="0" w:type="auto"/>
            <w:vAlign w:val="center"/>
          </w:tcPr>
          <w:p w:rsidR="001146E8" w:rsidRPr="002967F2" w:rsidRDefault="00E95007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2967F2">
              <w:rPr>
                <w:rFonts w:ascii="Times New Roman" w:hAnsi="Times New Roman"/>
                <w:szCs w:val="20"/>
              </w:rPr>
              <w:t>5</w:t>
            </w:r>
          </w:p>
        </w:tc>
      </w:tr>
      <w:tr w:rsidR="001146E8" w:rsidRPr="002967F2" w:rsidTr="00FE21F4">
        <w:trPr>
          <w:trHeight w:val="491"/>
        </w:trPr>
        <w:tc>
          <w:tcPr>
            <w:tcW w:w="0" w:type="auto"/>
          </w:tcPr>
          <w:p w:rsidR="001146E8" w:rsidRPr="002967F2" w:rsidRDefault="001146E8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2967F2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0" w:type="auto"/>
          </w:tcPr>
          <w:p w:rsidR="001146E8" w:rsidRPr="002967F2" w:rsidRDefault="001146E8" w:rsidP="004D72E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Cs w:val="20"/>
              </w:rPr>
            </w:pPr>
            <w:r w:rsidRPr="002967F2">
              <w:rPr>
                <w:rFonts w:ascii="Times New Roman" w:hAnsi="Times New Roman"/>
                <w:szCs w:val="20"/>
              </w:rPr>
              <w:t>Количество преступлений террористического характера, зарегистрированных на территории района, ед</w:t>
            </w:r>
            <w:r w:rsidR="00D07FAF" w:rsidRPr="002967F2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1146E8" w:rsidRPr="002967F2" w:rsidRDefault="001146E8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2967F2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1146E8" w:rsidRPr="002967F2" w:rsidRDefault="001146E8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2967F2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1146E8" w:rsidRPr="002967F2" w:rsidRDefault="00F07193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2967F2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1146E8" w:rsidRPr="002967F2" w:rsidRDefault="00F07193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2967F2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1146E8" w:rsidRPr="002967F2" w:rsidTr="004B6BD8">
        <w:tc>
          <w:tcPr>
            <w:tcW w:w="0" w:type="auto"/>
          </w:tcPr>
          <w:p w:rsidR="001146E8" w:rsidRPr="002967F2" w:rsidRDefault="001146E8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2967F2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0" w:type="auto"/>
          </w:tcPr>
          <w:p w:rsidR="001146E8" w:rsidRPr="002967F2" w:rsidRDefault="001146E8" w:rsidP="004D72E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  <w:r w:rsidRPr="002967F2">
              <w:rPr>
                <w:rFonts w:ascii="Times New Roman" w:eastAsia="Courier New" w:hAnsi="Times New Roman"/>
                <w:szCs w:val="20"/>
              </w:rPr>
              <w:t>Количество преступлений экстремистской направленности, зарегистрированных на территории района, ед</w:t>
            </w:r>
            <w:r w:rsidR="00D07FAF" w:rsidRPr="002967F2">
              <w:rPr>
                <w:rFonts w:ascii="Times New Roman" w:eastAsia="Courier New" w:hAnsi="Times New Roman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1146E8" w:rsidRPr="002967F2" w:rsidRDefault="001146E8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2967F2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1146E8" w:rsidRPr="002967F2" w:rsidRDefault="001146E8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2967F2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1146E8" w:rsidRPr="002967F2" w:rsidRDefault="00F07193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2967F2"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1146E8" w:rsidRPr="002967F2" w:rsidRDefault="00F07193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2967F2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1146E8" w:rsidRPr="002967F2" w:rsidTr="0063179D">
        <w:trPr>
          <w:trHeight w:val="378"/>
        </w:trPr>
        <w:tc>
          <w:tcPr>
            <w:tcW w:w="0" w:type="auto"/>
          </w:tcPr>
          <w:p w:rsidR="001146E8" w:rsidRPr="002967F2" w:rsidRDefault="001146E8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2967F2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0" w:type="auto"/>
          </w:tcPr>
          <w:p w:rsidR="001146E8" w:rsidRPr="002967F2" w:rsidRDefault="001146E8" w:rsidP="004D72E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Cs w:val="20"/>
              </w:rPr>
            </w:pPr>
            <w:r w:rsidRPr="002967F2">
              <w:rPr>
                <w:rFonts w:ascii="Times New Roman" w:hAnsi="Times New Roman"/>
                <w:szCs w:val="20"/>
                <w:lang w:eastAsia="en-US"/>
              </w:rPr>
              <w:t>Количество правонарушений, совершенных несовершеннолетними, ед</w:t>
            </w:r>
            <w:r w:rsidR="00D07FAF" w:rsidRPr="002967F2">
              <w:rPr>
                <w:rFonts w:ascii="Times New Roman" w:hAnsi="Times New Roman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vAlign w:val="center"/>
          </w:tcPr>
          <w:p w:rsidR="001146E8" w:rsidRPr="002967F2" w:rsidRDefault="001146E8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2967F2">
              <w:rPr>
                <w:rFonts w:ascii="Times New Roman" w:hAnsi="Times New Roman"/>
                <w:szCs w:val="20"/>
              </w:rPr>
              <w:t>22</w:t>
            </w:r>
          </w:p>
        </w:tc>
        <w:tc>
          <w:tcPr>
            <w:tcW w:w="0" w:type="auto"/>
            <w:vAlign w:val="center"/>
          </w:tcPr>
          <w:p w:rsidR="001146E8" w:rsidRPr="002967F2" w:rsidRDefault="001146E8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2967F2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1146E8" w:rsidRPr="002967F2" w:rsidRDefault="00F07193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2967F2">
              <w:rPr>
                <w:rFonts w:ascii="Times New Roman" w:hAnsi="Times New Roman"/>
                <w:szCs w:val="20"/>
              </w:rPr>
              <w:t>41**</w:t>
            </w:r>
          </w:p>
        </w:tc>
        <w:tc>
          <w:tcPr>
            <w:tcW w:w="0" w:type="auto"/>
            <w:vAlign w:val="center"/>
          </w:tcPr>
          <w:p w:rsidR="001146E8" w:rsidRPr="002967F2" w:rsidRDefault="00F07193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2967F2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1146E8" w:rsidRPr="004079E7" w:rsidTr="0063179D">
        <w:trPr>
          <w:trHeight w:val="517"/>
        </w:trPr>
        <w:tc>
          <w:tcPr>
            <w:tcW w:w="0" w:type="auto"/>
          </w:tcPr>
          <w:p w:rsidR="001146E8" w:rsidRPr="002967F2" w:rsidRDefault="001146E8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2967F2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0" w:type="auto"/>
          </w:tcPr>
          <w:p w:rsidR="001146E8" w:rsidRPr="002967F2" w:rsidRDefault="001146E8" w:rsidP="004D72E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Cs w:val="20"/>
              </w:rPr>
            </w:pPr>
            <w:r w:rsidRPr="002967F2">
              <w:rPr>
                <w:rFonts w:ascii="Times New Roman" w:eastAsia="Courier New" w:hAnsi="Times New Roman"/>
                <w:szCs w:val="20"/>
              </w:rPr>
              <w:t>Количество дорожно-транспортных происшествий, совершенных на территории Калачевского муниципального района, ед</w:t>
            </w:r>
            <w:r w:rsidR="00D07FAF" w:rsidRPr="002967F2">
              <w:rPr>
                <w:rFonts w:ascii="Times New Roman" w:eastAsia="Courier New" w:hAnsi="Times New Roman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1146E8" w:rsidRPr="002967F2" w:rsidRDefault="001146E8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2967F2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1146E8" w:rsidRPr="002967F2" w:rsidRDefault="001146E8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2967F2">
              <w:rPr>
                <w:rFonts w:ascii="Times New Roman" w:hAnsi="Times New Roman"/>
                <w:szCs w:val="20"/>
              </w:rPr>
              <w:t>50</w:t>
            </w:r>
          </w:p>
        </w:tc>
        <w:tc>
          <w:tcPr>
            <w:tcW w:w="0" w:type="auto"/>
            <w:vAlign w:val="center"/>
          </w:tcPr>
          <w:p w:rsidR="001146E8" w:rsidRPr="002967F2" w:rsidRDefault="00E95007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2967F2">
              <w:rPr>
                <w:rFonts w:ascii="Times New Roman" w:hAnsi="Times New Roman"/>
                <w:szCs w:val="20"/>
              </w:rPr>
              <w:t>в 6 раз*</w:t>
            </w:r>
          </w:p>
        </w:tc>
        <w:tc>
          <w:tcPr>
            <w:tcW w:w="0" w:type="auto"/>
            <w:vAlign w:val="center"/>
          </w:tcPr>
          <w:p w:rsidR="001146E8" w:rsidRPr="004079E7" w:rsidRDefault="00E95007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2967F2">
              <w:rPr>
                <w:rFonts w:ascii="Times New Roman" w:hAnsi="Times New Roman"/>
                <w:szCs w:val="20"/>
              </w:rPr>
              <w:t>0</w:t>
            </w:r>
          </w:p>
        </w:tc>
      </w:tr>
      <w:tr w:rsidR="001146E8" w:rsidRPr="004079E7" w:rsidTr="004B6BD8">
        <w:tc>
          <w:tcPr>
            <w:tcW w:w="0" w:type="auto"/>
          </w:tcPr>
          <w:p w:rsidR="001146E8" w:rsidRPr="004079E7" w:rsidRDefault="001146E8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4079E7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0" w:type="auto"/>
          </w:tcPr>
          <w:p w:rsidR="001146E8" w:rsidRPr="004079E7" w:rsidRDefault="001146E8" w:rsidP="004D72E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  <w:r w:rsidRPr="004079E7">
              <w:rPr>
                <w:rFonts w:ascii="Times New Roman" w:eastAsia="Courier New" w:hAnsi="Times New Roman"/>
                <w:szCs w:val="20"/>
              </w:rPr>
              <w:t>Доля паспортизированных объектов в общем количестве критически важных объектов, объектов жизнеобеспечения, образования, здравоохранения и мест массового пребывания граждан, %</w:t>
            </w:r>
          </w:p>
        </w:tc>
        <w:tc>
          <w:tcPr>
            <w:tcW w:w="0" w:type="auto"/>
            <w:vAlign w:val="center"/>
          </w:tcPr>
          <w:p w:rsidR="001146E8" w:rsidRPr="00425BE0" w:rsidRDefault="001146E8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1146E8" w:rsidRPr="00425BE0" w:rsidRDefault="001146E8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1146E8" w:rsidRPr="004079E7" w:rsidRDefault="00B152F0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1146E8" w:rsidRPr="004079E7" w:rsidRDefault="00B152F0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1146E8" w:rsidRPr="004079E7" w:rsidTr="004B6BD8">
        <w:tc>
          <w:tcPr>
            <w:tcW w:w="0" w:type="auto"/>
          </w:tcPr>
          <w:p w:rsidR="001146E8" w:rsidRPr="004079E7" w:rsidRDefault="001146E8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4079E7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0" w:type="auto"/>
          </w:tcPr>
          <w:p w:rsidR="001146E8" w:rsidRPr="004079E7" w:rsidRDefault="001146E8" w:rsidP="004D72E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  <w:r w:rsidRPr="004079E7">
              <w:rPr>
                <w:rFonts w:ascii="Times New Roman" w:eastAsia="Courier New" w:hAnsi="Times New Roman"/>
                <w:szCs w:val="20"/>
              </w:rPr>
              <w:t>Количество публикаций против</w:t>
            </w:r>
            <w:r w:rsidR="00D07FAF">
              <w:rPr>
                <w:rFonts w:ascii="Times New Roman" w:eastAsia="Courier New" w:hAnsi="Times New Roman"/>
                <w:szCs w:val="20"/>
              </w:rPr>
              <w:t>о</w:t>
            </w:r>
            <w:r w:rsidRPr="004079E7">
              <w:rPr>
                <w:rFonts w:ascii="Times New Roman" w:eastAsia="Courier New" w:hAnsi="Times New Roman"/>
                <w:szCs w:val="20"/>
              </w:rPr>
              <w:t>экстремистской  и</w:t>
            </w:r>
            <w:r w:rsidR="002967F2">
              <w:rPr>
                <w:rFonts w:ascii="Times New Roman" w:eastAsia="Courier New" w:hAnsi="Times New Roman"/>
                <w:szCs w:val="20"/>
              </w:rPr>
              <w:t xml:space="preserve"> </w:t>
            </w:r>
            <w:r w:rsidRPr="004079E7">
              <w:rPr>
                <w:rFonts w:ascii="Times New Roman" w:eastAsia="Courier New" w:hAnsi="Times New Roman"/>
                <w:szCs w:val="20"/>
              </w:rPr>
              <w:t>против</w:t>
            </w:r>
            <w:r w:rsidR="00D07FAF">
              <w:rPr>
                <w:rFonts w:ascii="Times New Roman" w:eastAsia="Courier New" w:hAnsi="Times New Roman"/>
                <w:szCs w:val="20"/>
              </w:rPr>
              <w:t>о</w:t>
            </w:r>
            <w:r w:rsidRPr="004079E7">
              <w:rPr>
                <w:rFonts w:ascii="Times New Roman" w:eastAsia="Courier New" w:hAnsi="Times New Roman"/>
                <w:szCs w:val="20"/>
              </w:rPr>
              <w:t>террористической направленности, размещенных в газете «Борьба», ед.</w:t>
            </w:r>
          </w:p>
        </w:tc>
        <w:tc>
          <w:tcPr>
            <w:tcW w:w="0" w:type="auto"/>
            <w:vAlign w:val="center"/>
          </w:tcPr>
          <w:p w:rsidR="001146E8" w:rsidRPr="00425BE0" w:rsidRDefault="001146E8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1146E8" w:rsidRPr="00425BE0" w:rsidRDefault="001146E8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1146E8" w:rsidRPr="004079E7" w:rsidRDefault="00B152F0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33</w:t>
            </w:r>
          </w:p>
        </w:tc>
        <w:tc>
          <w:tcPr>
            <w:tcW w:w="0" w:type="auto"/>
            <w:vAlign w:val="center"/>
          </w:tcPr>
          <w:p w:rsidR="001146E8" w:rsidRPr="004079E7" w:rsidRDefault="00B152F0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</w:tr>
      <w:tr w:rsidR="001146E8" w:rsidRPr="004079E7" w:rsidTr="004B6BD8">
        <w:tc>
          <w:tcPr>
            <w:tcW w:w="0" w:type="auto"/>
          </w:tcPr>
          <w:p w:rsidR="001146E8" w:rsidRPr="004079E7" w:rsidRDefault="001146E8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4079E7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0" w:type="auto"/>
          </w:tcPr>
          <w:p w:rsidR="001146E8" w:rsidRPr="004079E7" w:rsidRDefault="001146E8" w:rsidP="004D72E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Cs w:val="20"/>
              </w:rPr>
            </w:pPr>
            <w:r w:rsidRPr="004079E7">
              <w:rPr>
                <w:rFonts w:ascii="Times New Roman" w:eastAsia="Calibri" w:hAnsi="Times New Roman"/>
                <w:szCs w:val="20"/>
                <w:lang w:eastAsia="en-US"/>
              </w:rPr>
              <w:t>Количество членов народной дружины, участвующих в обеспечении охраны общественного порядка, чел</w:t>
            </w:r>
            <w:r w:rsidR="00F944A2">
              <w:rPr>
                <w:rFonts w:ascii="Times New Roman" w:eastAsia="Calibri" w:hAnsi="Times New Roman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vAlign w:val="center"/>
          </w:tcPr>
          <w:p w:rsidR="001146E8" w:rsidRPr="00425BE0" w:rsidRDefault="001146E8" w:rsidP="00D07FAF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38</w:t>
            </w:r>
          </w:p>
        </w:tc>
        <w:tc>
          <w:tcPr>
            <w:tcW w:w="0" w:type="auto"/>
            <w:vAlign w:val="center"/>
          </w:tcPr>
          <w:p w:rsidR="001146E8" w:rsidRPr="00425BE0" w:rsidRDefault="001146E8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46</w:t>
            </w:r>
          </w:p>
        </w:tc>
        <w:tc>
          <w:tcPr>
            <w:tcW w:w="0" w:type="auto"/>
            <w:vAlign w:val="center"/>
          </w:tcPr>
          <w:p w:rsidR="001146E8" w:rsidRPr="004079E7" w:rsidRDefault="00B152F0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121</w:t>
            </w:r>
          </w:p>
        </w:tc>
        <w:tc>
          <w:tcPr>
            <w:tcW w:w="0" w:type="auto"/>
            <w:vAlign w:val="center"/>
          </w:tcPr>
          <w:p w:rsidR="001146E8" w:rsidRPr="004079E7" w:rsidRDefault="00B152F0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1146E8" w:rsidRPr="004079E7" w:rsidTr="0063179D">
        <w:trPr>
          <w:trHeight w:val="409"/>
        </w:trPr>
        <w:tc>
          <w:tcPr>
            <w:tcW w:w="0" w:type="auto"/>
          </w:tcPr>
          <w:p w:rsidR="001146E8" w:rsidRPr="004079E7" w:rsidRDefault="001146E8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4079E7">
              <w:rPr>
                <w:rFonts w:ascii="Times New Roman" w:hAnsi="Times New Roman"/>
                <w:szCs w:val="20"/>
              </w:rPr>
              <w:lastRenderedPageBreak/>
              <w:t>10</w:t>
            </w:r>
          </w:p>
        </w:tc>
        <w:tc>
          <w:tcPr>
            <w:tcW w:w="0" w:type="auto"/>
          </w:tcPr>
          <w:p w:rsidR="001146E8" w:rsidRPr="004079E7" w:rsidRDefault="001146E8" w:rsidP="004D72E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Cs w:val="20"/>
              </w:rPr>
            </w:pPr>
            <w:r w:rsidRPr="004079E7">
              <w:rPr>
                <w:rFonts w:ascii="Times New Roman" w:eastAsia="Calibri" w:hAnsi="Times New Roman"/>
                <w:szCs w:val="20"/>
                <w:lang w:eastAsia="en-US"/>
              </w:rPr>
              <w:t>Количество привлекаемых казаков-дружинников к мероприятиям района на добровольной основе (общественники), чел</w:t>
            </w:r>
            <w:r w:rsidR="00F944A2">
              <w:rPr>
                <w:rFonts w:ascii="Times New Roman" w:eastAsia="Calibri" w:hAnsi="Times New Roman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vAlign w:val="center"/>
          </w:tcPr>
          <w:p w:rsidR="001146E8" w:rsidRPr="00425BE0" w:rsidRDefault="001146E8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200</w:t>
            </w:r>
          </w:p>
        </w:tc>
        <w:tc>
          <w:tcPr>
            <w:tcW w:w="0" w:type="auto"/>
            <w:vAlign w:val="center"/>
          </w:tcPr>
          <w:p w:rsidR="001146E8" w:rsidRPr="00425BE0" w:rsidRDefault="001146E8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286</w:t>
            </w:r>
          </w:p>
        </w:tc>
        <w:tc>
          <w:tcPr>
            <w:tcW w:w="0" w:type="auto"/>
            <w:vAlign w:val="center"/>
          </w:tcPr>
          <w:p w:rsidR="001146E8" w:rsidRPr="004079E7" w:rsidRDefault="00B152F0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143</w:t>
            </w:r>
          </w:p>
        </w:tc>
        <w:tc>
          <w:tcPr>
            <w:tcW w:w="0" w:type="auto"/>
            <w:vAlign w:val="center"/>
          </w:tcPr>
          <w:p w:rsidR="001146E8" w:rsidRPr="004079E7" w:rsidRDefault="00B152F0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1146E8" w:rsidRPr="004079E7" w:rsidTr="004B6BD8">
        <w:tc>
          <w:tcPr>
            <w:tcW w:w="0" w:type="auto"/>
          </w:tcPr>
          <w:p w:rsidR="001146E8" w:rsidRPr="004079E7" w:rsidRDefault="001146E8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4079E7">
              <w:rPr>
                <w:rFonts w:ascii="Times New Roman" w:hAnsi="Times New Roman"/>
                <w:szCs w:val="20"/>
              </w:rPr>
              <w:t>11</w:t>
            </w:r>
          </w:p>
        </w:tc>
        <w:tc>
          <w:tcPr>
            <w:tcW w:w="0" w:type="auto"/>
          </w:tcPr>
          <w:p w:rsidR="001146E8" w:rsidRPr="004079E7" w:rsidRDefault="001146E8" w:rsidP="004D72E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  <w:r w:rsidRPr="004079E7">
              <w:rPr>
                <w:rFonts w:ascii="Times New Roman" w:eastAsia="Calibri" w:hAnsi="Times New Roman"/>
                <w:szCs w:val="20"/>
                <w:lang w:eastAsia="en-US"/>
              </w:rPr>
              <w:t>Количество организованных мероприятий в области правового просвещения и профилактики правонарушений, в том числе и  среди несовершеннолетних, ед.</w:t>
            </w:r>
          </w:p>
        </w:tc>
        <w:tc>
          <w:tcPr>
            <w:tcW w:w="0" w:type="auto"/>
            <w:vAlign w:val="center"/>
          </w:tcPr>
          <w:p w:rsidR="001146E8" w:rsidRPr="00425BE0" w:rsidRDefault="001146E8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1146E8" w:rsidRPr="00425BE0" w:rsidRDefault="001146E8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1146E8" w:rsidRPr="004079E7" w:rsidRDefault="00B152F0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250</w:t>
            </w:r>
          </w:p>
        </w:tc>
        <w:tc>
          <w:tcPr>
            <w:tcW w:w="0" w:type="auto"/>
            <w:vAlign w:val="center"/>
          </w:tcPr>
          <w:p w:rsidR="001146E8" w:rsidRPr="004079E7" w:rsidRDefault="00B152F0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1146E8" w:rsidRPr="004079E7" w:rsidTr="004B6BD8">
        <w:tc>
          <w:tcPr>
            <w:tcW w:w="0" w:type="auto"/>
          </w:tcPr>
          <w:p w:rsidR="001146E8" w:rsidRPr="004079E7" w:rsidRDefault="001146E8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4079E7">
              <w:rPr>
                <w:rFonts w:ascii="Times New Roman" w:hAnsi="Times New Roman"/>
                <w:szCs w:val="20"/>
              </w:rPr>
              <w:t>12</w:t>
            </w:r>
          </w:p>
        </w:tc>
        <w:tc>
          <w:tcPr>
            <w:tcW w:w="0" w:type="auto"/>
          </w:tcPr>
          <w:p w:rsidR="001146E8" w:rsidRPr="004079E7" w:rsidRDefault="001146E8" w:rsidP="004D72E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  <w:r w:rsidRPr="004079E7">
              <w:rPr>
                <w:rFonts w:ascii="Times New Roman" w:eastAsia="Calibri" w:hAnsi="Times New Roman"/>
                <w:szCs w:val="20"/>
                <w:lang w:eastAsia="en-US"/>
              </w:rPr>
              <w:t>Количество детей и подростков, состоящих на учете в комиссии по делам несовершеннолетних и защите их прав, принявших участие в спортивных, образовательных, культурно-досуговых мероприятиях, чел</w:t>
            </w:r>
            <w:r w:rsidR="00F944A2">
              <w:rPr>
                <w:rFonts w:ascii="Times New Roman" w:eastAsia="Calibri" w:hAnsi="Times New Roman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vAlign w:val="center"/>
          </w:tcPr>
          <w:p w:rsidR="001146E8" w:rsidRPr="00425BE0" w:rsidRDefault="001146E8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160</w:t>
            </w:r>
          </w:p>
        </w:tc>
        <w:tc>
          <w:tcPr>
            <w:tcW w:w="0" w:type="auto"/>
            <w:vAlign w:val="center"/>
          </w:tcPr>
          <w:p w:rsidR="001146E8" w:rsidRPr="00425BE0" w:rsidRDefault="001146E8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230</w:t>
            </w:r>
          </w:p>
        </w:tc>
        <w:tc>
          <w:tcPr>
            <w:tcW w:w="0" w:type="auto"/>
            <w:vAlign w:val="center"/>
          </w:tcPr>
          <w:p w:rsidR="001146E8" w:rsidRPr="004079E7" w:rsidRDefault="00B152F0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144</w:t>
            </w:r>
          </w:p>
        </w:tc>
        <w:tc>
          <w:tcPr>
            <w:tcW w:w="0" w:type="auto"/>
            <w:vAlign w:val="center"/>
          </w:tcPr>
          <w:p w:rsidR="001146E8" w:rsidRPr="004079E7" w:rsidRDefault="00B152F0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1146E8" w:rsidRPr="004079E7" w:rsidTr="004B6BD8">
        <w:tc>
          <w:tcPr>
            <w:tcW w:w="0" w:type="auto"/>
          </w:tcPr>
          <w:p w:rsidR="001146E8" w:rsidRPr="004079E7" w:rsidRDefault="001146E8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4079E7">
              <w:rPr>
                <w:rFonts w:ascii="Times New Roman" w:hAnsi="Times New Roman"/>
                <w:szCs w:val="20"/>
              </w:rPr>
              <w:t>13</w:t>
            </w:r>
          </w:p>
        </w:tc>
        <w:tc>
          <w:tcPr>
            <w:tcW w:w="0" w:type="auto"/>
          </w:tcPr>
          <w:p w:rsidR="001146E8" w:rsidRPr="004079E7" w:rsidRDefault="001146E8" w:rsidP="004D72E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  <w:r w:rsidRPr="004079E7">
              <w:rPr>
                <w:rFonts w:ascii="Times New Roman" w:eastAsia="Calibri" w:hAnsi="Times New Roman"/>
                <w:szCs w:val="20"/>
                <w:lang w:eastAsia="en-US"/>
              </w:rPr>
              <w:t>Количество проведенных мероприятий с участием казаков народной дружины, в том числе  совместно с комиссией по делам несовершеннолетних и защите их прав, ед</w:t>
            </w:r>
            <w:r w:rsidR="00D07FAF">
              <w:rPr>
                <w:rFonts w:ascii="Times New Roman" w:eastAsia="Calibri" w:hAnsi="Times New Roman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vAlign w:val="center"/>
          </w:tcPr>
          <w:p w:rsidR="001146E8" w:rsidRPr="00425BE0" w:rsidRDefault="001146E8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1146E8" w:rsidRPr="00425BE0" w:rsidRDefault="001146E8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1146E8" w:rsidRPr="004079E7" w:rsidRDefault="00B152F0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1146E8" w:rsidRPr="004079E7" w:rsidRDefault="00B152F0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1146E8" w:rsidRPr="004079E7" w:rsidTr="004B6BD8">
        <w:tc>
          <w:tcPr>
            <w:tcW w:w="0" w:type="auto"/>
          </w:tcPr>
          <w:p w:rsidR="001146E8" w:rsidRPr="004079E7" w:rsidRDefault="001146E8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4079E7">
              <w:rPr>
                <w:rFonts w:ascii="Times New Roman" w:hAnsi="Times New Roman"/>
                <w:szCs w:val="20"/>
              </w:rPr>
              <w:t>14</w:t>
            </w:r>
          </w:p>
        </w:tc>
        <w:tc>
          <w:tcPr>
            <w:tcW w:w="0" w:type="auto"/>
          </w:tcPr>
          <w:p w:rsidR="001146E8" w:rsidRPr="004079E7" w:rsidRDefault="001146E8" w:rsidP="004D72E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4079E7">
              <w:rPr>
                <w:rFonts w:ascii="Times New Roman" w:eastAsia="Calibri" w:hAnsi="Times New Roman"/>
                <w:szCs w:val="20"/>
                <w:lang w:eastAsia="en-US"/>
              </w:rPr>
              <w:t>Количество проведенных мероприятий казаками народной дружины по предупреждению преступлений и ликвидации чрезвычайных ситуаций, ед</w:t>
            </w:r>
            <w:r w:rsidR="00F944A2">
              <w:rPr>
                <w:rFonts w:ascii="Times New Roman" w:eastAsia="Calibri" w:hAnsi="Times New Roman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vAlign w:val="center"/>
          </w:tcPr>
          <w:p w:rsidR="001146E8" w:rsidRPr="00425BE0" w:rsidRDefault="001146E8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40</w:t>
            </w:r>
          </w:p>
        </w:tc>
        <w:tc>
          <w:tcPr>
            <w:tcW w:w="0" w:type="auto"/>
            <w:vAlign w:val="center"/>
          </w:tcPr>
          <w:p w:rsidR="001146E8" w:rsidRPr="00425BE0" w:rsidRDefault="001146E8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43</w:t>
            </w:r>
          </w:p>
        </w:tc>
        <w:tc>
          <w:tcPr>
            <w:tcW w:w="0" w:type="auto"/>
            <w:vAlign w:val="center"/>
          </w:tcPr>
          <w:p w:rsidR="001146E8" w:rsidRPr="004079E7" w:rsidRDefault="00B152F0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108</w:t>
            </w:r>
          </w:p>
        </w:tc>
        <w:tc>
          <w:tcPr>
            <w:tcW w:w="0" w:type="auto"/>
            <w:vAlign w:val="center"/>
          </w:tcPr>
          <w:p w:rsidR="001146E8" w:rsidRPr="004079E7" w:rsidRDefault="00B152F0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1146E8" w:rsidRPr="004079E7" w:rsidTr="004B6BD8">
        <w:tc>
          <w:tcPr>
            <w:tcW w:w="0" w:type="auto"/>
          </w:tcPr>
          <w:p w:rsidR="001146E8" w:rsidRPr="004079E7" w:rsidRDefault="001146E8" w:rsidP="004D72EB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gridSpan w:val="4"/>
          </w:tcPr>
          <w:p w:rsidR="001146E8" w:rsidRPr="004079E7" w:rsidRDefault="001146E8" w:rsidP="004D72EB">
            <w:pPr>
              <w:rPr>
                <w:rFonts w:ascii="Times New Roman" w:hAnsi="Times New Roman"/>
                <w:b/>
                <w:szCs w:val="20"/>
              </w:rPr>
            </w:pPr>
            <w:r w:rsidRPr="004079E7">
              <w:rPr>
                <w:rFonts w:ascii="Times New Roman" w:hAnsi="Times New Roman"/>
                <w:b/>
                <w:szCs w:val="20"/>
              </w:rPr>
              <w:t>Средний балл</w:t>
            </w:r>
          </w:p>
        </w:tc>
        <w:tc>
          <w:tcPr>
            <w:tcW w:w="0" w:type="auto"/>
          </w:tcPr>
          <w:p w:rsidR="001146E8" w:rsidRPr="004079E7" w:rsidRDefault="00B152F0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8</w:t>
            </w:r>
          </w:p>
        </w:tc>
      </w:tr>
    </w:tbl>
    <w:p w:rsidR="00FA5B0C" w:rsidRPr="004079E7" w:rsidRDefault="00FA5B0C" w:rsidP="004D72EB">
      <w:pPr>
        <w:ind w:firstLine="851"/>
        <w:jc w:val="both"/>
        <w:rPr>
          <w:rFonts w:ascii="Times New Roman" w:hAnsi="Times New Roman"/>
          <w:sz w:val="24"/>
        </w:rPr>
      </w:pPr>
    </w:p>
    <w:p w:rsidR="002967F2" w:rsidRDefault="00174C4E" w:rsidP="004D72E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4079E7">
        <w:rPr>
          <w:rFonts w:ascii="Times New Roman" w:hAnsi="Times New Roman"/>
          <w:sz w:val="24"/>
        </w:rPr>
        <w:t>*В связи с тем</w:t>
      </w:r>
      <w:r w:rsidR="004B6BD8" w:rsidRPr="004079E7">
        <w:rPr>
          <w:rFonts w:ascii="Times New Roman" w:hAnsi="Times New Roman"/>
          <w:sz w:val="24"/>
        </w:rPr>
        <w:t xml:space="preserve">, что </w:t>
      </w:r>
      <w:r w:rsidR="0053302C" w:rsidRPr="004079E7">
        <w:rPr>
          <w:rFonts w:ascii="Times New Roman" w:hAnsi="Times New Roman"/>
          <w:sz w:val="24"/>
        </w:rPr>
        <w:t xml:space="preserve">фактическое значение по </w:t>
      </w:r>
      <w:r w:rsidR="005E63E1" w:rsidRPr="004079E7">
        <w:rPr>
          <w:rFonts w:ascii="Times New Roman" w:hAnsi="Times New Roman"/>
          <w:sz w:val="24"/>
        </w:rPr>
        <w:t>данны</w:t>
      </w:r>
      <w:r w:rsidR="0053302C" w:rsidRPr="004079E7">
        <w:rPr>
          <w:rFonts w:ascii="Times New Roman" w:hAnsi="Times New Roman"/>
          <w:sz w:val="24"/>
        </w:rPr>
        <w:t>м</w:t>
      </w:r>
      <w:r w:rsidR="005E63E1" w:rsidRPr="004079E7">
        <w:rPr>
          <w:rFonts w:ascii="Times New Roman" w:hAnsi="Times New Roman"/>
          <w:sz w:val="24"/>
        </w:rPr>
        <w:t xml:space="preserve"> целевы</w:t>
      </w:r>
      <w:r w:rsidR="0053302C" w:rsidRPr="004079E7">
        <w:rPr>
          <w:rFonts w:ascii="Times New Roman" w:hAnsi="Times New Roman"/>
          <w:sz w:val="24"/>
        </w:rPr>
        <w:t>м</w:t>
      </w:r>
      <w:r w:rsidR="005E63E1" w:rsidRPr="004079E7">
        <w:rPr>
          <w:rFonts w:ascii="Times New Roman" w:hAnsi="Times New Roman"/>
          <w:sz w:val="24"/>
        </w:rPr>
        <w:t xml:space="preserve"> показа</w:t>
      </w:r>
      <w:r w:rsidR="0053302C" w:rsidRPr="004079E7">
        <w:rPr>
          <w:rFonts w:ascii="Times New Roman" w:hAnsi="Times New Roman"/>
          <w:sz w:val="24"/>
        </w:rPr>
        <w:t xml:space="preserve">телям выше по сравнению с плановым значением, что </w:t>
      </w:r>
      <w:r w:rsidR="005E63E1" w:rsidRPr="004079E7">
        <w:rPr>
          <w:rFonts w:ascii="Times New Roman" w:hAnsi="Times New Roman"/>
          <w:sz w:val="24"/>
        </w:rPr>
        <w:t xml:space="preserve">свидетельствует не </w:t>
      </w:r>
      <w:r w:rsidR="0053302C" w:rsidRPr="004079E7">
        <w:rPr>
          <w:rFonts w:ascii="Times New Roman" w:hAnsi="Times New Roman"/>
          <w:sz w:val="24"/>
        </w:rPr>
        <w:t xml:space="preserve">о </w:t>
      </w:r>
      <w:r w:rsidR="005E63E1" w:rsidRPr="004079E7">
        <w:rPr>
          <w:rFonts w:ascii="Times New Roman" w:hAnsi="Times New Roman"/>
          <w:sz w:val="24"/>
        </w:rPr>
        <w:t>п</w:t>
      </w:r>
      <w:r w:rsidR="0053302C" w:rsidRPr="004079E7">
        <w:rPr>
          <w:rFonts w:ascii="Times New Roman" w:hAnsi="Times New Roman"/>
          <w:sz w:val="24"/>
        </w:rPr>
        <w:t>о</w:t>
      </w:r>
      <w:r w:rsidR="005E63E1" w:rsidRPr="004079E7">
        <w:rPr>
          <w:rFonts w:ascii="Times New Roman" w:hAnsi="Times New Roman"/>
          <w:sz w:val="24"/>
        </w:rPr>
        <w:t xml:space="preserve">ложительной динамике, а наоборот </w:t>
      </w:r>
      <w:r w:rsidR="0053302C" w:rsidRPr="004079E7">
        <w:rPr>
          <w:rFonts w:ascii="Times New Roman" w:hAnsi="Times New Roman"/>
          <w:sz w:val="24"/>
        </w:rPr>
        <w:t xml:space="preserve">– </w:t>
      </w:r>
      <w:r w:rsidR="005E63E1" w:rsidRPr="004079E7">
        <w:rPr>
          <w:rFonts w:ascii="Times New Roman" w:hAnsi="Times New Roman"/>
          <w:sz w:val="24"/>
        </w:rPr>
        <w:t>отрицательной</w:t>
      </w:r>
      <w:r w:rsidR="002967F2">
        <w:rPr>
          <w:rFonts w:ascii="Times New Roman" w:hAnsi="Times New Roman"/>
          <w:sz w:val="24"/>
        </w:rPr>
        <w:t>.</w:t>
      </w:r>
      <w:r w:rsidR="0053302C" w:rsidRPr="004079E7">
        <w:rPr>
          <w:rFonts w:ascii="Times New Roman" w:hAnsi="Times New Roman"/>
          <w:sz w:val="24"/>
        </w:rPr>
        <w:t xml:space="preserve"> </w:t>
      </w:r>
    </w:p>
    <w:p w:rsidR="00276BD3" w:rsidRPr="00452B1D" w:rsidRDefault="00276BD3" w:rsidP="004D72E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**</w:t>
      </w:r>
      <w:r w:rsidR="00197FC5">
        <w:rPr>
          <w:rFonts w:ascii="Times New Roman" w:hAnsi="Times New Roman"/>
          <w:sz w:val="24"/>
        </w:rPr>
        <w:t>Ф</w:t>
      </w:r>
      <w:r w:rsidRPr="00452B1D">
        <w:rPr>
          <w:rFonts w:ascii="Times New Roman" w:hAnsi="Times New Roman"/>
          <w:sz w:val="24"/>
        </w:rPr>
        <w:t xml:space="preserve">актическое значение по </w:t>
      </w:r>
      <w:r>
        <w:rPr>
          <w:rFonts w:ascii="Times New Roman" w:hAnsi="Times New Roman"/>
          <w:sz w:val="24"/>
        </w:rPr>
        <w:t xml:space="preserve">данному </w:t>
      </w:r>
      <w:r w:rsidRPr="00452B1D">
        <w:rPr>
          <w:rFonts w:ascii="Times New Roman" w:hAnsi="Times New Roman"/>
          <w:sz w:val="24"/>
        </w:rPr>
        <w:t>целев</w:t>
      </w:r>
      <w:r>
        <w:rPr>
          <w:rFonts w:ascii="Times New Roman" w:hAnsi="Times New Roman"/>
          <w:sz w:val="24"/>
        </w:rPr>
        <w:t>о</w:t>
      </w:r>
      <w:r w:rsidRPr="00452B1D"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>у</w:t>
      </w:r>
      <w:r w:rsidR="002967F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</w:t>
      </w:r>
      <w:r w:rsidRPr="00452B1D">
        <w:rPr>
          <w:rFonts w:ascii="Times New Roman" w:hAnsi="Times New Roman"/>
          <w:sz w:val="24"/>
        </w:rPr>
        <w:t>оказател</w:t>
      </w:r>
      <w:r>
        <w:rPr>
          <w:rFonts w:ascii="Times New Roman" w:hAnsi="Times New Roman"/>
          <w:sz w:val="24"/>
        </w:rPr>
        <w:t>ю</w:t>
      </w:r>
      <w:r w:rsidR="002967F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ниже</w:t>
      </w:r>
      <w:r w:rsidRPr="00452B1D">
        <w:rPr>
          <w:rFonts w:ascii="Times New Roman" w:hAnsi="Times New Roman"/>
          <w:sz w:val="24"/>
        </w:rPr>
        <w:t xml:space="preserve"> по сравнению с плановым значением, </w:t>
      </w:r>
      <w:r>
        <w:rPr>
          <w:rFonts w:ascii="Times New Roman" w:hAnsi="Times New Roman"/>
          <w:sz w:val="24"/>
        </w:rPr>
        <w:t>то данный факт</w:t>
      </w:r>
      <w:r w:rsidRPr="00452B1D">
        <w:rPr>
          <w:rFonts w:ascii="Times New Roman" w:hAnsi="Times New Roman"/>
          <w:sz w:val="24"/>
        </w:rPr>
        <w:t xml:space="preserve"> свидетельствует о по</w:t>
      </w:r>
      <w:r>
        <w:rPr>
          <w:rFonts w:ascii="Times New Roman" w:hAnsi="Times New Roman"/>
          <w:sz w:val="24"/>
        </w:rPr>
        <w:t>ложительной динамике</w:t>
      </w:r>
      <w:r w:rsidRPr="00452B1D">
        <w:rPr>
          <w:rFonts w:ascii="Times New Roman" w:hAnsi="Times New Roman"/>
          <w:sz w:val="24"/>
        </w:rPr>
        <w:t>.</w:t>
      </w:r>
    </w:p>
    <w:p w:rsidR="002C47BB" w:rsidRDefault="002C47BB" w:rsidP="004D72E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4079E7">
        <w:rPr>
          <w:rFonts w:ascii="Times New Roman" w:hAnsi="Times New Roman"/>
          <w:sz w:val="24"/>
        </w:rPr>
        <w:t>С целью повышения</w:t>
      </w:r>
      <w:r w:rsidR="002967F2">
        <w:rPr>
          <w:rFonts w:ascii="Times New Roman" w:hAnsi="Times New Roman"/>
          <w:sz w:val="24"/>
        </w:rPr>
        <w:t xml:space="preserve"> </w:t>
      </w:r>
      <w:r w:rsidR="00AF2240" w:rsidRPr="004079E7">
        <w:rPr>
          <w:rFonts w:ascii="Times New Roman" w:eastAsia="Calibri" w:hAnsi="Times New Roman"/>
          <w:sz w:val="24"/>
          <w:lang w:eastAsia="en-US"/>
        </w:rPr>
        <w:t>совершенствования</w:t>
      </w:r>
      <w:r w:rsidR="00813242" w:rsidRPr="004079E7">
        <w:rPr>
          <w:rFonts w:ascii="Times New Roman" w:eastAsia="Calibri" w:hAnsi="Times New Roman"/>
          <w:sz w:val="24"/>
          <w:lang w:eastAsia="en-US"/>
        </w:rPr>
        <w:t xml:space="preserve"> системы профилактики правонарушений в Калачевском муниципальном районе Волгоградской области</w:t>
      </w:r>
      <w:r w:rsidRPr="004079E7">
        <w:rPr>
          <w:rFonts w:ascii="Times New Roman" w:hAnsi="Times New Roman"/>
          <w:sz w:val="24"/>
        </w:rPr>
        <w:t xml:space="preserve">, сокращения бюджетных расходов </w:t>
      </w:r>
      <w:r w:rsidR="00C857E5">
        <w:rPr>
          <w:rFonts w:ascii="Times New Roman" w:hAnsi="Times New Roman"/>
          <w:sz w:val="24"/>
        </w:rPr>
        <w:t xml:space="preserve">исполнены следующие </w:t>
      </w:r>
      <w:r w:rsidRPr="004079E7">
        <w:rPr>
          <w:rFonts w:ascii="Times New Roman" w:hAnsi="Times New Roman"/>
          <w:sz w:val="24"/>
        </w:rPr>
        <w:t>мероприятия (К3</w:t>
      </w:r>
      <w:r w:rsidR="0096318E" w:rsidRPr="004079E7">
        <w:rPr>
          <w:rFonts w:ascii="Times New Roman" w:hAnsi="Times New Roman"/>
          <w:sz w:val="24"/>
        </w:rPr>
        <w:t>=</w:t>
      </w:r>
      <w:r w:rsidR="00174C4E" w:rsidRPr="004079E7">
        <w:rPr>
          <w:rFonts w:ascii="Times New Roman" w:hAnsi="Times New Roman"/>
          <w:sz w:val="24"/>
        </w:rPr>
        <w:t>10</w:t>
      </w:r>
      <w:r w:rsidRPr="004079E7">
        <w:rPr>
          <w:rFonts w:ascii="Times New Roman" w:hAnsi="Times New Roman"/>
          <w:sz w:val="24"/>
        </w:rPr>
        <w:t>):</w:t>
      </w:r>
    </w:p>
    <w:p w:rsidR="00197FC5" w:rsidRPr="004079E7" w:rsidRDefault="00197FC5" w:rsidP="004D72E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</w:p>
    <w:tbl>
      <w:tblPr>
        <w:tblStyle w:val="ac"/>
        <w:tblW w:w="9781" w:type="dxa"/>
        <w:tblInd w:w="108" w:type="dxa"/>
        <w:tblLayout w:type="fixed"/>
        <w:tblLook w:val="04A0"/>
      </w:tblPr>
      <w:tblGrid>
        <w:gridCol w:w="709"/>
        <w:gridCol w:w="5670"/>
        <w:gridCol w:w="851"/>
        <w:gridCol w:w="850"/>
        <w:gridCol w:w="709"/>
        <w:gridCol w:w="992"/>
      </w:tblGrid>
      <w:tr w:rsidR="002C47BB" w:rsidRPr="004079E7" w:rsidTr="00AF2240">
        <w:trPr>
          <w:trHeight w:val="315"/>
        </w:trPr>
        <w:tc>
          <w:tcPr>
            <w:tcW w:w="709" w:type="dxa"/>
            <w:vMerge w:val="restart"/>
          </w:tcPr>
          <w:p w:rsidR="002C47BB" w:rsidRPr="00276BD3" w:rsidRDefault="002C47BB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BD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670" w:type="dxa"/>
            <w:vMerge w:val="restart"/>
          </w:tcPr>
          <w:p w:rsidR="00AF2240" w:rsidRPr="00276BD3" w:rsidRDefault="00AF2240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47BB" w:rsidRPr="00276BD3" w:rsidRDefault="002C47BB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BD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C47BB" w:rsidRPr="00276BD3" w:rsidRDefault="002C47BB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BD3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276BD3" w:rsidRPr="00276BD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276B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AF2240" w:rsidRPr="00276BD3" w:rsidRDefault="00AF2240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B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</w:t>
            </w:r>
          </w:p>
          <w:p w:rsidR="002C47BB" w:rsidRPr="00276BD3" w:rsidRDefault="00AF2240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BD3">
              <w:rPr>
                <w:rFonts w:ascii="Times New Roman" w:hAnsi="Times New Roman" w:cs="Times New Roman"/>
                <w:b/>
                <w:sz w:val="20"/>
                <w:szCs w:val="20"/>
              </w:rPr>
              <w:t>исп.</w:t>
            </w:r>
          </w:p>
        </w:tc>
        <w:tc>
          <w:tcPr>
            <w:tcW w:w="992" w:type="dxa"/>
            <w:vMerge w:val="restart"/>
          </w:tcPr>
          <w:p w:rsidR="002C47BB" w:rsidRPr="00276BD3" w:rsidRDefault="00AF2240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BD3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="002C47BB" w:rsidRPr="00276BD3">
              <w:rPr>
                <w:rFonts w:ascii="Times New Roman" w:hAnsi="Times New Roman" w:cs="Times New Roman"/>
                <w:b/>
                <w:sz w:val="20"/>
                <w:szCs w:val="20"/>
              </w:rPr>
              <w:t>аллы</w:t>
            </w:r>
          </w:p>
        </w:tc>
      </w:tr>
      <w:tr w:rsidR="002C47BB" w:rsidRPr="004079E7" w:rsidTr="00AF2240">
        <w:trPr>
          <w:trHeight w:val="525"/>
        </w:trPr>
        <w:tc>
          <w:tcPr>
            <w:tcW w:w="709" w:type="dxa"/>
            <w:vMerge/>
          </w:tcPr>
          <w:p w:rsidR="002C47BB" w:rsidRPr="004079E7" w:rsidRDefault="002C47BB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2C47BB" w:rsidRPr="004079E7" w:rsidRDefault="002C47BB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C47BB" w:rsidRPr="00276BD3" w:rsidRDefault="002C47BB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BD3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2C47BB" w:rsidRPr="00276BD3" w:rsidRDefault="002C47BB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BD3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709" w:type="dxa"/>
            <w:vMerge/>
          </w:tcPr>
          <w:p w:rsidR="002C47BB" w:rsidRPr="004079E7" w:rsidRDefault="002C47BB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47BB" w:rsidRPr="004079E7" w:rsidRDefault="002C47BB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FC5" w:rsidRPr="00197FC5" w:rsidTr="00AF2240">
        <w:tc>
          <w:tcPr>
            <w:tcW w:w="709" w:type="dxa"/>
          </w:tcPr>
          <w:p w:rsidR="00197FC5" w:rsidRPr="00197FC5" w:rsidRDefault="00197FC5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197FC5" w:rsidRPr="00197FC5" w:rsidRDefault="00197FC5" w:rsidP="004D72EB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97FC5">
              <w:rPr>
                <w:rFonts w:ascii="Times New Roman" w:hAnsi="Times New Roman" w:cs="Times New Roman"/>
                <w:sz w:val="20"/>
                <w:szCs w:val="20"/>
              </w:rPr>
              <w:t>Поддержка деятельности народных дружин и общественных объединений, правоохранительной направленности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97FC5" w:rsidRPr="00197FC5" w:rsidRDefault="00197FC5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97FC5">
              <w:rPr>
                <w:sz w:val="20"/>
                <w:szCs w:val="20"/>
              </w:rPr>
              <w:t>0,6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97FC5" w:rsidRPr="00197FC5" w:rsidRDefault="00197FC5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97FC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97FC5" w:rsidRPr="00197FC5" w:rsidRDefault="00197FC5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97FC5" w:rsidRPr="00197FC5" w:rsidRDefault="00197FC5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97FC5" w:rsidRPr="00197FC5" w:rsidTr="00AF2240">
        <w:tc>
          <w:tcPr>
            <w:tcW w:w="709" w:type="dxa"/>
          </w:tcPr>
          <w:p w:rsidR="00197FC5" w:rsidRPr="00197FC5" w:rsidRDefault="00197FC5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197FC5" w:rsidRPr="00197FC5" w:rsidRDefault="00197FC5" w:rsidP="004D72EB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97FC5">
              <w:rPr>
                <w:rFonts w:ascii="Times New Roman" w:hAnsi="Times New Roman" w:cs="Times New Roman"/>
                <w:sz w:val="20"/>
                <w:szCs w:val="20"/>
              </w:rPr>
              <w:t>Поддержание работоспособности и развитие технических средств обеспечения безопасности граждан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97FC5" w:rsidRPr="00197FC5" w:rsidRDefault="00197FC5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97FC5">
              <w:rPr>
                <w:sz w:val="20"/>
                <w:szCs w:val="20"/>
              </w:rPr>
              <w:t>6</w:t>
            </w:r>
            <w:r w:rsidR="00C376D4">
              <w:rPr>
                <w:sz w:val="20"/>
                <w:szCs w:val="20"/>
              </w:rPr>
              <w:t>0</w:t>
            </w:r>
            <w:r w:rsidRPr="00197FC5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97FC5" w:rsidRPr="00197FC5" w:rsidRDefault="00C376D4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97FC5" w:rsidRPr="00197FC5" w:rsidRDefault="00C376D4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97FC5" w:rsidRPr="00197FC5" w:rsidRDefault="00C376D4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97FC5" w:rsidRPr="00197FC5" w:rsidTr="00AF2240">
        <w:tc>
          <w:tcPr>
            <w:tcW w:w="709" w:type="dxa"/>
          </w:tcPr>
          <w:p w:rsidR="00197FC5" w:rsidRPr="00197FC5" w:rsidRDefault="00197FC5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F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:rsidR="00197FC5" w:rsidRPr="00197FC5" w:rsidRDefault="00197FC5" w:rsidP="004D72EB">
            <w:pPr>
              <w:tabs>
                <w:tab w:val="left" w:pos="993"/>
              </w:tabs>
              <w:rPr>
                <w:rFonts w:ascii="Times New Roman" w:hAnsi="Times New Roman"/>
                <w:szCs w:val="20"/>
                <w:lang w:eastAsia="en-US"/>
              </w:rPr>
            </w:pPr>
            <w:r w:rsidRPr="00197FC5">
              <w:rPr>
                <w:rFonts w:ascii="Times New Roman" w:eastAsia="Calibri" w:hAnsi="Times New Roman"/>
                <w:spacing w:val="-4"/>
                <w:szCs w:val="20"/>
                <w:lang w:eastAsia="en-US"/>
              </w:rPr>
              <w:t>Обеспечение деятельности комиссии по делам несовершеннолетних и защите их прав Калачевского муниципального района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97FC5" w:rsidRPr="00197FC5" w:rsidRDefault="00197FC5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97FC5">
              <w:rPr>
                <w:sz w:val="20"/>
                <w:szCs w:val="20"/>
              </w:rPr>
              <w:t>611,1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97FC5" w:rsidRPr="00197FC5" w:rsidRDefault="00197FC5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596,4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97FC5" w:rsidRPr="00197FC5" w:rsidRDefault="00197FC5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97FC5" w:rsidRPr="00197FC5" w:rsidRDefault="00197FC5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97FC5" w:rsidRPr="004079E7" w:rsidTr="00AF2240">
        <w:tc>
          <w:tcPr>
            <w:tcW w:w="709" w:type="dxa"/>
          </w:tcPr>
          <w:p w:rsidR="00197FC5" w:rsidRPr="004079E7" w:rsidRDefault="00197FC5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197FC5" w:rsidRPr="004079E7" w:rsidRDefault="00197FC5" w:rsidP="004D72E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9E7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97FC5" w:rsidRPr="00197FC5" w:rsidRDefault="00197FC5" w:rsidP="004D72EB">
            <w:pPr>
              <w:pStyle w:val="a9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197FC5">
              <w:rPr>
                <w:sz w:val="20"/>
                <w:szCs w:val="20"/>
              </w:rPr>
              <w:t>671,7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97FC5" w:rsidRPr="00197FC5" w:rsidRDefault="00197FC5" w:rsidP="004D72EB">
            <w:pPr>
              <w:pStyle w:val="a9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197FC5">
              <w:rPr>
                <w:sz w:val="20"/>
                <w:szCs w:val="20"/>
              </w:rPr>
              <w:t>629,0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97FC5" w:rsidRPr="004079E7" w:rsidRDefault="00197FC5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97FC5" w:rsidRPr="004079E7" w:rsidRDefault="00197FC5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7FC5" w:rsidRPr="004079E7" w:rsidTr="00AF2240">
        <w:tc>
          <w:tcPr>
            <w:tcW w:w="709" w:type="dxa"/>
          </w:tcPr>
          <w:p w:rsidR="00197FC5" w:rsidRPr="004079E7" w:rsidRDefault="00197FC5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0" w:type="dxa"/>
            <w:gridSpan w:val="4"/>
          </w:tcPr>
          <w:p w:rsidR="00197FC5" w:rsidRPr="004079E7" w:rsidRDefault="00197FC5" w:rsidP="004D72EB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9E7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97FC5" w:rsidRPr="004079E7" w:rsidRDefault="00C376D4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</w:tbl>
    <w:p w:rsidR="00AF2240" w:rsidRPr="004079E7" w:rsidRDefault="00AF2240" w:rsidP="004D72EB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lang w:eastAsia="en-US"/>
        </w:rPr>
      </w:pPr>
    </w:p>
    <w:p w:rsidR="00C376D4" w:rsidRPr="00425BE0" w:rsidRDefault="00C376D4" w:rsidP="004D72EB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В 2018</w:t>
      </w:r>
      <w:r w:rsidRPr="00425BE0">
        <w:rPr>
          <w:rFonts w:ascii="Times New Roman" w:eastAsia="Calibri" w:hAnsi="Times New Roman"/>
          <w:sz w:val="24"/>
          <w:lang w:eastAsia="en-US"/>
        </w:rPr>
        <w:t xml:space="preserve"> году произошло увеличение количества членов народной дружины, обеспечивающих о</w:t>
      </w:r>
      <w:r>
        <w:rPr>
          <w:rFonts w:ascii="Times New Roman" w:eastAsia="Calibri" w:hAnsi="Times New Roman"/>
          <w:sz w:val="24"/>
          <w:lang w:eastAsia="en-US"/>
        </w:rPr>
        <w:t>храну общественного порядка с 34</w:t>
      </w:r>
      <w:r w:rsidRPr="00425BE0">
        <w:rPr>
          <w:rFonts w:ascii="Times New Roman" w:eastAsia="Calibri" w:hAnsi="Times New Roman"/>
          <w:sz w:val="24"/>
          <w:lang w:eastAsia="en-US"/>
        </w:rPr>
        <w:t xml:space="preserve"> до </w:t>
      </w:r>
      <w:r>
        <w:rPr>
          <w:rFonts w:ascii="Times New Roman" w:eastAsia="Calibri" w:hAnsi="Times New Roman"/>
          <w:sz w:val="24"/>
          <w:lang w:eastAsia="en-US"/>
        </w:rPr>
        <w:t>46</w:t>
      </w:r>
      <w:r w:rsidRPr="00425BE0">
        <w:rPr>
          <w:rFonts w:ascii="Times New Roman" w:eastAsia="Calibri" w:hAnsi="Times New Roman"/>
          <w:sz w:val="24"/>
          <w:lang w:eastAsia="en-US"/>
        </w:rPr>
        <w:t xml:space="preserve"> человек.</w:t>
      </w:r>
      <w:r w:rsidR="002967F2">
        <w:rPr>
          <w:rFonts w:ascii="Times New Roman" w:eastAsia="Calibri" w:hAnsi="Times New Roman"/>
          <w:sz w:val="24"/>
          <w:lang w:eastAsia="en-US"/>
        </w:rPr>
        <w:t xml:space="preserve"> </w:t>
      </w:r>
      <w:r w:rsidRPr="00425BE0">
        <w:rPr>
          <w:rFonts w:ascii="Times New Roman" w:eastAsia="Calibri" w:hAnsi="Times New Roman"/>
          <w:sz w:val="24"/>
          <w:lang w:eastAsia="en-US"/>
        </w:rPr>
        <w:t>Члены</w:t>
      </w:r>
      <w:r>
        <w:rPr>
          <w:rFonts w:ascii="Times New Roman" w:eastAsia="Calibri" w:hAnsi="Times New Roman"/>
          <w:sz w:val="24"/>
          <w:lang w:eastAsia="en-US"/>
        </w:rPr>
        <w:t xml:space="preserve"> народной дружины</w:t>
      </w:r>
      <w:r w:rsidR="002967F2">
        <w:rPr>
          <w:rFonts w:ascii="Times New Roman" w:eastAsia="Calibri" w:hAnsi="Times New Roman"/>
          <w:sz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lang w:eastAsia="en-US"/>
        </w:rPr>
        <w:t>(46</w:t>
      </w:r>
      <w:r w:rsidRPr="00425BE0">
        <w:rPr>
          <w:rFonts w:ascii="Times New Roman" w:eastAsia="Calibri" w:hAnsi="Times New Roman"/>
          <w:sz w:val="24"/>
          <w:lang w:eastAsia="en-US"/>
        </w:rPr>
        <w:t xml:space="preserve"> чел) и казаки дружинники (общественники) (</w:t>
      </w:r>
      <w:r>
        <w:rPr>
          <w:rFonts w:ascii="Times New Roman" w:eastAsia="Calibri" w:hAnsi="Times New Roman"/>
          <w:sz w:val="24"/>
          <w:lang w:eastAsia="en-US"/>
        </w:rPr>
        <w:t xml:space="preserve">286 </w:t>
      </w:r>
      <w:r w:rsidRPr="00425BE0">
        <w:rPr>
          <w:rFonts w:ascii="Times New Roman" w:eastAsia="Calibri" w:hAnsi="Times New Roman"/>
          <w:sz w:val="24"/>
          <w:lang w:eastAsia="en-US"/>
        </w:rPr>
        <w:t xml:space="preserve">чел) в течение года привлекались  к охране общественного порядка во время проведения массовых мероприятий, к проведению рейдовых мероприятий, к мероприятиям по ликвидации ЧС на территории района. Было проведено </w:t>
      </w:r>
      <w:r>
        <w:rPr>
          <w:rFonts w:ascii="Times New Roman" w:eastAsia="Calibri" w:hAnsi="Times New Roman"/>
          <w:sz w:val="24"/>
          <w:lang w:eastAsia="en-US"/>
        </w:rPr>
        <w:t>43 мероприятия</w:t>
      </w:r>
      <w:r w:rsidRPr="00425BE0">
        <w:rPr>
          <w:rFonts w:ascii="Times New Roman" w:eastAsia="Calibri" w:hAnsi="Times New Roman"/>
          <w:sz w:val="24"/>
          <w:lang w:eastAsia="en-US"/>
        </w:rPr>
        <w:t xml:space="preserve"> казаками народной дружины и добровольцами по предупреждению преступлений и ликвидации ЧС. Это</w:t>
      </w:r>
      <w:r w:rsidR="004B6A51">
        <w:rPr>
          <w:rFonts w:ascii="Times New Roman" w:eastAsia="Calibri" w:hAnsi="Times New Roman"/>
          <w:sz w:val="24"/>
          <w:lang w:eastAsia="en-US"/>
        </w:rPr>
        <w:t xml:space="preserve"> –</w:t>
      </w:r>
      <w:r w:rsidRPr="00425BE0">
        <w:rPr>
          <w:rFonts w:ascii="Times New Roman" w:eastAsia="Calibri" w:hAnsi="Times New Roman"/>
          <w:sz w:val="24"/>
          <w:lang w:eastAsia="en-US"/>
        </w:rPr>
        <w:t xml:space="preserve"> охрана общественного порядка при проведении массовых мероприятий: Рождественское богослуж</w:t>
      </w:r>
      <w:r>
        <w:rPr>
          <w:rFonts w:ascii="Times New Roman" w:eastAsia="Calibri" w:hAnsi="Times New Roman"/>
          <w:sz w:val="24"/>
          <w:lang w:eastAsia="en-US"/>
        </w:rPr>
        <w:t>ение, Крещенские мероприятия, 75</w:t>
      </w:r>
      <w:r w:rsidRPr="00425BE0">
        <w:rPr>
          <w:rFonts w:ascii="Times New Roman" w:eastAsia="Calibri" w:hAnsi="Times New Roman"/>
          <w:sz w:val="24"/>
          <w:lang w:eastAsia="en-US"/>
        </w:rPr>
        <w:t>-я годовщина  Сталинградской битвы, во время Масленичных гуляний, праздничных мероприятий, посвященных 8 Марта, спортивных соревнований, Вербное воскресение, Пасха, митинг</w:t>
      </w:r>
      <w:r w:rsidR="004B6A51">
        <w:rPr>
          <w:rFonts w:ascii="Times New Roman" w:eastAsia="Calibri" w:hAnsi="Times New Roman"/>
          <w:sz w:val="24"/>
          <w:lang w:eastAsia="en-US"/>
        </w:rPr>
        <w:t>и</w:t>
      </w:r>
      <w:r w:rsidRPr="00425BE0">
        <w:rPr>
          <w:rFonts w:ascii="Times New Roman" w:eastAsia="Calibri" w:hAnsi="Times New Roman"/>
          <w:sz w:val="24"/>
          <w:lang w:eastAsia="en-US"/>
        </w:rPr>
        <w:t xml:space="preserve">, охрана общественного порядка во время стоянки теплоходов на пр. «Ильевка», перезахоронение останков бойцов ВОВ; </w:t>
      </w:r>
      <w:r>
        <w:rPr>
          <w:rFonts w:ascii="Times New Roman" w:eastAsia="Calibri" w:hAnsi="Times New Roman"/>
          <w:sz w:val="24"/>
          <w:lang w:eastAsia="en-US"/>
        </w:rPr>
        <w:t xml:space="preserve">в дни села, районные соревнования на приз Атамана, проведение единых дней профилактики правонарушений, </w:t>
      </w:r>
      <w:r w:rsidRPr="00425BE0">
        <w:rPr>
          <w:rFonts w:ascii="Times New Roman" w:eastAsia="Calibri" w:hAnsi="Times New Roman"/>
          <w:sz w:val="24"/>
          <w:lang w:eastAsia="en-US"/>
        </w:rPr>
        <w:t>охрана общественного порядка при проведении новогодних елок с 25.12 по 31.12.2018г.</w:t>
      </w:r>
      <w:r w:rsidR="002967F2">
        <w:rPr>
          <w:rFonts w:ascii="Times New Roman" w:eastAsia="Calibri" w:hAnsi="Times New Roman"/>
          <w:sz w:val="24"/>
          <w:lang w:eastAsia="en-US"/>
        </w:rPr>
        <w:t xml:space="preserve"> </w:t>
      </w:r>
      <w:r w:rsidRPr="00425BE0">
        <w:rPr>
          <w:rFonts w:ascii="Times New Roman" w:eastAsia="Calibri" w:hAnsi="Times New Roman"/>
          <w:sz w:val="24"/>
          <w:lang w:eastAsia="en-US"/>
        </w:rPr>
        <w:t xml:space="preserve">Для обеспечения охраны общественного порядка при проведении массовых мероприятий  Отделом МВД России по Калачевскому району было задействовано </w:t>
      </w:r>
      <w:r>
        <w:rPr>
          <w:rFonts w:ascii="Times New Roman" w:eastAsia="Calibri" w:hAnsi="Times New Roman"/>
          <w:sz w:val="24"/>
          <w:lang w:eastAsia="en-US"/>
        </w:rPr>
        <w:t>236</w:t>
      </w:r>
      <w:r w:rsidR="002967F2">
        <w:rPr>
          <w:rFonts w:ascii="Times New Roman" w:eastAsia="Calibri" w:hAnsi="Times New Roman"/>
          <w:sz w:val="24"/>
          <w:lang w:eastAsia="en-US"/>
        </w:rPr>
        <w:t xml:space="preserve"> </w:t>
      </w:r>
      <w:r w:rsidR="004B6A51">
        <w:rPr>
          <w:rFonts w:ascii="Times New Roman" w:eastAsia="Calibri" w:hAnsi="Times New Roman"/>
          <w:sz w:val="24"/>
          <w:lang w:eastAsia="en-US"/>
        </w:rPr>
        <w:t>членов муниципальной народной дружины</w:t>
      </w:r>
      <w:r w:rsidRPr="00425BE0">
        <w:rPr>
          <w:rFonts w:ascii="Times New Roman" w:eastAsia="Calibri" w:hAnsi="Times New Roman"/>
          <w:sz w:val="24"/>
          <w:lang w:eastAsia="en-US"/>
        </w:rPr>
        <w:t>.</w:t>
      </w:r>
    </w:p>
    <w:p w:rsidR="00C376D4" w:rsidRPr="00425BE0" w:rsidRDefault="00C376D4" w:rsidP="004D72E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4"/>
          <w:lang w:eastAsia="en-US"/>
        </w:rPr>
      </w:pPr>
      <w:r w:rsidRPr="00425BE0">
        <w:rPr>
          <w:rFonts w:ascii="Times New Roman" w:eastAsia="Calibri" w:hAnsi="Times New Roman"/>
          <w:sz w:val="24"/>
          <w:lang w:eastAsia="en-US"/>
        </w:rPr>
        <w:t xml:space="preserve">В истекшем году наблюдалось расширение зоны деятельности казачьих обществ: от охраны общественного порядка до проведения спортивных соревнований на приз Атамана, организация и проведение Крещенских мероприятий, профилактические беседы с семьями </w:t>
      </w:r>
      <w:r w:rsidRPr="00425BE0">
        <w:rPr>
          <w:rFonts w:ascii="Times New Roman" w:eastAsia="Calibri" w:hAnsi="Times New Roman"/>
          <w:sz w:val="24"/>
          <w:lang w:eastAsia="en-US"/>
        </w:rPr>
        <w:lastRenderedPageBreak/>
        <w:t>на ранней стадии неблагополучия и с семьями, находящимися в социально-опасном положении, активное содействие в проведении мероприятий по перезахоронению останков воинов</w:t>
      </w:r>
      <w:r>
        <w:rPr>
          <w:rFonts w:ascii="Times New Roman" w:eastAsia="Calibri" w:hAnsi="Times New Roman"/>
          <w:sz w:val="24"/>
          <w:lang w:eastAsia="en-US"/>
        </w:rPr>
        <w:t xml:space="preserve"> в п.Мариновка и ст.Голубинская.</w:t>
      </w:r>
      <w:r w:rsidRPr="00425BE0">
        <w:rPr>
          <w:rFonts w:ascii="Times New Roman" w:eastAsia="Calibri" w:hAnsi="Times New Roman"/>
          <w:sz w:val="24"/>
          <w:lang w:eastAsia="en-US"/>
        </w:rPr>
        <w:t xml:space="preserve"> Администрацией Калачевского муниципального района осуществлялась координация и взаимодействие субъектов профилактики правонарушений на территории района посредством работы районных коллегиальных совещательных органов по вопросам обеспечения правопорядка и противодействия преступ</w:t>
      </w:r>
      <w:r w:rsidR="004B6A51">
        <w:rPr>
          <w:rFonts w:ascii="Times New Roman" w:eastAsia="Calibri" w:hAnsi="Times New Roman"/>
          <w:sz w:val="24"/>
          <w:lang w:eastAsia="en-US"/>
        </w:rPr>
        <w:t>ности: межведомственной комиссией</w:t>
      </w:r>
      <w:r w:rsidRPr="00425BE0">
        <w:rPr>
          <w:rFonts w:ascii="Times New Roman" w:eastAsia="Calibri" w:hAnsi="Times New Roman"/>
          <w:sz w:val="24"/>
          <w:lang w:eastAsia="en-US"/>
        </w:rPr>
        <w:t xml:space="preserve"> по профилактике правонарушений, антинаркотической и антитеррористической комисси</w:t>
      </w:r>
      <w:r w:rsidR="004B6A51">
        <w:rPr>
          <w:rFonts w:ascii="Times New Roman" w:eastAsia="Calibri" w:hAnsi="Times New Roman"/>
          <w:sz w:val="24"/>
          <w:lang w:eastAsia="en-US"/>
        </w:rPr>
        <w:t>ей, комиссией</w:t>
      </w:r>
      <w:r w:rsidRPr="00425BE0">
        <w:rPr>
          <w:rFonts w:ascii="Times New Roman" w:eastAsia="Calibri" w:hAnsi="Times New Roman"/>
          <w:sz w:val="24"/>
          <w:lang w:eastAsia="en-US"/>
        </w:rPr>
        <w:t xml:space="preserve"> по противодействию коррупции.</w:t>
      </w:r>
    </w:p>
    <w:p w:rsidR="00C376D4" w:rsidRPr="00425BE0" w:rsidRDefault="00C376D4" w:rsidP="004D72E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4"/>
          <w:lang w:eastAsia="en-US"/>
        </w:rPr>
      </w:pPr>
      <w:r w:rsidRPr="00425BE0">
        <w:rPr>
          <w:rFonts w:ascii="Times New Roman" w:eastAsia="Calibri" w:hAnsi="Times New Roman"/>
          <w:sz w:val="24"/>
          <w:lang w:eastAsia="en-US"/>
        </w:rPr>
        <w:t>По информации Отдела МВД России по Калачевскому району, в результате реформирования МВД России, направленных на открытость и публичность деятельности ОВД, явились одной из причин увеличения количества обращений граждан в ОВД по Калачевскому району. Количество зарегистрированных преступлений, соверше</w:t>
      </w:r>
      <w:r>
        <w:rPr>
          <w:rFonts w:ascii="Times New Roman" w:eastAsia="Calibri" w:hAnsi="Times New Roman"/>
          <w:sz w:val="24"/>
          <w:lang w:eastAsia="en-US"/>
        </w:rPr>
        <w:t>нных на территории района в 2018</w:t>
      </w:r>
      <w:r w:rsidRPr="00425BE0">
        <w:rPr>
          <w:rFonts w:ascii="Times New Roman" w:eastAsia="Calibri" w:hAnsi="Times New Roman"/>
          <w:sz w:val="24"/>
          <w:lang w:eastAsia="en-US"/>
        </w:rPr>
        <w:t xml:space="preserve"> году составило </w:t>
      </w:r>
      <w:r>
        <w:rPr>
          <w:rFonts w:ascii="Times New Roman" w:eastAsia="Calibri" w:hAnsi="Times New Roman"/>
          <w:sz w:val="24"/>
          <w:lang w:eastAsia="en-US"/>
        </w:rPr>
        <w:t>683</w:t>
      </w:r>
      <w:r w:rsidRPr="00425BE0">
        <w:rPr>
          <w:rFonts w:ascii="Times New Roman" w:eastAsia="Calibri" w:hAnsi="Times New Roman"/>
          <w:sz w:val="24"/>
          <w:lang w:eastAsia="en-US"/>
        </w:rPr>
        <w:t>ед</w:t>
      </w:r>
      <w:r w:rsidR="004B6A51">
        <w:rPr>
          <w:rFonts w:ascii="Times New Roman" w:eastAsia="Calibri" w:hAnsi="Times New Roman"/>
          <w:sz w:val="24"/>
          <w:lang w:eastAsia="en-US"/>
        </w:rPr>
        <w:t>.</w:t>
      </w:r>
      <w:r w:rsidRPr="00425BE0">
        <w:rPr>
          <w:rFonts w:ascii="Times New Roman" w:eastAsia="Calibri" w:hAnsi="Times New Roman"/>
          <w:sz w:val="24"/>
          <w:lang w:eastAsia="en-US"/>
        </w:rPr>
        <w:t xml:space="preserve">, что больше целевого показателя, предусмотренного муниципальной программой, но данный показатель меньше на </w:t>
      </w:r>
      <w:r>
        <w:rPr>
          <w:rFonts w:ascii="Times New Roman" w:eastAsia="Calibri" w:hAnsi="Times New Roman"/>
          <w:sz w:val="24"/>
          <w:lang w:eastAsia="en-US"/>
        </w:rPr>
        <w:t>39</w:t>
      </w:r>
      <w:r w:rsidRPr="00425BE0">
        <w:rPr>
          <w:rFonts w:ascii="Times New Roman" w:eastAsia="Calibri" w:hAnsi="Times New Roman"/>
          <w:sz w:val="24"/>
          <w:lang w:eastAsia="en-US"/>
        </w:rPr>
        <w:t xml:space="preserve"> преступлений, че</w:t>
      </w:r>
      <w:r>
        <w:rPr>
          <w:rFonts w:ascii="Times New Roman" w:eastAsia="Calibri" w:hAnsi="Times New Roman"/>
          <w:sz w:val="24"/>
          <w:lang w:eastAsia="en-US"/>
        </w:rPr>
        <w:t>м аналогичный показатель за 2017</w:t>
      </w:r>
      <w:r w:rsidRPr="00425BE0">
        <w:rPr>
          <w:rFonts w:ascii="Times New Roman" w:eastAsia="Calibri" w:hAnsi="Times New Roman"/>
          <w:sz w:val="24"/>
          <w:lang w:eastAsia="en-US"/>
        </w:rPr>
        <w:t xml:space="preserve"> год. Количество зарегистрированных преступлений, совершенных в общественных местах 233 ед</w:t>
      </w:r>
      <w:r w:rsidR="004B6A51">
        <w:rPr>
          <w:rFonts w:ascii="Times New Roman" w:eastAsia="Calibri" w:hAnsi="Times New Roman"/>
          <w:sz w:val="24"/>
          <w:lang w:eastAsia="en-US"/>
        </w:rPr>
        <w:t>.</w:t>
      </w:r>
      <w:r w:rsidRPr="00425BE0">
        <w:rPr>
          <w:rFonts w:ascii="Times New Roman" w:eastAsia="Calibri" w:hAnsi="Times New Roman"/>
          <w:sz w:val="24"/>
          <w:lang w:eastAsia="en-US"/>
        </w:rPr>
        <w:t>, что больше  прог</w:t>
      </w:r>
      <w:r>
        <w:rPr>
          <w:rFonts w:ascii="Times New Roman" w:eastAsia="Calibri" w:hAnsi="Times New Roman"/>
          <w:sz w:val="24"/>
          <w:lang w:eastAsia="en-US"/>
        </w:rPr>
        <w:t>нозируемого целевого показателя, но меньше  на 15 преступлений, чем аналогичный показатель за 2017 год.</w:t>
      </w:r>
      <w:r w:rsidR="004B6A51">
        <w:rPr>
          <w:rFonts w:ascii="Times New Roman" w:eastAsia="Calibri" w:hAnsi="Times New Roman"/>
          <w:sz w:val="24"/>
          <w:lang w:eastAsia="en-US"/>
        </w:rPr>
        <w:t xml:space="preserve"> В 2018</w:t>
      </w:r>
      <w:r w:rsidRPr="00425BE0">
        <w:rPr>
          <w:rFonts w:ascii="Times New Roman" w:eastAsia="Calibri" w:hAnsi="Times New Roman"/>
          <w:sz w:val="24"/>
          <w:lang w:eastAsia="en-US"/>
        </w:rPr>
        <w:t xml:space="preserve"> году на территории района не зарегистрировано преступлений террористической и  экстремистской направленности. Доля паспортизированных объектов в общем количестве критически важных объектов жизнеобеспечения, образования, здравоохранения и мест массового пребывания граждан составила 100%. В средствах массовой информации было размещено </w:t>
      </w:r>
      <w:r w:rsidR="004B6A51">
        <w:rPr>
          <w:rFonts w:ascii="Times New Roman" w:eastAsia="Calibri" w:hAnsi="Times New Roman"/>
          <w:sz w:val="24"/>
          <w:lang w:eastAsia="en-US"/>
        </w:rPr>
        <w:t>4 публикации</w:t>
      </w:r>
      <w:r w:rsidR="002967F2">
        <w:rPr>
          <w:rFonts w:ascii="Times New Roman" w:eastAsia="Calibri" w:hAnsi="Times New Roman"/>
          <w:sz w:val="24"/>
          <w:lang w:eastAsia="en-US"/>
        </w:rPr>
        <w:t xml:space="preserve"> </w:t>
      </w:r>
      <w:r w:rsidRPr="00425BE0">
        <w:rPr>
          <w:rFonts w:ascii="Times New Roman" w:eastAsia="Calibri" w:hAnsi="Times New Roman"/>
          <w:sz w:val="24"/>
          <w:lang w:eastAsia="en-US"/>
        </w:rPr>
        <w:t>против</w:t>
      </w:r>
      <w:r>
        <w:rPr>
          <w:rFonts w:ascii="Times New Roman" w:eastAsia="Calibri" w:hAnsi="Times New Roman"/>
          <w:sz w:val="24"/>
          <w:lang w:eastAsia="en-US"/>
        </w:rPr>
        <w:t>о</w:t>
      </w:r>
      <w:r w:rsidRPr="00425BE0">
        <w:rPr>
          <w:rFonts w:ascii="Times New Roman" w:eastAsia="Calibri" w:hAnsi="Times New Roman"/>
          <w:sz w:val="24"/>
          <w:lang w:eastAsia="en-US"/>
        </w:rPr>
        <w:t>экстремистской и против</w:t>
      </w:r>
      <w:r>
        <w:rPr>
          <w:rFonts w:ascii="Times New Roman" w:eastAsia="Calibri" w:hAnsi="Times New Roman"/>
          <w:sz w:val="24"/>
          <w:lang w:eastAsia="en-US"/>
        </w:rPr>
        <w:t>о</w:t>
      </w:r>
      <w:r w:rsidRPr="00425BE0">
        <w:rPr>
          <w:rFonts w:ascii="Times New Roman" w:eastAsia="Calibri" w:hAnsi="Times New Roman"/>
          <w:sz w:val="24"/>
          <w:lang w:eastAsia="en-US"/>
        </w:rPr>
        <w:t xml:space="preserve">террористической  направленности. </w:t>
      </w:r>
    </w:p>
    <w:p w:rsidR="00C376D4" w:rsidRPr="00425BE0" w:rsidRDefault="00C376D4" w:rsidP="004D72E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425BE0">
        <w:rPr>
          <w:rFonts w:ascii="Times New Roman" w:eastAsia="Calibri" w:hAnsi="Times New Roman"/>
          <w:sz w:val="24"/>
          <w:lang w:eastAsia="en-US"/>
        </w:rPr>
        <w:t>Снижение количества преступлений</w:t>
      </w:r>
      <w:r>
        <w:rPr>
          <w:rFonts w:ascii="Times New Roman" w:eastAsia="Calibri" w:hAnsi="Times New Roman"/>
          <w:sz w:val="24"/>
          <w:lang w:eastAsia="en-US"/>
        </w:rPr>
        <w:t xml:space="preserve"> среди несовершеннолетних в 2018</w:t>
      </w:r>
      <w:r w:rsidRPr="00425BE0">
        <w:rPr>
          <w:rFonts w:ascii="Times New Roman" w:eastAsia="Calibri" w:hAnsi="Times New Roman"/>
          <w:sz w:val="24"/>
          <w:lang w:eastAsia="en-US"/>
        </w:rPr>
        <w:t xml:space="preserve"> году – это результат конструктивной работы субъектов профилактики. Комиссией по делам несовершеннолетних и защите их прав Калачевского муници</w:t>
      </w:r>
      <w:r>
        <w:rPr>
          <w:rFonts w:ascii="Times New Roman" w:eastAsia="Calibri" w:hAnsi="Times New Roman"/>
          <w:sz w:val="24"/>
          <w:lang w:eastAsia="en-US"/>
        </w:rPr>
        <w:t>пального района было проведено 5</w:t>
      </w:r>
      <w:r w:rsidRPr="00425BE0">
        <w:rPr>
          <w:rFonts w:ascii="Times New Roman" w:eastAsia="Calibri" w:hAnsi="Times New Roman"/>
          <w:sz w:val="24"/>
          <w:lang w:eastAsia="en-US"/>
        </w:rPr>
        <w:t xml:space="preserve">  мероприятий в области правового просвещения и профилактики правонарушений среди несовершеннолетних (вместо запланированных к проведению 2 мероприятий</w:t>
      </w:r>
      <w:r w:rsidR="0022761A">
        <w:rPr>
          <w:rFonts w:ascii="Times New Roman" w:eastAsia="Calibri" w:hAnsi="Times New Roman"/>
          <w:sz w:val="24"/>
          <w:lang w:eastAsia="en-US"/>
        </w:rPr>
        <w:t>).</w:t>
      </w:r>
    </w:p>
    <w:p w:rsidR="002C47BB" w:rsidRPr="004079E7" w:rsidRDefault="004B5158" w:rsidP="004D72EB">
      <w:pPr>
        <w:ind w:right="-2" w:firstLine="567"/>
        <w:jc w:val="both"/>
        <w:rPr>
          <w:rFonts w:ascii="Times New Roman" w:hAnsi="Times New Roman"/>
          <w:sz w:val="24"/>
        </w:rPr>
      </w:pPr>
      <w:r w:rsidRPr="004079E7">
        <w:rPr>
          <w:rFonts w:ascii="Times New Roman" w:hAnsi="Times New Roman"/>
          <w:sz w:val="24"/>
        </w:rPr>
        <w:t xml:space="preserve">Уровень организации управления и контроля за ходом исполнения </w:t>
      </w:r>
      <w:r w:rsidR="002C47BB" w:rsidRPr="004079E7">
        <w:rPr>
          <w:rFonts w:ascii="Times New Roman" w:hAnsi="Times New Roman"/>
          <w:sz w:val="24"/>
        </w:rPr>
        <w:t xml:space="preserve">муниципальной программы соответствует установленным требованиям (К4) – </w:t>
      </w:r>
      <w:r w:rsidR="002C47BB" w:rsidRPr="004079E7">
        <w:rPr>
          <w:rFonts w:ascii="Times New Roman" w:hAnsi="Times New Roman"/>
          <w:b/>
          <w:sz w:val="24"/>
        </w:rPr>
        <w:t>10 баллов</w:t>
      </w:r>
      <w:r w:rsidR="002C47BB" w:rsidRPr="004079E7">
        <w:rPr>
          <w:rFonts w:ascii="Times New Roman" w:hAnsi="Times New Roman"/>
          <w:sz w:val="24"/>
        </w:rPr>
        <w:t>.</w:t>
      </w:r>
    </w:p>
    <w:p w:rsidR="002C47BB" w:rsidRPr="004079E7" w:rsidRDefault="002C47BB" w:rsidP="004D72EB">
      <w:pPr>
        <w:ind w:right="-2" w:firstLine="567"/>
        <w:jc w:val="both"/>
        <w:rPr>
          <w:rFonts w:ascii="Times New Roman" w:hAnsi="Times New Roman"/>
          <w:i/>
          <w:sz w:val="24"/>
        </w:rPr>
      </w:pPr>
      <w:r w:rsidRPr="004079E7">
        <w:rPr>
          <w:rFonts w:ascii="Times New Roman" w:hAnsi="Times New Roman"/>
          <w:sz w:val="24"/>
        </w:rPr>
        <w:t xml:space="preserve">Показатель оценки эффективности муниципальной программы составляет: </w:t>
      </w:r>
      <w:r w:rsidRPr="004079E7">
        <w:rPr>
          <w:rFonts w:ascii="Times New Roman" w:hAnsi="Times New Roman"/>
          <w:b/>
          <w:sz w:val="24"/>
        </w:rPr>
        <w:t>К</w:t>
      </w:r>
      <w:r w:rsidR="00134ACF">
        <w:rPr>
          <w:rFonts w:ascii="Times New Roman" w:hAnsi="Times New Roman"/>
          <w:sz w:val="24"/>
        </w:rPr>
        <w:t>=К1+К2+К3+К4=</w:t>
      </w:r>
      <w:r w:rsidR="00174C4E" w:rsidRPr="004079E7">
        <w:rPr>
          <w:rFonts w:ascii="Times New Roman" w:hAnsi="Times New Roman"/>
          <w:sz w:val="24"/>
        </w:rPr>
        <w:t>8</w:t>
      </w:r>
      <w:r w:rsidRPr="004079E7">
        <w:rPr>
          <w:rFonts w:ascii="Times New Roman" w:hAnsi="Times New Roman"/>
          <w:sz w:val="24"/>
        </w:rPr>
        <w:t>+10+</w:t>
      </w:r>
      <w:r w:rsidR="0022761A">
        <w:rPr>
          <w:rFonts w:ascii="Times New Roman" w:hAnsi="Times New Roman"/>
          <w:sz w:val="24"/>
        </w:rPr>
        <w:t>5</w:t>
      </w:r>
      <w:r w:rsidRPr="004079E7">
        <w:rPr>
          <w:rFonts w:ascii="Times New Roman" w:hAnsi="Times New Roman"/>
          <w:sz w:val="24"/>
        </w:rPr>
        <w:t>+10=</w:t>
      </w:r>
      <w:r w:rsidR="00174C4E" w:rsidRPr="004079E7">
        <w:rPr>
          <w:rFonts w:ascii="Times New Roman" w:hAnsi="Times New Roman"/>
          <w:b/>
          <w:sz w:val="24"/>
        </w:rPr>
        <w:t>3</w:t>
      </w:r>
      <w:r w:rsidR="0022761A">
        <w:rPr>
          <w:rFonts w:ascii="Times New Roman" w:hAnsi="Times New Roman"/>
          <w:b/>
          <w:sz w:val="24"/>
        </w:rPr>
        <w:t>3</w:t>
      </w:r>
      <w:r w:rsidR="00A45F89" w:rsidRPr="004079E7">
        <w:rPr>
          <w:rFonts w:ascii="Times New Roman" w:hAnsi="Times New Roman"/>
          <w:b/>
          <w:sz w:val="24"/>
        </w:rPr>
        <w:t xml:space="preserve">. </w:t>
      </w:r>
      <w:r w:rsidRPr="004079E7">
        <w:rPr>
          <w:rFonts w:ascii="Times New Roman" w:hAnsi="Times New Roman"/>
          <w:sz w:val="24"/>
        </w:rPr>
        <w:t>Программ</w:t>
      </w:r>
      <w:r w:rsidR="00A45F89" w:rsidRPr="004079E7">
        <w:rPr>
          <w:rFonts w:ascii="Times New Roman" w:hAnsi="Times New Roman"/>
          <w:sz w:val="24"/>
        </w:rPr>
        <w:t xml:space="preserve">а </w:t>
      </w:r>
      <w:r w:rsidR="0022761A">
        <w:rPr>
          <w:rFonts w:ascii="Times New Roman" w:hAnsi="Times New Roman"/>
          <w:sz w:val="24"/>
        </w:rPr>
        <w:t xml:space="preserve">достаточно </w:t>
      </w:r>
      <w:r w:rsidR="00A45F89" w:rsidRPr="004079E7">
        <w:rPr>
          <w:rFonts w:ascii="Times New Roman" w:hAnsi="Times New Roman"/>
          <w:sz w:val="24"/>
        </w:rPr>
        <w:t>эффективная</w:t>
      </w:r>
      <w:r w:rsidRPr="004079E7">
        <w:rPr>
          <w:rFonts w:ascii="Times New Roman" w:hAnsi="Times New Roman"/>
          <w:sz w:val="24"/>
        </w:rPr>
        <w:t>.</w:t>
      </w:r>
    </w:p>
    <w:p w:rsidR="002C47BB" w:rsidRPr="00F27701" w:rsidRDefault="002C47BB" w:rsidP="004D72EB">
      <w:pPr>
        <w:ind w:firstLine="851"/>
        <w:rPr>
          <w:rFonts w:ascii="Times New Roman" w:hAnsi="Times New Roman"/>
          <w:b/>
          <w:color w:val="FF0000"/>
          <w:sz w:val="24"/>
          <w:highlight w:val="yellow"/>
        </w:rPr>
      </w:pPr>
    </w:p>
    <w:p w:rsidR="00397A2A" w:rsidRPr="007247CB" w:rsidRDefault="00397A2A" w:rsidP="004D72EB">
      <w:pPr>
        <w:ind w:firstLine="851"/>
        <w:jc w:val="center"/>
        <w:rPr>
          <w:rFonts w:ascii="Times New Roman" w:hAnsi="Times New Roman"/>
          <w:b/>
          <w:sz w:val="24"/>
        </w:rPr>
      </w:pPr>
      <w:r w:rsidRPr="007247CB">
        <w:rPr>
          <w:rFonts w:ascii="Times New Roman" w:hAnsi="Times New Roman"/>
          <w:b/>
          <w:sz w:val="24"/>
        </w:rPr>
        <w:t>Муниципальная программа «Формирование дос</w:t>
      </w:r>
      <w:r w:rsidR="00A45F89" w:rsidRPr="007247CB">
        <w:rPr>
          <w:rFonts w:ascii="Times New Roman" w:hAnsi="Times New Roman"/>
          <w:b/>
          <w:sz w:val="24"/>
        </w:rPr>
        <w:t xml:space="preserve">тупной среды жизнедеятельности </w:t>
      </w:r>
      <w:r w:rsidRPr="007247CB">
        <w:rPr>
          <w:rFonts w:ascii="Times New Roman" w:hAnsi="Times New Roman"/>
          <w:b/>
          <w:sz w:val="24"/>
        </w:rPr>
        <w:t>для инвалидов и других маломобильных групп населения в Калачевском муниципальном районе» на 2016-2020 годы</w:t>
      </w:r>
      <w:r w:rsidR="00A45F89" w:rsidRPr="007247CB">
        <w:rPr>
          <w:rFonts w:ascii="Times New Roman" w:hAnsi="Times New Roman"/>
          <w:b/>
          <w:sz w:val="24"/>
        </w:rPr>
        <w:t>.</w:t>
      </w:r>
    </w:p>
    <w:p w:rsidR="00397A2A" w:rsidRPr="007247CB" w:rsidRDefault="00397A2A" w:rsidP="004D72EB">
      <w:pPr>
        <w:ind w:firstLine="851"/>
        <w:rPr>
          <w:rFonts w:ascii="Times New Roman" w:hAnsi="Times New Roman"/>
          <w:b/>
          <w:sz w:val="24"/>
          <w:highlight w:val="yellow"/>
        </w:rPr>
      </w:pPr>
    </w:p>
    <w:p w:rsidR="00AE7A6C" w:rsidRPr="00AE7A6C" w:rsidRDefault="00AE7A6C" w:rsidP="004D72EB">
      <w:pPr>
        <w:ind w:firstLine="567"/>
        <w:jc w:val="both"/>
        <w:rPr>
          <w:rFonts w:ascii="Times New Roman" w:hAnsi="Times New Roman"/>
          <w:sz w:val="24"/>
        </w:rPr>
      </w:pPr>
      <w:r w:rsidRPr="00AE7A6C">
        <w:rPr>
          <w:rFonts w:ascii="Times New Roman" w:hAnsi="Times New Roman"/>
          <w:sz w:val="24"/>
        </w:rPr>
        <w:t>Расходование средств на реализацию данной программы в бюджете Калачевского муниципального района 201</w:t>
      </w:r>
      <w:r>
        <w:rPr>
          <w:rFonts w:ascii="Times New Roman" w:hAnsi="Times New Roman"/>
          <w:sz w:val="24"/>
        </w:rPr>
        <w:t>8</w:t>
      </w:r>
      <w:r w:rsidRPr="00AE7A6C">
        <w:rPr>
          <w:rFonts w:ascii="Times New Roman" w:hAnsi="Times New Roman"/>
          <w:sz w:val="24"/>
        </w:rPr>
        <w:t xml:space="preserve"> года не запланировано, реализация программы осуществляется без финансирования, но запланированные мероприятия выполнены в полном объеме (К2=</w:t>
      </w:r>
      <w:r w:rsidRPr="00D61B3B">
        <w:rPr>
          <w:rFonts w:ascii="Times New Roman" w:hAnsi="Times New Roman"/>
          <w:sz w:val="24"/>
        </w:rPr>
        <w:t>10</w:t>
      </w:r>
      <w:r w:rsidRPr="00AE7A6C">
        <w:rPr>
          <w:rFonts w:ascii="Times New Roman" w:hAnsi="Times New Roman"/>
          <w:sz w:val="24"/>
        </w:rPr>
        <w:t>).</w:t>
      </w:r>
    </w:p>
    <w:p w:rsidR="005B3541" w:rsidRPr="007247CB" w:rsidRDefault="005B3541" w:rsidP="004D72EB">
      <w:pPr>
        <w:ind w:firstLine="567"/>
        <w:jc w:val="both"/>
        <w:rPr>
          <w:rFonts w:ascii="Times New Roman" w:hAnsi="Times New Roman"/>
          <w:sz w:val="24"/>
        </w:rPr>
      </w:pPr>
      <w:r w:rsidRPr="007247CB">
        <w:rPr>
          <w:rFonts w:ascii="Times New Roman" w:hAnsi="Times New Roman"/>
          <w:sz w:val="24"/>
        </w:rPr>
        <w:t>Уровень целевых показателей муниципальной программы  представлен ниже (К1</w:t>
      </w:r>
      <w:r w:rsidR="00180C14" w:rsidRPr="007247CB">
        <w:rPr>
          <w:rFonts w:ascii="Times New Roman" w:hAnsi="Times New Roman"/>
          <w:sz w:val="24"/>
        </w:rPr>
        <w:t>=</w:t>
      </w:r>
      <w:r w:rsidR="00A6329F">
        <w:rPr>
          <w:rFonts w:ascii="Times New Roman" w:hAnsi="Times New Roman"/>
          <w:sz w:val="24"/>
        </w:rPr>
        <w:t>9)</w:t>
      </w:r>
      <w:r w:rsidRPr="007247CB">
        <w:rPr>
          <w:rFonts w:ascii="Times New Roman" w:hAnsi="Times New Roman"/>
          <w:sz w:val="24"/>
        </w:rPr>
        <w:t>:</w:t>
      </w:r>
    </w:p>
    <w:tbl>
      <w:tblPr>
        <w:tblStyle w:val="ac"/>
        <w:tblW w:w="0" w:type="auto"/>
        <w:tblInd w:w="108" w:type="dxa"/>
        <w:tblLook w:val="04A0"/>
      </w:tblPr>
      <w:tblGrid>
        <w:gridCol w:w="570"/>
        <w:gridCol w:w="6464"/>
        <w:gridCol w:w="659"/>
        <w:gridCol w:w="668"/>
        <w:gridCol w:w="586"/>
        <w:gridCol w:w="797"/>
      </w:tblGrid>
      <w:tr w:rsidR="00B23BB9" w:rsidRPr="000D672A" w:rsidTr="00A45F89">
        <w:trPr>
          <w:trHeight w:val="315"/>
        </w:trPr>
        <w:tc>
          <w:tcPr>
            <w:tcW w:w="0" w:type="auto"/>
            <w:vMerge w:val="restart"/>
          </w:tcPr>
          <w:p w:rsidR="00B23BB9" w:rsidRPr="000D672A" w:rsidRDefault="00B23BB9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72A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</w:tcPr>
          <w:p w:rsidR="00B23BB9" w:rsidRPr="000D672A" w:rsidRDefault="00B23BB9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72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B23BB9" w:rsidRPr="000D672A" w:rsidRDefault="00B23BB9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72A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0D672A" w:rsidRPr="000D672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0D67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vMerge w:val="restart"/>
          </w:tcPr>
          <w:p w:rsidR="00A45F89" w:rsidRPr="000D672A" w:rsidRDefault="00A45F89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7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</w:t>
            </w:r>
          </w:p>
          <w:p w:rsidR="00B23BB9" w:rsidRPr="000D672A" w:rsidRDefault="00A45F89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72A">
              <w:rPr>
                <w:rFonts w:ascii="Times New Roman" w:hAnsi="Times New Roman" w:cs="Times New Roman"/>
                <w:b/>
                <w:sz w:val="20"/>
                <w:szCs w:val="20"/>
              </w:rPr>
              <w:t>исп.</w:t>
            </w:r>
          </w:p>
        </w:tc>
        <w:tc>
          <w:tcPr>
            <w:tcW w:w="0" w:type="auto"/>
            <w:vMerge w:val="restart"/>
          </w:tcPr>
          <w:p w:rsidR="00B23BB9" w:rsidRPr="000D672A" w:rsidRDefault="00B23BB9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72A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</w:tr>
      <w:tr w:rsidR="00B23BB9" w:rsidRPr="000D672A" w:rsidTr="000D672A">
        <w:trPr>
          <w:trHeight w:val="373"/>
        </w:trPr>
        <w:tc>
          <w:tcPr>
            <w:tcW w:w="0" w:type="auto"/>
            <w:vMerge/>
          </w:tcPr>
          <w:p w:rsidR="00B23BB9" w:rsidRPr="000D672A" w:rsidRDefault="00B23BB9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23BB9" w:rsidRPr="000D672A" w:rsidRDefault="00B23BB9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B23BB9" w:rsidRPr="000D672A" w:rsidRDefault="00B23BB9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72A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B23BB9" w:rsidRPr="000D672A" w:rsidRDefault="00B23BB9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72A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0" w:type="auto"/>
            <w:vMerge/>
          </w:tcPr>
          <w:p w:rsidR="00B23BB9" w:rsidRPr="000D672A" w:rsidRDefault="00B23BB9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23BB9" w:rsidRPr="000D672A" w:rsidRDefault="00B23BB9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BB9" w:rsidRPr="007247CB" w:rsidTr="000D672A">
        <w:trPr>
          <w:trHeight w:val="1317"/>
        </w:trPr>
        <w:tc>
          <w:tcPr>
            <w:tcW w:w="0" w:type="auto"/>
          </w:tcPr>
          <w:p w:rsidR="00B23BB9" w:rsidRPr="00A6329F" w:rsidRDefault="00D61B3B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2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23BB9" w:rsidRPr="00A6329F" w:rsidRDefault="00B23BB9" w:rsidP="004D72E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6329F">
              <w:rPr>
                <w:rFonts w:ascii="Times New Roman" w:hAnsi="Times New Roman" w:cs="Times New Roman"/>
                <w:sz w:val="20"/>
                <w:szCs w:val="20"/>
              </w:rPr>
              <w:t>Доля доступных для инвалидов и других маломобильных групп населения приоритетных муниципальных объектов социальной инфраструктуры в общем количестве приоритетных муниципальных объектов</w:t>
            </w:r>
            <w:r w:rsidR="000D672A" w:rsidRPr="00A6329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6329F">
              <w:rPr>
                <w:rFonts w:ascii="Times New Roman" w:hAnsi="Times New Roman" w:cs="Times New Roman"/>
                <w:sz w:val="20"/>
                <w:szCs w:val="20"/>
              </w:rPr>
              <w:t>в том числе (</w:t>
            </w:r>
            <w:r w:rsidR="00A6329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A632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36185" w:rsidRPr="00A632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4ACF" w:rsidRPr="00A6329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632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23BB9" w:rsidRPr="00A6329F" w:rsidRDefault="00B23BB9" w:rsidP="004D72EB">
            <w:pPr>
              <w:rPr>
                <w:rFonts w:ascii="Times New Roman" w:hAnsi="Times New Roman"/>
                <w:szCs w:val="20"/>
              </w:rPr>
            </w:pPr>
            <w:r w:rsidRPr="00A6329F">
              <w:rPr>
                <w:rFonts w:ascii="Times New Roman" w:hAnsi="Times New Roman"/>
                <w:szCs w:val="20"/>
              </w:rPr>
              <w:t>- учреждениях культуры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23BB9" w:rsidRPr="00A6329F" w:rsidRDefault="00A6329F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23BB9" w:rsidRPr="00A6329F" w:rsidRDefault="00A6329F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23BB9" w:rsidRPr="00A6329F" w:rsidRDefault="00A6329F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B23BB9" w:rsidRPr="00A6329F" w:rsidRDefault="00B23BB9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BB9" w:rsidRPr="00A6329F" w:rsidRDefault="00B23BB9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BB9" w:rsidRPr="00A6329F" w:rsidRDefault="00B23BB9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BB9" w:rsidRPr="00A6329F" w:rsidRDefault="00B23BB9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23BB9" w:rsidRPr="00A6329F" w:rsidRDefault="00A6329F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B23BB9" w:rsidRPr="00A6329F" w:rsidRDefault="00B23BB9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BB9" w:rsidRPr="00A6329F" w:rsidRDefault="00B23BB9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BB9" w:rsidRPr="00A6329F" w:rsidRDefault="00B23BB9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BB9" w:rsidRPr="007247CB" w:rsidTr="00A45F89">
        <w:tc>
          <w:tcPr>
            <w:tcW w:w="0" w:type="auto"/>
          </w:tcPr>
          <w:p w:rsidR="00B23BB9" w:rsidRPr="007247CB" w:rsidRDefault="00D61B3B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23BB9" w:rsidRPr="007247CB" w:rsidRDefault="00B23BB9" w:rsidP="004D72E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247CB">
              <w:rPr>
                <w:rFonts w:ascii="Times New Roman" w:hAnsi="Times New Roman" w:cs="Times New Roman"/>
                <w:sz w:val="20"/>
                <w:szCs w:val="20"/>
              </w:rPr>
              <w:t>Численность инвалидов, принявших участие в культурных, досуговых, спортивных, кружковых мероприятиях, 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23BB9" w:rsidRPr="007247CB" w:rsidRDefault="000D672A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23BB9" w:rsidRPr="007247CB" w:rsidRDefault="000D672A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23BB9" w:rsidRPr="007247CB" w:rsidRDefault="000D672A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23BB9" w:rsidRPr="007247CB" w:rsidRDefault="000D672A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23BB9" w:rsidRPr="007247CB" w:rsidTr="00A45F89">
        <w:tc>
          <w:tcPr>
            <w:tcW w:w="0" w:type="auto"/>
          </w:tcPr>
          <w:p w:rsidR="00B23BB9" w:rsidRPr="007247CB" w:rsidRDefault="00D61B3B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B23BB9" w:rsidRPr="007247CB" w:rsidRDefault="00B23BB9" w:rsidP="004D72E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247C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культурных, досуговых, спортивных, кружковых мероприятий, проведенных с участием инвалидов и других </w:t>
            </w:r>
            <w:r w:rsidRPr="007247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маломобильных групп населения, шт.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23BB9" w:rsidRPr="007247CB" w:rsidRDefault="000D672A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23BB9" w:rsidRPr="007247CB" w:rsidRDefault="000D672A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23BB9" w:rsidRPr="007247CB" w:rsidRDefault="000D672A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23BB9" w:rsidRPr="007247CB" w:rsidRDefault="00B23BB9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7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23BB9" w:rsidRPr="007247CB" w:rsidTr="00A45F89">
        <w:tc>
          <w:tcPr>
            <w:tcW w:w="0" w:type="auto"/>
          </w:tcPr>
          <w:p w:rsidR="00B23BB9" w:rsidRPr="007247CB" w:rsidRDefault="00D61B3B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</w:tcPr>
          <w:p w:rsidR="00B23BB9" w:rsidRPr="007247CB" w:rsidRDefault="00B23BB9" w:rsidP="004D72E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7247CB">
              <w:rPr>
                <w:rFonts w:ascii="Times New Roman" w:hAnsi="Times New Roman" w:cs="Times New Roman"/>
                <w:sz w:val="20"/>
                <w:szCs w:val="20"/>
              </w:rPr>
              <w:t>Доля инвалидов и других маломобильных групп населения, принявших участие в совместных (интегративных) мероприятиях от общего количества участников мероприятий,</w:t>
            </w:r>
            <w:r w:rsidR="00C255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47C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23BB9" w:rsidRPr="007247CB" w:rsidRDefault="000D672A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23BB9" w:rsidRPr="007247CB" w:rsidRDefault="000D672A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23BB9" w:rsidRPr="007247CB" w:rsidRDefault="00B23BB9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7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23BB9" w:rsidRPr="007247CB" w:rsidRDefault="00B23BB9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7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23BB9" w:rsidRPr="007247CB" w:rsidTr="00A45F89">
        <w:tc>
          <w:tcPr>
            <w:tcW w:w="0" w:type="auto"/>
          </w:tcPr>
          <w:p w:rsidR="00B23BB9" w:rsidRPr="007247CB" w:rsidRDefault="00B23BB9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4"/>
          </w:tcPr>
          <w:p w:rsidR="00B23BB9" w:rsidRPr="007247CB" w:rsidRDefault="00B23BB9" w:rsidP="004D72EB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7CB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23BB9" w:rsidRPr="007247CB" w:rsidRDefault="00A6329F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</w:tbl>
    <w:p w:rsidR="008954BF" w:rsidRDefault="008954BF" w:rsidP="004D72EB">
      <w:pPr>
        <w:ind w:firstLine="567"/>
        <w:jc w:val="both"/>
        <w:rPr>
          <w:rFonts w:ascii="Times New Roman" w:hAnsi="Times New Roman"/>
          <w:sz w:val="24"/>
        </w:rPr>
      </w:pPr>
    </w:p>
    <w:p w:rsidR="005B3541" w:rsidRPr="007247CB" w:rsidRDefault="005B3541" w:rsidP="004D72EB">
      <w:pPr>
        <w:ind w:firstLine="567"/>
        <w:jc w:val="both"/>
        <w:rPr>
          <w:rFonts w:ascii="Times New Roman" w:hAnsi="Times New Roman"/>
          <w:sz w:val="24"/>
        </w:rPr>
      </w:pPr>
      <w:r w:rsidRPr="007247CB">
        <w:rPr>
          <w:rFonts w:ascii="Times New Roman" w:hAnsi="Times New Roman"/>
          <w:sz w:val="24"/>
        </w:rPr>
        <w:t xml:space="preserve">С целью </w:t>
      </w:r>
      <w:r w:rsidR="00E851BF" w:rsidRPr="007247CB">
        <w:rPr>
          <w:rFonts w:ascii="Times New Roman" w:hAnsi="Times New Roman"/>
          <w:sz w:val="24"/>
        </w:rPr>
        <w:t xml:space="preserve">обеспечения доступности объектов и услуг в приоритетных сферах жизнедеятельности инвалидов и других маломобильных групп населения, проживающих на территории </w:t>
      </w:r>
      <w:r w:rsidRPr="007247CB">
        <w:rPr>
          <w:rFonts w:ascii="Times New Roman" w:hAnsi="Times New Roman"/>
          <w:sz w:val="24"/>
        </w:rPr>
        <w:t xml:space="preserve">Калачевского муниципального района, </w:t>
      </w:r>
      <w:r w:rsidR="00A45F89" w:rsidRPr="007247CB">
        <w:rPr>
          <w:rFonts w:ascii="Times New Roman" w:hAnsi="Times New Roman"/>
          <w:sz w:val="24"/>
        </w:rPr>
        <w:t>выполнены</w:t>
      </w:r>
      <w:r w:rsidR="00C2557F">
        <w:rPr>
          <w:rFonts w:ascii="Times New Roman" w:hAnsi="Times New Roman"/>
          <w:sz w:val="24"/>
        </w:rPr>
        <w:t xml:space="preserve"> </w:t>
      </w:r>
      <w:r w:rsidR="00E851BF" w:rsidRPr="007247CB">
        <w:rPr>
          <w:rFonts w:ascii="Times New Roman" w:hAnsi="Times New Roman"/>
          <w:sz w:val="24"/>
        </w:rPr>
        <w:t xml:space="preserve">следующие </w:t>
      </w:r>
      <w:r w:rsidRPr="007247CB">
        <w:rPr>
          <w:rFonts w:ascii="Times New Roman" w:hAnsi="Times New Roman"/>
          <w:sz w:val="24"/>
        </w:rPr>
        <w:t>мероприятия (К3</w:t>
      </w:r>
      <w:r w:rsidR="00180C14" w:rsidRPr="007247CB">
        <w:rPr>
          <w:rFonts w:ascii="Times New Roman" w:hAnsi="Times New Roman"/>
          <w:sz w:val="24"/>
        </w:rPr>
        <w:t>=</w:t>
      </w:r>
      <w:r w:rsidR="00A45F89" w:rsidRPr="00D61B3B">
        <w:rPr>
          <w:rFonts w:ascii="Times New Roman" w:hAnsi="Times New Roman"/>
          <w:sz w:val="24"/>
        </w:rPr>
        <w:t>10</w:t>
      </w:r>
      <w:r w:rsidRPr="007247CB">
        <w:rPr>
          <w:rFonts w:ascii="Times New Roman" w:hAnsi="Times New Roman"/>
          <w:sz w:val="24"/>
        </w:rPr>
        <w:t>)</w:t>
      </w:r>
      <w:r w:rsidR="00A45F89" w:rsidRPr="007247CB">
        <w:rPr>
          <w:rFonts w:ascii="Times New Roman" w:hAnsi="Times New Roman"/>
          <w:sz w:val="24"/>
        </w:rPr>
        <w:t>.</w:t>
      </w:r>
    </w:p>
    <w:p w:rsidR="00E851BF" w:rsidRPr="007247CB" w:rsidRDefault="00A45F89" w:rsidP="004D72EB">
      <w:pPr>
        <w:jc w:val="right"/>
        <w:rPr>
          <w:rFonts w:ascii="Times New Roman" w:hAnsi="Times New Roman"/>
          <w:sz w:val="24"/>
        </w:rPr>
      </w:pPr>
      <w:r w:rsidRPr="007247CB">
        <w:rPr>
          <w:rFonts w:ascii="Times New Roman" w:hAnsi="Times New Roman"/>
          <w:sz w:val="24"/>
        </w:rPr>
        <w:t>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8"/>
        <w:gridCol w:w="5365"/>
        <w:gridCol w:w="1105"/>
        <w:gridCol w:w="1052"/>
        <w:gridCol w:w="660"/>
        <w:gridCol w:w="954"/>
      </w:tblGrid>
      <w:tr w:rsidR="00E851BF" w:rsidRPr="007247CB" w:rsidTr="0022761A">
        <w:trPr>
          <w:trHeight w:val="644"/>
        </w:trPr>
        <w:tc>
          <w:tcPr>
            <w:tcW w:w="0" w:type="auto"/>
          </w:tcPr>
          <w:p w:rsidR="00E851BF" w:rsidRPr="007247CB" w:rsidRDefault="00A45F89" w:rsidP="004D72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247CB"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0" w:type="auto"/>
          </w:tcPr>
          <w:p w:rsidR="00E851BF" w:rsidRPr="007247CB" w:rsidRDefault="00E851BF" w:rsidP="004D72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247CB">
              <w:rPr>
                <w:rFonts w:ascii="Times New Roman" w:hAnsi="Times New Roman"/>
                <w:b/>
                <w:sz w:val="24"/>
              </w:rPr>
              <w:t xml:space="preserve">Наименование мероприятий </w:t>
            </w:r>
          </w:p>
        </w:tc>
        <w:tc>
          <w:tcPr>
            <w:tcW w:w="1105" w:type="dxa"/>
          </w:tcPr>
          <w:p w:rsidR="00E851BF" w:rsidRPr="007247CB" w:rsidRDefault="00E851BF" w:rsidP="004D72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247CB">
              <w:rPr>
                <w:rFonts w:ascii="Times New Roman" w:hAnsi="Times New Roman"/>
                <w:b/>
                <w:sz w:val="24"/>
              </w:rPr>
              <w:t xml:space="preserve">План </w:t>
            </w:r>
          </w:p>
        </w:tc>
        <w:tc>
          <w:tcPr>
            <w:tcW w:w="1052" w:type="dxa"/>
          </w:tcPr>
          <w:p w:rsidR="00E851BF" w:rsidRPr="007247CB" w:rsidRDefault="00E851BF" w:rsidP="004D72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247CB">
              <w:rPr>
                <w:rFonts w:ascii="Times New Roman" w:hAnsi="Times New Roman"/>
                <w:b/>
                <w:sz w:val="24"/>
              </w:rPr>
              <w:t>Касса</w:t>
            </w:r>
          </w:p>
        </w:tc>
        <w:tc>
          <w:tcPr>
            <w:tcW w:w="0" w:type="auto"/>
          </w:tcPr>
          <w:p w:rsidR="00A45F89" w:rsidRPr="007247CB" w:rsidRDefault="00A45F89" w:rsidP="004D72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247CB">
              <w:rPr>
                <w:rFonts w:ascii="Times New Roman" w:hAnsi="Times New Roman"/>
                <w:b/>
                <w:sz w:val="24"/>
              </w:rPr>
              <w:t xml:space="preserve">% </w:t>
            </w:r>
          </w:p>
          <w:p w:rsidR="00E851BF" w:rsidRPr="007247CB" w:rsidRDefault="00A45F89" w:rsidP="004D72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247CB">
              <w:rPr>
                <w:rFonts w:ascii="Times New Roman" w:hAnsi="Times New Roman"/>
                <w:b/>
                <w:sz w:val="24"/>
              </w:rPr>
              <w:t>исп.</w:t>
            </w:r>
          </w:p>
        </w:tc>
        <w:tc>
          <w:tcPr>
            <w:tcW w:w="0" w:type="auto"/>
          </w:tcPr>
          <w:p w:rsidR="00E851BF" w:rsidRPr="007247CB" w:rsidRDefault="00E851BF" w:rsidP="004D72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247CB">
              <w:rPr>
                <w:rFonts w:ascii="Times New Roman" w:hAnsi="Times New Roman"/>
                <w:b/>
                <w:sz w:val="24"/>
              </w:rPr>
              <w:t xml:space="preserve">Баллы </w:t>
            </w:r>
          </w:p>
        </w:tc>
      </w:tr>
      <w:tr w:rsidR="00D61B3B" w:rsidRPr="00912CC8" w:rsidTr="00D61B3B">
        <w:tc>
          <w:tcPr>
            <w:tcW w:w="0" w:type="auto"/>
          </w:tcPr>
          <w:p w:rsidR="00D61B3B" w:rsidRPr="00912CC8" w:rsidRDefault="00D61B3B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912CC8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0" w:type="auto"/>
          </w:tcPr>
          <w:p w:rsidR="00D61B3B" w:rsidRPr="00912CC8" w:rsidRDefault="00D61B3B" w:rsidP="004D72E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12CC8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районных фестивалей, конкурсов, выставок, культурно-массовых, развивающих, обучающих мероприятий с целью адаптации и реабилитации инвалидов, развития эстетического вкуса, художественной инициативы, творческих способн</w:t>
            </w:r>
            <w:r w:rsidR="008954BF">
              <w:rPr>
                <w:rFonts w:ascii="Times New Roman" w:hAnsi="Times New Roman" w:cs="Times New Roman"/>
                <w:sz w:val="20"/>
                <w:szCs w:val="20"/>
              </w:rPr>
              <w:t>остей инвалидов</w:t>
            </w:r>
          </w:p>
        </w:tc>
        <w:tc>
          <w:tcPr>
            <w:tcW w:w="1105" w:type="dxa"/>
          </w:tcPr>
          <w:p w:rsidR="00D61B3B" w:rsidRPr="00912CC8" w:rsidRDefault="00D61B3B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Без финансир</w:t>
            </w:r>
          </w:p>
        </w:tc>
        <w:tc>
          <w:tcPr>
            <w:tcW w:w="1052" w:type="dxa"/>
          </w:tcPr>
          <w:p w:rsidR="00D61B3B" w:rsidRPr="00912CC8" w:rsidRDefault="00D61B3B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Без финансир</w:t>
            </w:r>
          </w:p>
        </w:tc>
        <w:tc>
          <w:tcPr>
            <w:tcW w:w="0" w:type="auto"/>
          </w:tcPr>
          <w:p w:rsidR="00D61B3B" w:rsidRPr="00912CC8" w:rsidRDefault="00D61B3B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0" w:type="auto"/>
          </w:tcPr>
          <w:p w:rsidR="00D61B3B" w:rsidRPr="00912CC8" w:rsidRDefault="00D61B3B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D61B3B" w:rsidRPr="00912CC8" w:rsidTr="00D61B3B">
        <w:tc>
          <w:tcPr>
            <w:tcW w:w="0" w:type="auto"/>
          </w:tcPr>
          <w:p w:rsidR="00D61B3B" w:rsidRPr="00912CC8" w:rsidRDefault="00D61B3B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912CC8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0" w:type="auto"/>
          </w:tcPr>
          <w:p w:rsidR="00D61B3B" w:rsidRPr="00912CC8" w:rsidRDefault="00D61B3B" w:rsidP="004D72E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12CC8">
              <w:rPr>
                <w:rFonts w:ascii="Times New Roman" w:hAnsi="Times New Roman" w:cs="Times New Roman"/>
                <w:sz w:val="20"/>
                <w:szCs w:val="20"/>
              </w:rPr>
              <w:t>Организация встреч руководителей органов муниципальной власти с представителями общественных организаций инвалидов в рамках проведения Международного Дня инвалидов</w:t>
            </w:r>
          </w:p>
        </w:tc>
        <w:tc>
          <w:tcPr>
            <w:tcW w:w="1105" w:type="dxa"/>
          </w:tcPr>
          <w:p w:rsidR="00D61B3B" w:rsidRPr="00912CC8" w:rsidRDefault="00D61B3B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Без финансир</w:t>
            </w:r>
          </w:p>
        </w:tc>
        <w:tc>
          <w:tcPr>
            <w:tcW w:w="1052" w:type="dxa"/>
          </w:tcPr>
          <w:p w:rsidR="00D61B3B" w:rsidRPr="00912CC8" w:rsidRDefault="00D61B3B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Без финансир</w:t>
            </w:r>
          </w:p>
        </w:tc>
        <w:tc>
          <w:tcPr>
            <w:tcW w:w="0" w:type="auto"/>
          </w:tcPr>
          <w:p w:rsidR="00D61B3B" w:rsidRPr="00912CC8" w:rsidRDefault="00D61B3B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0" w:type="auto"/>
          </w:tcPr>
          <w:p w:rsidR="00D61B3B" w:rsidRPr="00912CC8" w:rsidRDefault="00D61B3B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D61B3B" w:rsidRPr="00912CC8" w:rsidTr="00D61B3B">
        <w:tc>
          <w:tcPr>
            <w:tcW w:w="0" w:type="auto"/>
          </w:tcPr>
          <w:p w:rsidR="00D61B3B" w:rsidRPr="00912CC8" w:rsidRDefault="00D61B3B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0" w:type="auto"/>
          </w:tcPr>
          <w:p w:rsidR="00D61B3B" w:rsidRPr="00912CC8" w:rsidRDefault="00D61B3B" w:rsidP="004D72E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12CC8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совместных (интегративных) мероприятий для инвалидов и граждан, не имеющих инвалидности, в том числе:</w:t>
            </w:r>
          </w:p>
          <w:p w:rsidR="00D61B3B" w:rsidRPr="00912CC8" w:rsidRDefault="00D61B3B" w:rsidP="004D72E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12CC8">
              <w:rPr>
                <w:rFonts w:ascii="Times New Roman" w:hAnsi="Times New Roman" w:cs="Times New Roman"/>
                <w:sz w:val="20"/>
                <w:szCs w:val="20"/>
              </w:rPr>
              <w:t>- фестивалей, праздников, иных культурных мероприятий,</w:t>
            </w:r>
          </w:p>
          <w:p w:rsidR="00D61B3B" w:rsidRPr="00912CC8" w:rsidRDefault="00D61B3B" w:rsidP="004D72E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12CC8">
              <w:rPr>
                <w:rFonts w:ascii="Times New Roman" w:hAnsi="Times New Roman" w:cs="Times New Roman"/>
                <w:sz w:val="20"/>
                <w:szCs w:val="20"/>
              </w:rPr>
              <w:t>- физкультурно-оздоровительных и спортив</w:t>
            </w:r>
            <w:r w:rsidR="008954BF">
              <w:rPr>
                <w:rFonts w:ascii="Times New Roman" w:hAnsi="Times New Roman" w:cs="Times New Roman"/>
                <w:sz w:val="20"/>
                <w:szCs w:val="20"/>
              </w:rPr>
              <w:t>ных мероприятий</w:t>
            </w:r>
          </w:p>
        </w:tc>
        <w:tc>
          <w:tcPr>
            <w:tcW w:w="1105" w:type="dxa"/>
          </w:tcPr>
          <w:p w:rsidR="00D61B3B" w:rsidRPr="00912CC8" w:rsidRDefault="00D61B3B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Без финансир</w:t>
            </w:r>
          </w:p>
        </w:tc>
        <w:tc>
          <w:tcPr>
            <w:tcW w:w="1052" w:type="dxa"/>
          </w:tcPr>
          <w:p w:rsidR="00D61B3B" w:rsidRPr="00912CC8" w:rsidRDefault="00D61B3B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Без финансир</w:t>
            </w:r>
          </w:p>
        </w:tc>
        <w:tc>
          <w:tcPr>
            <w:tcW w:w="0" w:type="auto"/>
          </w:tcPr>
          <w:p w:rsidR="00D61B3B" w:rsidRPr="00912CC8" w:rsidRDefault="00D61B3B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0" w:type="auto"/>
          </w:tcPr>
          <w:p w:rsidR="00D61B3B" w:rsidRPr="00912CC8" w:rsidRDefault="00D61B3B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D61B3B" w:rsidRPr="007247CB" w:rsidTr="00A45F89">
        <w:tc>
          <w:tcPr>
            <w:tcW w:w="0" w:type="auto"/>
          </w:tcPr>
          <w:p w:rsidR="00D61B3B" w:rsidRPr="007247CB" w:rsidRDefault="00D61B3B" w:rsidP="004D72E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gridSpan w:val="4"/>
          </w:tcPr>
          <w:p w:rsidR="00D61B3B" w:rsidRPr="007247CB" w:rsidRDefault="00D61B3B" w:rsidP="004D72EB">
            <w:pPr>
              <w:rPr>
                <w:rFonts w:ascii="Times New Roman" w:hAnsi="Times New Roman"/>
                <w:szCs w:val="20"/>
              </w:rPr>
            </w:pPr>
            <w:r w:rsidRPr="007247CB">
              <w:rPr>
                <w:rFonts w:ascii="Times New Roman" w:hAnsi="Times New Roman"/>
                <w:b/>
                <w:szCs w:val="20"/>
              </w:rPr>
              <w:t>Средний балл</w:t>
            </w:r>
          </w:p>
        </w:tc>
        <w:tc>
          <w:tcPr>
            <w:tcW w:w="0" w:type="auto"/>
          </w:tcPr>
          <w:p w:rsidR="00D61B3B" w:rsidRPr="007247CB" w:rsidRDefault="00D61B3B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10</w:t>
            </w:r>
          </w:p>
        </w:tc>
      </w:tr>
    </w:tbl>
    <w:p w:rsidR="0022761A" w:rsidRDefault="0022761A" w:rsidP="004D72EB">
      <w:pPr>
        <w:ind w:firstLine="567"/>
        <w:jc w:val="both"/>
        <w:rPr>
          <w:rFonts w:ascii="Times New Roman" w:hAnsi="Times New Roman"/>
          <w:sz w:val="24"/>
        </w:rPr>
      </w:pPr>
    </w:p>
    <w:p w:rsidR="00D8499A" w:rsidRDefault="00D8499A" w:rsidP="004D72EB">
      <w:pPr>
        <w:ind w:firstLine="567"/>
        <w:jc w:val="both"/>
        <w:rPr>
          <w:rFonts w:ascii="Times New Roman" w:hAnsi="Times New Roman"/>
          <w:sz w:val="24"/>
        </w:rPr>
      </w:pPr>
      <w:r w:rsidRPr="00D36185">
        <w:rPr>
          <w:rFonts w:ascii="Times New Roman" w:hAnsi="Times New Roman"/>
          <w:sz w:val="24"/>
        </w:rPr>
        <w:t>Создание доступной для инвалидов и других маломобильных групп населения среды жизнедеятельности стало составной частью государственной политики в отношении маломобильных групп населения. Актуальность проблемы определяется наличием в социальной структуре общества значительного числа лиц, имеющих признаки ограничения жизнедеятельности. Наиболее критически доступность социальной инфраструктуры оценивают инвалиды с нарушениями функций опорно-двигательного аппарата при посещении</w:t>
      </w:r>
      <w:r w:rsidR="00C573F3" w:rsidRPr="00D36185">
        <w:rPr>
          <w:rFonts w:ascii="Times New Roman" w:hAnsi="Times New Roman"/>
          <w:sz w:val="24"/>
        </w:rPr>
        <w:t xml:space="preserve"> учреждений различных ведомств.</w:t>
      </w:r>
    </w:p>
    <w:p w:rsidR="00C2557F" w:rsidRDefault="00C2557F" w:rsidP="004D72EB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Систематически в районной газете «Борьба» публикуются информационно- просветительские статьи о работе, проводимой администрацией Калачевского муниципального района и подведомственными ей организациями по созданию условий для жизнедеятельности инвалидов и других маломобильных групп населения.</w:t>
      </w:r>
    </w:p>
    <w:p w:rsidR="00C2557F" w:rsidRPr="00D36185" w:rsidRDefault="00C2557F" w:rsidP="004D72EB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Администрация Калачевского муниципального района организовано взаимодействие с негосударственными организациями, осуществляющими на муниципальном уровне предоставление услуг населению и реализующие меры по обеспечению условий доступности для инвалидов и других маломобильных групп населения. Также, проработаны вопросы по включению в договор аренды положений по обеспечению собственником объекта го доступности для инвалидов и по возмещению затрат арендатора на обустройство доступности объекта для инвалидов.</w:t>
      </w:r>
    </w:p>
    <w:p w:rsidR="005B3541" w:rsidRPr="007247CB" w:rsidRDefault="004B5158" w:rsidP="004D72EB">
      <w:pPr>
        <w:ind w:right="-2" w:firstLine="709"/>
        <w:jc w:val="both"/>
        <w:rPr>
          <w:rFonts w:ascii="Times New Roman" w:hAnsi="Times New Roman"/>
          <w:sz w:val="24"/>
        </w:rPr>
      </w:pPr>
      <w:r w:rsidRPr="007247CB">
        <w:rPr>
          <w:rFonts w:ascii="Times New Roman" w:hAnsi="Times New Roman"/>
          <w:sz w:val="24"/>
        </w:rPr>
        <w:t xml:space="preserve">Уровень организации управления и контроля за ходом исполнения </w:t>
      </w:r>
      <w:r w:rsidR="005B3541" w:rsidRPr="007247CB">
        <w:rPr>
          <w:rFonts w:ascii="Times New Roman" w:hAnsi="Times New Roman"/>
          <w:sz w:val="24"/>
        </w:rPr>
        <w:t xml:space="preserve">муниципальной программы соответствует установленным требованиям (К4) – </w:t>
      </w:r>
      <w:r w:rsidR="00D36185">
        <w:rPr>
          <w:rFonts w:ascii="Times New Roman" w:hAnsi="Times New Roman"/>
          <w:b/>
          <w:sz w:val="24"/>
        </w:rPr>
        <w:t>5</w:t>
      </w:r>
      <w:r w:rsidR="005B3541" w:rsidRPr="007247CB">
        <w:rPr>
          <w:rFonts w:ascii="Times New Roman" w:hAnsi="Times New Roman"/>
          <w:b/>
          <w:sz w:val="24"/>
        </w:rPr>
        <w:t xml:space="preserve"> баллов</w:t>
      </w:r>
      <w:r w:rsidR="005B3541" w:rsidRPr="007247CB">
        <w:rPr>
          <w:rFonts w:ascii="Times New Roman" w:hAnsi="Times New Roman"/>
          <w:sz w:val="24"/>
        </w:rPr>
        <w:t>.</w:t>
      </w:r>
    </w:p>
    <w:p w:rsidR="005B3541" w:rsidRPr="007247CB" w:rsidRDefault="005B3541" w:rsidP="004D72EB">
      <w:pPr>
        <w:ind w:right="-2" w:firstLine="709"/>
        <w:jc w:val="both"/>
        <w:rPr>
          <w:rFonts w:ascii="Times New Roman" w:hAnsi="Times New Roman"/>
          <w:i/>
          <w:sz w:val="24"/>
        </w:rPr>
      </w:pPr>
      <w:r w:rsidRPr="007247CB">
        <w:rPr>
          <w:rFonts w:ascii="Times New Roman" w:hAnsi="Times New Roman"/>
          <w:sz w:val="24"/>
        </w:rPr>
        <w:t xml:space="preserve">Показатель оценки эффективности муниципальной программы составляет: </w:t>
      </w:r>
      <w:r w:rsidRPr="007247CB">
        <w:rPr>
          <w:rFonts w:ascii="Times New Roman" w:hAnsi="Times New Roman"/>
          <w:b/>
          <w:sz w:val="24"/>
        </w:rPr>
        <w:t>К</w:t>
      </w:r>
      <w:r w:rsidR="008954BF">
        <w:rPr>
          <w:rFonts w:ascii="Times New Roman" w:hAnsi="Times New Roman"/>
          <w:sz w:val="24"/>
        </w:rPr>
        <w:t>=К1+К2+К3+К4=</w:t>
      </w:r>
      <w:r w:rsidR="00A6329F">
        <w:rPr>
          <w:rFonts w:ascii="Times New Roman" w:hAnsi="Times New Roman"/>
          <w:sz w:val="24"/>
        </w:rPr>
        <w:t>9</w:t>
      </w:r>
      <w:r w:rsidRPr="007247CB">
        <w:rPr>
          <w:rFonts w:ascii="Times New Roman" w:hAnsi="Times New Roman"/>
          <w:sz w:val="24"/>
        </w:rPr>
        <w:t>+</w:t>
      </w:r>
      <w:r w:rsidRPr="00D61B3B">
        <w:rPr>
          <w:rFonts w:ascii="Times New Roman" w:hAnsi="Times New Roman"/>
          <w:sz w:val="24"/>
        </w:rPr>
        <w:t>10</w:t>
      </w:r>
      <w:r w:rsidRPr="007247CB">
        <w:rPr>
          <w:rFonts w:ascii="Times New Roman" w:hAnsi="Times New Roman"/>
          <w:sz w:val="24"/>
        </w:rPr>
        <w:t>+</w:t>
      </w:r>
      <w:r w:rsidR="00432CEC" w:rsidRPr="007247CB">
        <w:rPr>
          <w:rFonts w:ascii="Times New Roman" w:hAnsi="Times New Roman"/>
          <w:sz w:val="24"/>
        </w:rPr>
        <w:t>10</w:t>
      </w:r>
      <w:r w:rsidRPr="007247CB">
        <w:rPr>
          <w:rFonts w:ascii="Times New Roman" w:hAnsi="Times New Roman"/>
          <w:sz w:val="24"/>
        </w:rPr>
        <w:t>+</w:t>
      </w:r>
      <w:r w:rsidR="00D36185">
        <w:rPr>
          <w:rFonts w:ascii="Times New Roman" w:hAnsi="Times New Roman"/>
          <w:sz w:val="24"/>
        </w:rPr>
        <w:t>5</w:t>
      </w:r>
      <w:r w:rsidRPr="007247CB">
        <w:rPr>
          <w:rFonts w:ascii="Times New Roman" w:hAnsi="Times New Roman"/>
          <w:sz w:val="24"/>
        </w:rPr>
        <w:t>=</w:t>
      </w:r>
      <w:r w:rsidR="00D61B3B">
        <w:rPr>
          <w:rFonts w:ascii="Times New Roman" w:hAnsi="Times New Roman"/>
          <w:b/>
          <w:sz w:val="24"/>
        </w:rPr>
        <w:t>3</w:t>
      </w:r>
      <w:r w:rsidR="00A6329F">
        <w:rPr>
          <w:rFonts w:ascii="Times New Roman" w:hAnsi="Times New Roman"/>
          <w:b/>
          <w:sz w:val="24"/>
        </w:rPr>
        <w:t>4</w:t>
      </w:r>
      <w:r w:rsidRPr="007247CB">
        <w:rPr>
          <w:rFonts w:ascii="Times New Roman" w:hAnsi="Times New Roman"/>
          <w:b/>
          <w:sz w:val="24"/>
        </w:rPr>
        <w:t xml:space="preserve">. </w:t>
      </w:r>
      <w:r w:rsidRPr="007247CB">
        <w:rPr>
          <w:rFonts w:ascii="Times New Roman" w:hAnsi="Times New Roman"/>
          <w:sz w:val="24"/>
        </w:rPr>
        <w:t xml:space="preserve">Программу считать </w:t>
      </w:r>
      <w:r w:rsidR="007E78B5">
        <w:rPr>
          <w:rFonts w:ascii="Times New Roman" w:hAnsi="Times New Roman"/>
          <w:sz w:val="24"/>
        </w:rPr>
        <w:t xml:space="preserve">достаточно </w:t>
      </w:r>
      <w:r w:rsidR="00432CEC" w:rsidRPr="007E78B5">
        <w:rPr>
          <w:rFonts w:ascii="Times New Roman" w:hAnsi="Times New Roman"/>
          <w:sz w:val="24"/>
        </w:rPr>
        <w:t>э</w:t>
      </w:r>
      <w:r w:rsidRPr="007E78B5">
        <w:rPr>
          <w:rFonts w:ascii="Times New Roman" w:hAnsi="Times New Roman"/>
          <w:sz w:val="24"/>
        </w:rPr>
        <w:t>ффективной.</w:t>
      </w:r>
    </w:p>
    <w:p w:rsidR="008954BF" w:rsidRDefault="008954BF" w:rsidP="004D72EB">
      <w:pPr>
        <w:ind w:firstLine="851"/>
        <w:jc w:val="center"/>
        <w:rPr>
          <w:rFonts w:ascii="Times New Roman" w:hAnsi="Times New Roman"/>
          <w:b/>
          <w:sz w:val="24"/>
        </w:rPr>
      </w:pPr>
    </w:p>
    <w:p w:rsidR="007E78B5" w:rsidRDefault="007E78B5" w:rsidP="004D72EB">
      <w:pPr>
        <w:ind w:firstLine="851"/>
        <w:jc w:val="center"/>
        <w:rPr>
          <w:rFonts w:ascii="Times New Roman" w:hAnsi="Times New Roman"/>
          <w:b/>
          <w:sz w:val="24"/>
        </w:rPr>
      </w:pPr>
    </w:p>
    <w:p w:rsidR="007E78B5" w:rsidRDefault="007E78B5" w:rsidP="004D72EB">
      <w:pPr>
        <w:ind w:firstLine="851"/>
        <w:jc w:val="center"/>
        <w:rPr>
          <w:rFonts w:ascii="Times New Roman" w:hAnsi="Times New Roman"/>
          <w:b/>
          <w:sz w:val="24"/>
        </w:rPr>
      </w:pPr>
    </w:p>
    <w:p w:rsidR="007E78B5" w:rsidRDefault="007E78B5" w:rsidP="004D72EB">
      <w:pPr>
        <w:ind w:firstLine="851"/>
        <w:jc w:val="center"/>
        <w:rPr>
          <w:rFonts w:ascii="Times New Roman" w:hAnsi="Times New Roman"/>
          <w:b/>
          <w:sz w:val="24"/>
        </w:rPr>
      </w:pPr>
    </w:p>
    <w:p w:rsidR="00C57078" w:rsidRPr="000476B1" w:rsidRDefault="00C57078" w:rsidP="004D72EB">
      <w:pPr>
        <w:ind w:firstLine="851"/>
        <w:jc w:val="center"/>
        <w:rPr>
          <w:rFonts w:ascii="Times New Roman" w:hAnsi="Times New Roman"/>
          <w:b/>
          <w:sz w:val="24"/>
        </w:rPr>
      </w:pPr>
      <w:r w:rsidRPr="000476B1">
        <w:rPr>
          <w:rFonts w:ascii="Times New Roman" w:hAnsi="Times New Roman"/>
          <w:b/>
          <w:sz w:val="24"/>
        </w:rPr>
        <w:lastRenderedPageBreak/>
        <w:t>Муниципальная программа «Градостроительное развитие</w:t>
      </w:r>
    </w:p>
    <w:p w:rsidR="00C57078" w:rsidRPr="000476B1" w:rsidRDefault="00C57078" w:rsidP="004D72EB">
      <w:pPr>
        <w:ind w:firstLine="851"/>
        <w:jc w:val="center"/>
        <w:rPr>
          <w:rFonts w:ascii="Times New Roman" w:hAnsi="Times New Roman"/>
          <w:b/>
          <w:sz w:val="24"/>
        </w:rPr>
      </w:pPr>
      <w:r w:rsidRPr="000476B1">
        <w:rPr>
          <w:rFonts w:ascii="Times New Roman" w:hAnsi="Times New Roman"/>
          <w:b/>
          <w:sz w:val="24"/>
        </w:rPr>
        <w:t>Кала</w:t>
      </w:r>
      <w:r w:rsidR="006F49FF" w:rsidRPr="000476B1">
        <w:rPr>
          <w:rFonts w:ascii="Times New Roman" w:hAnsi="Times New Roman"/>
          <w:b/>
          <w:sz w:val="24"/>
        </w:rPr>
        <w:t>чевского муниципального района В</w:t>
      </w:r>
      <w:r w:rsidRPr="000476B1">
        <w:rPr>
          <w:rFonts w:ascii="Times New Roman" w:hAnsi="Times New Roman"/>
          <w:b/>
          <w:sz w:val="24"/>
        </w:rPr>
        <w:t>олгоградской</w:t>
      </w:r>
    </w:p>
    <w:p w:rsidR="00C57078" w:rsidRPr="000476B1" w:rsidRDefault="00C57078" w:rsidP="004D72EB">
      <w:pPr>
        <w:ind w:firstLine="851"/>
        <w:jc w:val="center"/>
        <w:rPr>
          <w:rFonts w:ascii="Times New Roman" w:hAnsi="Times New Roman"/>
          <w:b/>
          <w:sz w:val="24"/>
        </w:rPr>
      </w:pPr>
      <w:r w:rsidRPr="000476B1">
        <w:rPr>
          <w:rFonts w:ascii="Times New Roman" w:hAnsi="Times New Roman"/>
          <w:b/>
          <w:sz w:val="24"/>
        </w:rPr>
        <w:t>области на 2017-2019гг.»</w:t>
      </w:r>
    </w:p>
    <w:p w:rsidR="00C57078" w:rsidRPr="008954BF" w:rsidRDefault="00C57078" w:rsidP="004D72EB">
      <w:pPr>
        <w:ind w:firstLine="851"/>
        <w:rPr>
          <w:rFonts w:ascii="Times New Roman" w:hAnsi="Times New Roman"/>
          <w:sz w:val="24"/>
        </w:rPr>
      </w:pPr>
    </w:p>
    <w:p w:rsidR="009338D1" w:rsidRPr="000476B1" w:rsidRDefault="006861C6" w:rsidP="004D72EB">
      <w:pPr>
        <w:ind w:firstLine="567"/>
        <w:jc w:val="both"/>
        <w:rPr>
          <w:rFonts w:ascii="Times New Roman" w:hAnsi="Times New Roman"/>
          <w:sz w:val="24"/>
        </w:rPr>
      </w:pPr>
      <w:r w:rsidRPr="000476B1">
        <w:rPr>
          <w:rFonts w:ascii="Times New Roman" w:hAnsi="Times New Roman"/>
          <w:sz w:val="24"/>
        </w:rPr>
        <w:t>На 201</w:t>
      </w:r>
      <w:r w:rsidR="000476B1">
        <w:rPr>
          <w:rFonts w:ascii="Times New Roman" w:hAnsi="Times New Roman"/>
          <w:sz w:val="24"/>
        </w:rPr>
        <w:t>8</w:t>
      </w:r>
      <w:r w:rsidRPr="000476B1">
        <w:rPr>
          <w:rFonts w:ascii="Times New Roman" w:hAnsi="Times New Roman"/>
          <w:sz w:val="24"/>
        </w:rPr>
        <w:t xml:space="preserve"> год в бюджете Калачевского муниципального района на реализацию Программы запланировано в сумме </w:t>
      </w:r>
      <w:r w:rsidR="000476B1">
        <w:rPr>
          <w:rFonts w:ascii="Times New Roman" w:hAnsi="Times New Roman"/>
          <w:sz w:val="24"/>
        </w:rPr>
        <w:t>467,6</w:t>
      </w:r>
      <w:r w:rsidRPr="000476B1">
        <w:rPr>
          <w:rFonts w:ascii="Times New Roman" w:hAnsi="Times New Roman"/>
          <w:sz w:val="24"/>
        </w:rPr>
        <w:t xml:space="preserve"> тыс.руб., фактически исполнено по состоянию на 01.01.201</w:t>
      </w:r>
      <w:r w:rsidR="00E50F3B">
        <w:rPr>
          <w:rFonts w:ascii="Times New Roman" w:hAnsi="Times New Roman"/>
          <w:sz w:val="24"/>
        </w:rPr>
        <w:t>9</w:t>
      </w:r>
      <w:r w:rsidRPr="000476B1">
        <w:rPr>
          <w:rFonts w:ascii="Times New Roman" w:hAnsi="Times New Roman"/>
          <w:sz w:val="24"/>
        </w:rPr>
        <w:t xml:space="preserve"> года в сумме </w:t>
      </w:r>
      <w:r w:rsidR="00E50F3B">
        <w:rPr>
          <w:rFonts w:ascii="Times New Roman" w:hAnsi="Times New Roman"/>
          <w:sz w:val="24"/>
        </w:rPr>
        <w:t>467,6</w:t>
      </w:r>
      <w:r w:rsidRPr="000476B1">
        <w:rPr>
          <w:rFonts w:ascii="Times New Roman" w:hAnsi="Times New Roman"/>
          <w:sz w:val="24"/>
        </w:rPr>
        <w:t xml:space="preserve"> тыс.руб., исполнение 100% (К2=10).</w:t>
      </w:r>
    </w:p>
    <w:p w:rsidR="006861C6" w:rsidRPr="000476B1" w:rsidRDefault="006861C6" w:rsidP="004D72EB">
      <w:pPr>
        <w:ind w:firstLine="567"/>
        <w:jc w:val="both"/>
        <w:rPr>
          <w:rFonts w:ascii="Times New Roman" w:hAnsi="Times New Roman"/>
          <w:sz w:val="24"/>
        </w:rPr>
      </w:pPr>
      <w:r w:rsidRPr="000476B1">
        <w:rPr>
          <w:rFonts w:ascii="Times New Roman" w:hAnsi="Times New Roman"/>
          <w:sz w:val="24"/>
        </w:rPr>
        <w:t>Уровень целевых показателей муниципальной программы представлен ниже (К1=</w:t>
      </w:r>
      <w:r w:rsidRPr="008C23EA">
        <w:rPr>
          <w:rFonts w:ascii="Times New Roman" w:hAnsi="Times New Roman"/>
          <w:sz w:val="24"/>
        </w:rPr>
        <w:t>10</w:t>
      </w:r>
      <w:r w:rsidRPr="000476B1">
        <w:rPr>
          <w:rFonts w:ascii="Times New Roman" w:hAnsi="Times New Roman"/>
          <w:sz w:val="24"/>
        </w:rPr>
        <w:t>):</w:t>
      </w:r>
    </w:p>
    <w:p w:rsidR="006861C6" w:rsidRPr="000476B1" w:rsidRDefault="006861C6" w:rsidP="004D72EB">
      <w:pPr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8"/>
        <w:gridCol w:w="4841"/>
        <w:gridCol w:w="708"/>
        <w:gridCol w:w="851"/>
        <w:gridCol w:w="850"/>
        <w:gridCol w:w="709"/>
        <w:gridCol w:w="992"/>
      </w:tblGrid>
      <w:tr w:rsidR="00E50F3B" w:rsidRPr="000476B1" w:rsidTr="00217577">
        <w:tc>
          <w:tcPr>
            <w:tcW w:w="688" w:type="dxa"/>
          </w:tcPr>
          <w:p w:rsidR="00E50F3B" w:rsidRPr="000476B1" w:rsidRDefault="00E50F3B" w:rsidP="004D72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476B1"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4841" w:type="dxa"/>
          </w:tcPr>
          <w:p w:rsidR="00E50F3B" w:rsidRPr="000476B1" w:rsidRDefault="00E50F3B" w:rsidP="004D72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476B1">
              <w:rPr>
                <w:rFonts w:ascii="Times New Roman" w:hAnsi="Times New Roman"/>
                <w:b/>
                <w:sz w:val="24"/>
              </w:rPr>
              <w:t>Целевые показатели</w:t>
            </w:r>
          </w:p>
        </w:tc>
        <w:tc>
          <w:tcPr>
            <w:tcW w:w="708" w:type="dxa"/>
          </w:tcPr>
          <w:p w:rsidR="00E50F3B" w:rsidRPr="000476B1" w:rsidRDefault="00E50F3B" w:rsidP="004D72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476B1">
              <w:rPr>
                <w:rFonts w:ascii="Times New Roman" w:hAnsi="Times New Roman"/>
                <w:b/>
                <w:sz w:val="24"/>
              </w:rPr>
              <w:t>Ед.</w:t>
            </w:r>
          </w:p>
          <w:p w:rsidR="00E50F3B" w:rsidRPr="000476B1" w:rsidRDefault="00E50F3B" w:rsidP="004D72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476B1">
              <w:rPr>
                <w:rFonts w:ascii="Times New Roman" w:hAnsi="Times New Roman"/>
                <w:b/>
                <w:sz w:val="24"/>
              </w:rPr>
              <w:t>изм.</w:t>
            </w:r>
          </w:p>
        </w:tc>
        <w:tc>
          <w:tcPr>
            <w:tcW w:w="851" w:type="dxa"/>
          </w:tcPr>
          <w:p w:rsidR="00E50F3B" w:rsidRPr="000476B1" w:rsidRDefault="00E50F3B" w:rsidP="004D72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476B1">
              <w:rPr>
                <w:rFonts w:ascii="Times New Roman" w:hAnsi="Times New Roman"/>
                <w:b/>
                <w:sz w:val="24"/>
              </w:rPr>
              <w:t xml:space="preserve">План </w:t>
            </w:r>
          </w:p>
          <w:p w:rsidR="00E50F3B" w:rsidRPr="000476B1" w:rsidRDefault="00E50F3B" w:rsidP="004D72E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0" w:type="dxa"/>
          </w:tcPr>
          <w:p w:rsidR="00E50F3B" w:rsidRPr="000476B1" w:rsidRDefault="00E50F3B" w:rsidP="004D72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476B1">
              <w:rPr>
                <w:rFonts w:ascii="Times New Roman" w:hAnsi="Times New Roman"/>
                <w:b/>
                <w:sz w:val="24"/>
              </w:rPr>
              <w:t>Факт</w:t>
            </w:r>
          </w:p>
        </w:tc>
        <w:tc>
          <w:tcPr>
            <w:tcW w:w="709" w:type="dxa"/>
          </w:tcPr>
          <w:p w:rsidR="00E50F3B" w:rsidRPr="000476B1" w:rsidRDefault="00E50F3B" w:rsidP="004D72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476B1">
              <w:rPr>
                <w:rFonts w:ascii="Times New Roman" w:hAnsi="Times New Roman"/>
                <w:b/>
                <w:sz w:val="24"/>
              </w:rPr>
              <w:t>% исп.</w:t>
            </w:r>
          </w:p>
        </w:tc>
        <w:tc>
          <w:tcPr>
            <w:tcW w:w="992" w:type="dxa"/>
          </w:tcPr>
          <w:p w:rsidR="00E50F3B" w:rsidRPr="000476B1" w:rsidRDefault="00E50F3B" w:rsidP="004D72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476B1">
              <w:rPr>
                <w:rFonts w:ascii="Times New Roman" w:hAnsi="Times New Roman"/>
                <w:b/>
                <w:sz w:val="24"/>
              </w:rPr>
              <w:t>Баллы</w:t>
            </w:r>
          </w:p>
        </w:tc>
      </w:tr>
      <w:tr w:rsidR="00E50F3B" w:rsidRPr="000476B1" w:rsidTr="00217577">
        <w:tc>
          <w:tcPr>
            <w:tcW w:w="688" w:type="dxa"/>
            <w:vAlign w:val="center"/>
          </w:tcPr>
          <w:p w:rsidR="00E50F3B" w:rsidRPr="000476B1" w:rsidRDefault="00E50F3B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0476B1">
              <w:rPr>
                <w:rFonts w:ascii="Times New Roman" w:hAnsi="Times New Roman"/>
                <w:szCs w:val="20"/>
              </w:rPr>
              <w:t>1.</w:t>
            </w:r>
          </w:p>
        </w:tc>
        <w:tc>
          <w:tcPr>
            <w:tcW w:w="4841" w:type="dxa"/>
          </w:tcPr>
          <w:p w:rsidR="00E50F3B" w:rsidRPr="000476B1" w:rsidRDefault="00E50F3B" w:rsidP="004D72E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  <w:r w:rsidRPr="000476B1">
              <w:rPr>
                <w:rFonts w:ascii="Times New Roman" w:eastAsia="Times New Roman" w:hAnsi="Times New Roman"/>
                <w:szCs w:val="20"/>
              </w:rPr>
              <w:t>Обеспеченность поселений Калачевского муниципального района генеральными планами</w:t>
            </w:r>
          </w:p>
        </w:tc>
        <w:tc>
          <w:tcPr>
            <w:tcW w:w="708" w:type="dxa"/>
            <w:vAlign w:val="center"/>
          </w:tcPr>
          <w:p w:rsidR="00E50F3B" w:rsidRPr="000476B1" w:rsidRDefault="00E50F3B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851" w:type="dxa"/>
            <w:vAlign w:val="center"/>
          </w:tcPr>
          <w:p w:rsidR="00E50F3B" w:rsidRPr="000476B1" w:rsidRDefault="00E50F3B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25</w:t>
            </w:r>
          </w:p>
        </w:tc>
        <w:tc>
          <w:tcPr>
            <w:tcW w:w="850" w:type="dxa"/>
            <w:vAlign w:val="center"/>
          </w:tcPr>
          <w:p w:rsidR="00E50F3B" w:rsidRPr="000476B1" w:rsidRDefault="008C23EA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28</w:t>
            </w:r>
          </w:p>
        </w:tc>
        <w:tc>
          <w:tcPr>
            <w:tcW w:w="709" w:type="dxa"/>
            <w:vAlign w:val="center"/>
          </w:tcPr>
          <w:p w:rsidR="00E50F3B" w:rsidRPr="000476B1" w:rsidRDefault="008C23EA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112</w:t>
            </w:r>
          </w:p>
        </w:tc>
        <w:tc>
          <w:tcPr>
            <w:tcW w:w="992" w:type="dxa"/>
            <w:vAlign w:val="center"/>
          </w:tcPr>
          <w:p w:rsidR="00E50F3B" w:rsidRPr="000476B1" w:rsidRDefault="00E50F3B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0476B1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E50F3B" w:rsidRPr="000476B1" w:rsidTr="00217577">
        <w:tc>
          <w:tcPr>
            <w:tcW w:w="688" w:type="dxa"/>
            <w:vAlign w:val="center"/>
          </w:tcPr>
          <w:p w:rsidR="00E50F3B" w:rsidRPr="000476B1" w:rsidRDefault="00E50F3B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0476B1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4841" w:type="dxa"/>
          </w:tcPr>
          <w:p w:rsidR="00E50F3B" w:rsidRPr="000476B1" w:rsidRDefault="00E50F3B" w:rsidP="004D72EB">
            <w:pPr>
              <w:rPr>
                <w:rFonts w:ascii="Times New Roman" w:hAnsi="Times New Roman"/>
                <w:szCs w:val="20"/>
              </w:rPr>
            </w:pPr>
            <w:r w:rsidRPr="000476B1">
              <w:rPr>
                <w:rFonts w:ascii="Times New Roman" w:eastAsia="Times New Roman" w:hAnsi="Times New Roman"/>
                <w:szCs w:val="20"/>
              </w:rPr>
              <w:t>Обеспеченность поселений Калачевского муниципального района правилами землепользования и застройки</w:t>
            </w:r>
          </w:p>
        </w:tc>
        <w:tc>
          <w:tcPr>
            <w:tcW w:w="708" w:type="dxa"/>
            <w:vAlign w:val="center"/>
          </w:tcPr>
          <w:p w:rsidR="00E50F3B" w:rsidRPr="000476B1" w:rsidRDefault="00E50F3B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851" w:type="dxa"/>
            <w:vAlign w:val="center"/>
          </w:tcPr>
          <w:p w:rsidR="00E50F3B" w:rsidRPr="000476B1" w:rsidRDefault="00E50F3B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25</w:t>
            </w:r>
          </w:p>
        </w:tc>
        <w:tc>
          <w:tcPr>
            <w:tcW w:w="850" w:type="dxa"/>
            <w:vAlign w:val="center"/>
          </w:tcPr>
          <w:p w:rsidR="00E50F3B" w:rsidRPr="000476B1" w:rsidRDefault="008C23EA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28</w:t>
            </w:r>
          </w:p>
        </w:tc>
        <w:tc>
          <w:tcPr>
            <w:tcW w:w="709" w:type="dxa"/>
            <w:vAlign w:val="center"/>
          </w:tcPr>
          <w:p w:rsidR="00E50F3B" w:rsidRPr="000476B1" w:rsidRDefault="008C23EA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112</w:t>
            </w:r>
          </w:p>
        </w:tc>
        <w:tc>
          <w:tcPr>
            <w:tcW w:w="992" w:type="dxa"/>
            <w:vAlign w:val="center"/>
          </w:tcPr>
          <w:p w:rsidR="00E50F3B" w:rsidRPr="000476B1" w:rsidRDefault="00E50F3B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0476B1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E50F3B" w:rsidRPr="000476B1" w:rsidTr="00217577">
        <w:tc>
          <w:tcPr>
            <w:tcW w:w="688" w:type="dxa"/>
            <w:vAlign w:val="center"/>
          </w:tcPr>
          <w:p w:rsidR="00E50F3B" w:rsidRPr="000476B1" w:rsidRDefault="00E50F3B" w:rsidP="004D72EB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959" w:type="dxa"/>
            <w:gridSpan w:val="5"/>
          </w:tcPr>
          <w:p w:rsidR="00E50F3B" w:rsidRPr="00E50F3B" w:rsidRDefault="00E50F3B" w:rsidP="004D72EB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Средний балл</w:t>
            </w:r>
          </w:p>
        </w:tc>
        <w:tc>
          <w:tcPr>
            <w:tcW w:w="992" w:type="dxa"/>
            <w:vAlign w:val="center"/>
          </w:tcPr>
          <w:p w:rsidR="00E50F3B" w:rsidRPr="008C23EA" w:rsidRDefault="008C23EA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8C23EA">
              <w:rPr>
                <w:rFonts w:ascii="Times New Roman" w:hAnsi="Times New Roman"/>
                <w:b/>
                <w:szCs w:val="20"/>
              </w:rPr>
              <w:t>10</w:t>
            </w:r>
          </w:p>
        </w:tc>
      </w:tr>
    </w:tbl>
    <w:p w:rsidR="00C57078" w:rsidRPr="000476B1" w:rsidRDefault="00C57078" w:rsidP="004D72EB">
      <w:pPr>
        <w:rPr>
          <w:rFonts w:ascii="Times New Roman" w:hAnsi="Times New Roman"/>
          <w:sz w:val="24"/>
        </w:rPr>
      </w:pPr>
    </w:p>
    <w:p w:rsidR="00540976" w:rsidRPr="000476B1" w:rsidRDefault="00540976" w:rsidP="004D72EB">
      <w:pPr>
        <w:ind w:firstLine="567"/>
        <w:jc w:val="both"/>
        <w:rPr>
          <w:rFonts w:ascii="Times New Roman" w:hAnsi="Times New Roman"/>
          <w:sz w:val="24"/>
        </w:rPr>
      </w:pPr>
      <w:r w:rsidRPr="000476B1">
        <w:rPr>
          <w:rFonts w:ascii="Times New Roman" w:hAnsi="Times New Roman"/>
          <w:sz w:val="24"/>
        </w:rPr>
        <w:t>С целью обеспечения населенных пунк</w:t>
      </w:r>
      <w:r w:rsidR="009338D1" w:rsidRPr="000476B1">
        <w:rPr>
          <w:rFonts w:ascii="Times New Roman" w:hAnsi="Times New Roman"/>
          <w:sz w:val="24"/>
        </w:rPr>
        <w:t>тов Калачевского муниципального</w:t>
      </w:r>
      <w:r w:rsidRPr="000476B1">
        <w:rPr>
          <w:rFonts w:ascii="Times New Roman" w:hAnsi="Times New Roman"/>
          <w:sz w:val="24"/>
        </w:rPr>
        <w:t xml:space="preserve"> района Волгоградской области документами территориального планирования и</w:t>
      </w:r>
      <w:r w:rsidR="009338D1" w:rsidRPr="000476B1">
        <w:rPr>
          <w:rFonts w:ascii="Times New Roman" w:hAnsi="Times New Roman"/>
          <w:sz w:val="24"/>
        </w:rPr>
        <w:t xml:space="preserve"> градостроительного зонирования</w:t>
      </w:r>
      <w:r w:rsidRPr="000476B1">
        <w:rPr>
          <w:rFonts w:ascii="Times New Roman" w:hAnsi="Times New Roman"/>
          <w:sz w:val="24"/>
        </w:rPr>
        <w:t xml:space="preserve"> в полном объеме применительно ко всей территории поселений проведено мероприятие (К3=10):</w:t>
      </w:r>
    </w:p>
    <w:p w:rsidR="006861C6" w:rsidRPr="000476B1" w:rsidRDefault="006861C6" w:rsidP="004D72EB">
      <w:pPr>
        <w:rPr>
          <w:rFonts w:ascii="Times New Roman" w:hAnsi="Times New Roman"/>
          <w:sz w:val="24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556"/>
        <w:gridCol w:w="6256"/>
        <w:gridCol w:w="666"/>
        <w:gridCol w:w="668"/>
        <w:gridCol w:w="801"/>
        <w:gridCol w:w="797"/>
      </w:tblGrid>
      <w:tr w:rsidR="00540976" w:rsidRPr="00E50F3B" w:rsidTr="00432CC3">
        <w:trPr>
          <w:trHeight w:val="315"/>
        </w:trPr>
        <w:tc>
          <w:tcPr>
            <w:tcW w:w="0" w:type="auto"/>
            <w:vMerge w:val="restart"/>
          </w:tcPr>
          <w:p w:rsidR="00540976" w:rsidRPr="00E50F3B" w:rsidRDefault="00540976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F3B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</w:tcPr>
          <w:p w:rsidR="00540976" w:rsidRPr="00E50F3B" w:rsidRDefault="00540976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F3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540976" w:rsidRPr="00E50F3B" w:rsidRDefault="00540976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F3B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E50F3B" w:rsidRPr="00E50F3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E50F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01" w:type="dxa"/>
            <w:vMerge w:val="restart"/>
          </w:tcPr>
          <w:p w:rsidR="00540976" w:rsidRPr="00E50F3B" w:rsidRDefault="009338D1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F3B">
              <w:rPr>
                <w:rFonts w:ascii="Times New Roman" w:hAnsi="Times New Roman" w:cs="Times New Roman"/>
                <w:b/>
                <w:sz w:val="20"/>
                <w:szCs w:val="20"/>
              </w:rPr>
              <w:t>% исп</w:t>
            </w:r>
            <w:r w:rsidR="00432CC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97" w:type="dxa"/>
            <w:vMerge w:val="restart"/>
          </w:tcPr>
          <w:p w:rsidR="00540976" w:rsidRPr="00E50F3B" w:rsidRDefault="00540976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F3B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</w:tr>
      <w:tr w:rsidR="00540976" w:rsidRPr="00E50F3B" w:rsidTr="00432CC3">
        <w:trPr>
          <w:trHeight w:val="235"/>
        </w:trPr>
        <w:tc>
          <w:tcPr>
            <w:tcW w:w="0" w:type="auto"/>
            <w:vMerge/>
          </w:tcPr>
          <w:p w:rsidR="00540976" w:rsidRPr="00E50F3B" w:rsidRDefault="00540976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40976" w:rsidRPr="00E50F3B" w:rsidRDefault="00540976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540976" w:rsidRPr="00E50F3B" w:rsidRDefault="00540976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F3B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540976" w:rsidRPr="00E50F3B" w:rsidRDefault="00540976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F3B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801" w:type="dxa"/>
            <w:vMerge/>
          </w:tcPr>
          <w:p w:rsidR="00540976" w:rsidRPr="00E50F3B" w:rsidRDefault="00540976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540976" w:rsidRPr="00E50F3B" w:rsidRDefault="00540976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976" w:rsidRPr="000476B1" w:rsidTr="00432CC3">
        <w:tc>
          <w:tcPr>
            <w:tcW w:w="0" w:type="auto"/>
          </w:tcPr>
          <w:p w:rsidR="00540976" w:rsidRPr="000476B1" w:rsidRDefault="00540976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6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540976" w:rsidRPr="000476B1" w:rsidRDefault="00540976" w:rsidP="004D72EB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0476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Внесение изменений в документацию территориального планирования и градостроительного зонирования Калачевского муниципального района, разработка документации по планировке территории сельских поселений Калачевского муниципального района.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40976" w:rsidRPr="000476B1" w:rsidRDefault="00E50F3B" w:rsidP="004D72EB">
            <w:pPr>
              <w:pStyle w:val="a9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467,6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40976" w:rsidRPr="000476B1" w:rsidRDefault="00540976" w:rsidP="004D72EB">
            <w:pPr>
              <w:pStyle w:val="a9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0476B1">
              <w:rPr>
                <w:bCs/>
                <w:sz w:val="20"/>
                <w:szCs w:val="20"/>
              </w:rPr>
              <w:t>46</w:t>
            </w:r>
            <w:r w:rsidR="00E50F3B">
              <w:rPr>
                <w:bCs/>
                <w:sz w:val="20"/>
                <w:szCs w:val="20"/>
              </w:rPr>
              <w:t>7,6</w:t>
            </w:r>
          </w:p>
        </w:tc>
        <w:tc>
          <w:tcPr>
            <w:tcW w:w="801" w:type="dxa"/>
            <w:tcBorders>
              <w:left w:val="single" w:sz="4" w:space="0" w:color="auto"/>
            </w:tcBorders>
            <w:vAlign w:val="center"/>
          </w:tcPr>
          <w:p w:rsidR="00540976" w:rsidRPr="000476B1" w:rsidRDefault="00540976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6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vAlign w:val="center"/>
          </w:tcPr>
          <w:p w:rsidR="00540976" w:rsidRPr="000476B1" w:rsidRDefault="00540976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6B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40976" w:rsidRPr="000476B1" w:rsidTr="00432CC3">
        <w:tc>
          <w:tcPr>
            <w:tcW w:w="0" w:type="auto"/>
          </w:tcPr>
          <w:p w:rsidR="00540976" w:rsidRPr="000476B1" w:rsidRDefault="00540976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1" w:type="dxa"/>
            <w:gridSpan w:val="4"/>
          </w:tcPr>
          <w:p w:rsidR="00540976" w:rsidRPr="000476B1" w:rsidRDefault="00540976" w:rsidP="004D72EB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6B1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</w:p>
        </w:tc>
        <w:tc>
          <w:tcPr>
            <w:tcW w:w="797" w:type="dxa"/>
            <w:tcBorders>
              <w:left w:val="single" w:sz="4" w:space="0" w:color="auto"/>
            </w:tcBorders>
          </w:tcPr>
          <w:p w:rsidR="00540976" w:rsidRPr="000476B1" w:rsidRDefault="00540976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6B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540976" w:rsidRPr="000476B1" w:rsidRDefault="00540976" w:rsidP="004D72EB">
      <w:pPr>
        <w:rPr>
          <w:rFonts w:ascii="Times New Roman" w:hAnsi="Times New Roman"/>
          <w:sz w:val="24"/>
        </w:rPr>
      </w:pPr>
    </w:p>
    <w:p w:rsidR="00B068B3" w:rsidRPr="000476B1" w:rsidRDefault="00B068B3" w:rsidP="004D72EB">
      <w:pPr>
        <w:ind w:firstLine="567"/>
        <w:jc w:val="both"/>
        <w:rPr>
          <w:rFonts w:ascii="Times New Roman" w:eastAsia="Times New Roman" w:hAnsi="Times New Roman"/>
          <w:sz w:val="24"/>
        </w:rPr>
      </w:pPr>
      <w:r w:rsidRPr="000476B1">
        <w:rPr>
          <w:rFonts w:ascii="Times New Roman" w:eastAsia="Times New Roman" w:hAnsi="Times New Roman"/>
          <w:sz w:val="24"/>
        </w:rPr>
        <w:t>В качестве показа</w:t>
      </w:r>
      <w:r w:rsidR="00A8286D" w:rsidRPr="000476B1">
        <w:rPr>
          <w:rFonts w:ascii="Times New Roman" w:eastAsia="Times New Roman" w:hAnsi="Times New Roman"/>
          <w:sz w:val="24"/>
        </w:rPr>
        <w:t>теля для проведения мониторинга</w:t>
      </w:r>
      <w:r w:rsidR="009338D1" w:rsidRPr="000476B1">
        <w:rPr>
          <w:rFonts w:ascii="Times New Roman" w:eastAsia="Times New Roman" w:hAnsi="Times New Roman"/>
          <w:sz w:val="24"/>
        </w:rPr>
        <w:t xml:space="preserve"> результатов градостроительной </w:t>
      </w:r>
      <w:r w:rsidRPr="000476B1">
        <w:rPr>
          <w:rFonts w:ascii="Times New Roman" w:eastAsia="Times New Roman" w:hAnsi="Times New Roman"/>
          <w:sz w:val="24"/>
        </w:rPr>
        <w:t>деятельности по Калачевскому муниципальному району используется обеспеченность поселений района генеральными планами</w:t>
      </w:r>
      <w:r w:rsidR="009338D1" w:rsidRPr="000476B1">
        <w:rPr>
          <w:rFonts w:ascii="Times New Roman" w:eastAsia="Times New Roman" w:hAnsi="Times New Roman"/>
          <w:sz w:val="24"/>
        </w:rPr>
        <w:t xml:space="preserve">. </w:t>
      </w:r>
      <w:r w:rsidRPr="000476B1">
        <w:rPr>
          <w:rFonts w:ascii="Times New Roman" w:eastAsia="Times New Roman" w:hAnsi="Times New Roman"/>
          <w:sz w:val="24"/>
        </w:rPr>
        <w:t>В 201</w:t>
      </w:r>
      <w:r w:rsidR="00F46C7E">
        <w:rPr>
          <w:rFonts w:ascii="Times New Roman" w:eastAsia="Times New Roman" w:hAnsi="Times New Roman"/>
          <w:sz w:val="24"/>
        </w:rPr>
        <w:t>8</w:t>
      </w:r>
      <w:r w:rsidRPr="000476B1">
        <w:rPr>
          <w:rFonts w:ascii="Times New Roman" w:eastAsia="Times New Roman" w:hAnsi="Times New Roman"/>
          <w:sz w:val="24"/>
        </w:rPr>
        <w:t>г</w:t>
      </w:r>
      <w:r w:rsidR="00432CC3">
        <w:rPr>
          <w:rFonts w:ascii="Times New Roman" w:eastAsia="Times New Roman" w:hAnsi="Times New Roman"/>
          <w:sz w:val="24"/>
        </w:rPr>
        <w:t xml:space="preserve">оду </w:t>
      </w:r>
      <w:r w:rsidR="00A8286D" w:rsidRPr="000476B1">
        <w:rPr>
          <w:rFonts w:ascii="Times New Roman" w:eastAsia="Times New Roman" w:hAnsi="Times New Roman"/>
          <w:sz w:val="24"/>
        </w:rPr>
        <w:t>проведена работа по разработке</w:t>
      </w:r>
      <w:r w:rsidRPr="000476B1">
        <w:rPr>
          <w:rFonts w:ascii="Times New Roman" w:eastAsia="Times New Roman" w:hAnsi="Times New Roman"/>
          <w:sz w:val="24"/>
        </w:rPr>
        <w:t xml:space="preserve"> генеральных пла</w:t>
      </w:r>
      <w:r w:rsidR="00A8286D" w:rsidRPr="000476B1">
        <w:rPr>
          <w:rFonts w:ascii="Times New Roman" w:eastAsia="Times New Roman" w:hAnsi="Times New Roman"/>
          <w:sz w:val="24"/>
        </w:rPr>
        <w:t xml:space="preserve">нов </w:t>
      </w:r>
      <w:r w:rsidR="00AE7A6C">
        <w:rPr>
          <w:rFonts w:ascii="Times New Roman" w:eastAsia="Times New Roman" w:hAnsi="Times New Roman"/>
          <w:sz w:val="24"/>
        </w:rPr>
        <w:t xml:space="preserve">на всю </w:t>
      </w:r>
      <w:r w:rsidR="00A8286D" w:rsidRPr="000476B1">
        <w:rPr>
          <w:rFonts w:ascii="Times New Roman" w:eastAsia="Times New Roman" w:hAnsi="Times New Roman"/>
          <w:sz w:val="24"/>
        </w:rPr>
        <w:t>территори</w:t>
      </w:r>
      <w:r w:rsidR="00AE7A6C">
        <w:rPr>
          <w:rFonts w:ascii="Times New Roman" w:eastAsia="Times New Roman" w:hAnsi="Times New Roman"/>
          <w:sz w:val="24"/>
        </w:rPr>
        <w:t>ю</w:t>
      </w:r>
      <w:r w:rsidR="007E78B5">
        <w:rPr>
          <w:rFonts w:ascii="Times New Roman" w:eastAsia="Times New Roman" w:hAnsi="Times New Roman"/>
          <w:sz w:val="24"/>
        </w:rPr>
        <w:t xml:space="preserve"> </w:t>
      </w:r>
      <w:r w:rsidR="00AE7A6C">
        <w:rPr>
          <w:rFonts w:ascii="Times New Roman" w:eastAsia="Times New Roman" w:hAnsi="Times New Roman"/>
          <w:sz w:val="24"/>
        </w:rPr>
        <w:t xml:space="preserve">Мариновского </w:t>
      </w:r>
      <w:r w:rsidR="00A8286D" w:rsidRPr="000476B1">
        <w:rPr>
          <w:rFonts w:ascii="Times New Roman" w:eastAsia="Times New Roman" w:hAnsi="Times New Roman"/>
          <w:sz w:val="24"/>
        </w:rPr>
        <w:t>сельск</w:t>
      </w:r>
      <w:r w:rsidR="00AE7A6C">
        <w:rPr>
          <w:rFonts w:ascii="Times New Roman" w:eastAsia="Times New Roman" w:hAnsi="Times New Roman"/>
          <w:sz w:val="24"/>
        </w:rPr>
        <w:t>ого</w:t>
      </w:r>
      <w:r w:rsidRPr="000476B1">
        <w:rPr>
          <w:rFonts w:ascii="Times New Roman" w:eastAsia="Times New Roman" w:hAnsi="Times New Roman"/>
          <w:sz w:val="24"/>
        </w:rPr>
        <w:t xml:space="preserve"> поселени</w:t>
      </w:r>
      <w:r w:rsidR="00AE7A6C">
        <w:rPr>
          <w:rFonts w:ascii="Times New Roman" w:eastAsia="Times New Roman" w:hAnsi="Times New Roman"/>
          <w:sz w:val="24"/>
        </w:rPr>
        <w:t>я и Зарянского сельского поселения</w:t>
      </w:r>
      <w:r w:rsidR="00A8286D" w:rsidRPr="000476B1">
        <w:rPr>
          <w:rFonts w:ascii="Times New Roman" w:eastAsia="Times New Roman" w:hAnsi="Times New Roman"/>
          <w:sz w:val="24"/>
        </w:rPr>
        <w:t xml:space="preserve">. </w:t>
      </w:r>
      <w:r w:rsidRPr="000476B1">
        <w:rPr>
          <w:rFonts w:ascii="Times New Roman" w:eastAsia="Times New Roman" w:hAnsi="Times New Roman"/>
          <w:sz w:val="24"/>
        </w:rPr>
        <w:t xml:space="preserve">Генеральный план </w:t>
      </w:r>
      <w:r w:rsidR="00AE7A6C">
        <w:rPr>
          <w:rFonts w:ascii="Times New Roman" w:eastAsia="Times New Roman" w:hAnsi="Times New Roman"/>
          <w:sz w:val="24"/>
        </w:rPr>
        <w:t>Мариновского</w:t>
      </w:r>
      <w:r w:rsidRPr="000476B1">
        <w:rPr>
          <w:rFonts w:ascii="Times New Roman" w:eastAsia="Times New Roman" w:hAnsi="Times New Roman"/>
          <w:sz w:val="24"/>
        </w:rPr>
        <w:t xml:space="preserve"> с</w:t>
      </w:r>
      <w:r w:rsidR="00A8286D" w:rsidRPr="000476B1">
        <w:rPr>
          <w:rFonts w:ascii="Times New Roman" w:eastAsia="Times New Roman" w:hAnsi="Times New Roman"/>
          <w:sz w:val="24"/>
        </w:rPr>
        <w:t>ельского</w:t>
      </w:r>
      <w:r w:rsidRPr="000476B1">
        <w:rPr>
          <w:rFonts w:ascii="Times New Roman" w:eastAsia="Times New Roman" w:hAnsi="Times New Roman"/>
          <w:sz w:val="24"/>
        </w:rPr>
        <w:t xml:space="preserve"> поселения утвержден, вследстви</w:t>
      </w:r>
      <w:r w:rsidR="003D760E" w:rsidRPr="000476B1">
        <w:rPr>
          <w:rFonts w:ascii="Times New Roman" w:eastAsia="Times New Roman" w:hAnsi="Times New Roman"/>
          <w:sz w:val="24"/>
        </w:rPr>
        <w:t>е</w:t>
      </w:r>
      <w:r w:rsidRPr="000476B1">
        <w:rPr>
          <w:rFonts w:ascii="Times New Roman" w:eastAsia="Times New Roman" w:hAnsi="Times New Roman"/>
          <w:sz w:val="24"/>
        </w:rPr>
        <w:t xml:space="preserve"> чего обеспеченность генеральными планами Калачевского му</w:t>
      </w:r>
      <w:r w:rsidR="00A8286D" w:rsidRPr="000476B1">
        <w:rPr>
          <w:rFonts w:ascii="Times New Roman" w:eastAsia="Times New Roman" w:hAnsi="Times New Roman"/>
          <w:sz w:val="24"/>
        </w:rPr>
        <w:t xml:space="preserve">ниципального района </w:t>
      </w:r>
      <w:r w:rsidR="009338D1" w:rsidRPr="000476B1">
        <w:rPr>
          <w:rFonts w:ascii="Times New Roman" w:eastAsia="Times New Roman" w:hAnsi="Times New Roman"/>
          <w:sz w:val="24"/>
        </w:rPr>
        <w:t xml:space="preserve">возросла </w:t>
      </w:r>
      <w:r w:rsidRPr="000476B1">
        <w:rPr>
          <w:rFonts w:ascii="Times New Roman" w:eastAsia="Times New Roman" w:hAnsi="Times New Roman"/>
          <w:sz w:val="24"/>
        </w:rPr>
        <w:t>до</w:t>
      </w:r>
      <w:r w:rsidR="00432CC3">
        <w:rPr>
          <w:rFonts w:ascii="Times New Roman" w:eastAsia="Times New Roman" w:hAnsi="Times New Roman"/>
          <w:sz w:val="24"/>
        </w:rPr>
        <w:t>28</w:t>
      </w:r>
      <w:r w:rsidR="00A8286D" w:rsidRPr="000476B1">
        <w:rPr>
          <w:rFonts w:ascii="Times New Roman" w:eastAsia="Times New Roman" w:hAnsi="Times New Roman"/>
          <w:sz w:val="24"/>
        </w:rPr>
        <w:t>%.</w:t>
      </w:r>
      <w:r w:rsidRPr="000476B1">
        <w:rPr>
          <w:rFonts w:ascii="Times New Roman" w:eastAsia="Times New Roman" w:hAnsi="Times New Roman"/>
          <w:sz w:val="24"/>
        </w:rPr>
        <w:t xml:space="preserve"> Генеральный план </w:t>
      </w:r>
      <w:r w:rsidR="00AE7A6C">
        <w:rPr>
          <w:rFonts w:ascii="Times New Roman" w:eastAsia="Times New Roman" w:hAnsi="Times New Roman"/>
          <w:sz w:val="24"/>
        </w:rPr>
        <w:t>Зарянского</w:t>
      </w:r>
      <w:r w:rsidRPr="000476B1">
        <w:rPr>
          <w:rFonts w:ascii="Times New Roman" w:eastAsia="Times New Roman" w:hAnsi="Times New Roman"/>
          <w:sz w:val="24"/>
        </w:rPr>
        <w:t xml:space="preserve"> с</w:t>
      </w:r>
      <w:r w:rsidR="009338D1" w:rsidRPr="000476B1">
        <w:rPr>
          <w:rFonts w:ascii="Times New Roman" w:eastAsia="Times New Roman" w:hAnsi="Times New Roman"/>
          <w:sz w:val="24"/>
        </w:rPr>
        <w:t>ельского</w:t>
      </w:r>
      <w:r w:rsidRPr="000476B1">
        <w:rPr>
          <w:rFonts w:ascii="Times New Roman" w:eastAsia="Times New Roman" w:hAnsi="Times New Roman"/>
          <w:sz w:val="24"/>
        </w:rPr>
        <w:t xml:space="preserve"> поселения готовится к утверждению. </w:t>
      </w:r>
    </w:p>
    <w:p w:rsidR="00B068B3" w:rsidRPr="000476B1" w:rsidRDefault="00B068B3" w:rsidP="004D72EB">
      <w:pPr>
        <w:ind w:firstLine="567"/>
        <w:jc w:val="both"/>
        <w:rPr>
          <w:rFonts w:ascii="Times New Roman" w:hAnsi="Times New Roman"/>
          <w:sz w:val="24"/>
        </w:rPr>
      </w:pPr>
      <w:r w:rsidRPr="000476B1">
        <w:rPr>
          <w:rFonts w:ascii="Times New Roman" w:eastAsia="Times New Roman" w:hAnsi="Times New Roman"/>
          <w:sz w:val="24"/>
        </w:rPr>
        <w:t xml:space="preserve">Правила землепользования и застройки в </w:t>
      </w:r>
      <w:r w:rsidR="00432CC3">
        <w:rPr>
          <w:rFonts w:ascii="Times New Roman" w:eastAsia="Times New Roman" w:hAnsi="Times New Roman"/>
          <w:sz w:val="24"/>
        </w:rPr>
        <w:t xml:space="preserve">Мариновскоми Зарянском </w:t>
      </w:r>
      <w:r w:rsidRPr="000476B1">
        <w:rPr>
          <w:rFonts w:ascii="Times New Roman" w:eastAsia="Times New Roman" w:hAnsi="Times New Roman"/>
          <w:sz w:val="24"/>
        </w:rPr>
        <w:t>сельск</w:t>
      </w:r>
      <w:r w:rsidR="00432CC3">
        <w:rPr>
          <w:rFonts w:ascii="Times New Roman" w:eastAsia="Times New Roman" w:hAnsi="Times New Roman"/>
          <w:sz w:val="24"/>
        </w:rPr>
        <w:t>их</w:t>
      </w:r>
      <w:r w:rsidR="00A8286D" w:rsidRPr="000476B1">
        <w:rPr>
          <w:rFonts w:ascii="Times New Roman" w:eastAsia="Times New Roman" w:hAnsi="Times New Roman"/>
          <w:sz w:val="24"/>
        </w:rPr>
        <w:t xml:space="preserve"> поселения</w:t>
      </w:r>
      <w:r w:rsidR="00432CC3">
        <w:rPr>
          <w:rFonts w:ascii="Times New Roman" w:eastAsia="Times New Roman" w:hAnsi="Times New Roman"/>
          <w:sz w:val="24"/>
        </w:rPr>
        <w:t>х</w:t>
      </w:r>
      <w:r w:rsidR="007E78B5">
        <w:rPr>
          <w:rFonts w:ascii="Times New Roman" w:eastAsia="Times New Roman" w:hAnsi="Times New Roman"/>
          <w:sz w:val="24"/>
        </w:rPr>
        <w:t xml:space="preserve"> </w:t>
      </w:r>
      <w:r w:rsidRPr="000476B1">
        <w:rPr>
          <w:rFonts w:ascii="Times New Roman" w:eastAsia="Times New Roman" w:hAnsi="Times New Roman"/>
          <w:sz w:val="24"/>
        </w:rPr>
        <w:t>разработан</w:t>
      </w:r>
      <w:r w:rsidR="00AE7A6C">
        <w:rPr>
          <w:rFonts w:ascii="Times New Roman" w:eastAsia="Times New Roman" w:hAnsi="Times New Roman"/>
          <w:sz w:val="24"/>
        </w:rPr>
        <w:t>ы</w:t>
      </w:r>
      <w:r w:rsidRPr="000476B1">
        <w:rPr>
          <w:rFonts w:ascii="Times New Roman" w:eastAsia="Times New Roman" w:hAnsi="Times New Roman"/>
          <w:sz w:val="24"/>
        </w:rPr>
        <w:t xml:space="preserve"> применительно ко вс</w:t>
      </w:r>
      <w:r w:rsidR="00A8286D" w:rsidRPr="000476B1">
        <w:rPr>
          <w:rFonts w:ascii="Times New Roman" w:eastAsia="Times New Roman" w:hAnsi="Times New Roman"/>
          <w:sz w:val="24"/>
        </w:rPr>
        <w:t>ей территории поселений, ранее они были разработаны только</w:t>
      </w:r>
      <w:r w:rsidRPr="000476B1">
        <w:rPr>
          <w:rFonts w:ascii="Times New Roman" w:eastAsia="Times New Roman" w:hAnsi="Times New Roman"/>
          <w:sz w:val="24"/>
        </w:rPr>
        <w:t xml:space="preserve"> к населенным пунктам</w:t>
      </w:r>
      <w:r w:rsidR="00A8286D" w:rsidRPr="000476B1">
        <w:rPr>
          <w:rFonts w:ascii="Times New Roman" w:eastAsia="Times New Roman" w:hAnsi="Times New Roman"/>
          <w:sz w:val="24"/>
        </w:rPr>
        <w:t>,</w:t>
      </w:r>
      <w:r w:rsidRPr="000476B1">
        <w:rPr>
          <w:rFonts w:ascii="Times New Roman" w:eastAsia="Times New Roman" w:hAnsi="Times New Roman"/>
          <w:sz w:val="24"/>
        </w:rPr>
        <w:t xml:space="preserve"> входящим в сос</w:t>
      </w:r>
      <w:r w:rsidR="00A8286D" w:rsidRPr="000476B1">
        <w:rPr>
          <w:rFonts w:ascii="Times New Roman" w:eastAsia="Times New Roman" w:hAnsi="Times New Roman"/>
          <w:sz w:val="24"/>
        </w:rPr>
        <w:t>т</w:t>
      </w:r>
      <w:r w:rsidRPr="000476B1">
        <w:rPr>
          <w:rFonts w:ascii="Times New Roman" w:eastAsia="Times New Roman" w:hAnsi="Times New Roman"/>
          <w:sz w:val="24"/>
        </w:rPr>
        <w:t>ав данного поселения</w:t>
      </w:r>
      <w:r w:rsidR="00A8286D" w:rsidRPr="000476B1">
        <w:rPr>
          <w:rFonts w:ascii="Times New Roman" w:eastAsia="Times New Roman" w:hAnsi="Times New Roman"/>
          <w:sz w:val="24"/>
        </w:rPr>
        <w:t>.</w:t>
      </w:r>
      <w:r w:rsidR="007E78B5">
        <w:rPr>
          <w:rFonts w:ascii="Times New Roman" w:eastAsia="Times New Roman" w:hAnsi="Times New Roman"/>
          <w:sz w:val="24"/>
        </w:rPr>
        <w:t xml:space="preserve"> </w:t>
      </w:r>
      <w:r w:rsidR="00A8286D" w:rsidRPr="000476B1">
        <w:rPr>
          <w:rFonts w:ascii="Times New Roman" w:eastAsia="Times New Roman" w:hAnsi="Times New Roman"/>
          <w:sz w:val="24"/>
        </w:rPr>
        <w:t>О</w:t>
      </w:r>
      <w:r w:rsidRPr="000476B1">
        <w:rPr>
          <w:rFonts w:ascii="Times New Roman" w:eastAsia="Times New Roman" w:hAnsi="Times New Roman"/>
          <w:sz w:val="24"/>
        </w:rPr>
        <w:t>беспеченность правилами землепользования и застройки Кала</w:t>
      </w:r>
      <w:r w:rsidR="00A8286D" w:rsidRPr="000476B1">
        <w:rPr>
          <w:rFonts w:ascii="Times New Roman" w:eastAsia="Times New Roman" w:hAnsi="Times New Roman"/>
          <w:sz w:val="24"/>
        </w:rPr>
        <w:t xml:space="preserve">чевского муниципального района </w:t>
      </w:r>
      <w:r w:rsidRPr="000476B1">
        <w:rPr>
          <w:rFonts w:ascii="Times New Roman" w:eastAsia="Times New Roman" w:hAnsi="Times New Roman"/>
          <w:sz w:val="24"/>
        </w:rPr>
        <w:t>составляет 2</w:t>
      </w:r>
      <w:r w:rsidR="00AE7A6C">
        <w:rPr>
          <w:rFonts w:ascii="Times New Roman" w:eastAsia="Times New Roman" w:hAnsi="Times New Roman"/>
          <w:sz w:val="24"/>
        </w:rPr>
        <w:t>8</w:t>
      </w:r>
      <w:r w:rsidRPr="000476B1">
        <w:rPr>
          <w:rFonts w:ascii="Times New Roman" w:eastAsia="Times New Roman" w:hAnsi="Times New Roman"/>
          <w:sz w:val="24"/>
        </w:rPr>
        <w:t xml:space="preserve">%. </w:t>
      </w:r>
    </w:p>
    <w:p w:rsidR="00540976" w:rsidRPr="000476B1" w:rsidRDefault="004B5158" w:rsidP="004D72EB">
      <w:pPr>
        <w:ind w:right="-2" w:firstLine="567"/>
        <w:jc w:val="both"/>
        <w:rPr>
          <w:rFonts w:ascii="Times New Roman" w:hAnsi="Times New Roman"/>
          <w:sz w:val="24"/>
        </w:rPr>
      </w:pPr>
      <w:r w:rsidRPr="000476B1">
        <w:rPr>
          <w:rFonts w:ascii="Times New Roman" w:hAnsi="Times New Roman"/>
          <w:sz w:val="24"/>
        </w:rPr>
        <w:t xml:space="preserve">Уровень организации управления и контроля за ходом исполнения </w:t>
      </w:r>
      <w:r w:rsidR="00540976" w:rsidRPr="000476B1">
        <w:rPr>
          <w:rFonts w:ascii="Times New Roman" w:hAnsi="Times New Roman"/>
          <w:sz w:val="24"/>
        </w:rPr>
        <w:t xml:space="preserve">муниципальной программы соответствует установленным требованиям (К4) – </w:t>
      </w:r>
      <w:r w:rsidR="00540976" w:rsidRPr="000476B1">
        <w:rPr>
          <w:rFonts w:ascii="Times New Roman" w:hAnsi="Times New Roman"/>
          <w:b/>
          <w:sz w:val="24"/>
        </w:rPr>
        <w:t>10 баллов</w:t>
      </w:r>
      <w:r w:rsidR="00540976" w:rsidRPr="000476B1">
        <w:rPr>
          <w:rFonts w:ascii="Times New Roman" w:hAnsi="Times New Roman"/>
          <w:sz w:val="24"/>
        </w:rPr>
        <w:t>.</w:t>
      </w:r>
    </w:p>
    <w:p w:rsidR="00540976" w:rsidRPr="000476B1" w:rsidRDefault="00540976" w:rsidP="004D72EB">
      <w:pPr>
        <w:ind w:right="-2" w:firstLine="567"/>
        <w:jc w:val="both"/>
        <w:rPr>
          <w:rFonts w:ascii="Times New Roman" w:hAnsi="Times New Roman"/>
          <w:sz w:val="24"/>
        </w:rPr>
      </w:pPr>
      <w:r w:rsidRPr="000476B1">
        <w:rPr>
          <w:rFonts w:ascii="Times New Roman" w:hAnsi="Times New Roman"/>
          <w:sz w:val="24"/>
        </w:rPr>
        <w:t xml:space="preserve">Показатель оценки эффективности муниципальной программы составляет: </w:t>
      </w:r>
      <w:r w:rsidRPr="000476B1">
        <w:rPr>
          <w:rFonts w:ascii="Times New Roman" w:hAnsi="Times New Roman"/>
          <w:b/>
          <w:sz w:val="24"/>
        </w:rPr>
        <w:t>К</w:t>
      </w:r>
      <w:r w:rsidR="00432CC3">
        <w:rPr>
          <w:rFonts w:ascii="Times New Roman" w:hAnsi="Times New Roman"/>
          <w:sz w:val="24"/>
        </w:rPr>
        <w:t>=К1+К2+К3+К4=</w:t>
      </w:r>
      <w:r w:rsidRPr="008C23EA">
        <w:rPr>
          <w:rFonts w:ascii="Times New Roman" w:hAnsi="Times New Roman"/>
          <w:sz w:val="24"/>
        </w:rPr>
        <w:t>10</w:t>
      </w:r>
      <w:r w:rsidRPr="000476B1">
        <w:rPr>
          <w:rFonts w:ascii="Times New Roman" w:hAnsi="Times New Roman"/>
          <w:sz w:val="24"/>
        </w:rPr>
        <w:t>+10+10+10=</w:t>
      </w:r>
      <w:r w:rsidRPr="000476B1">
        <w:rPr>
          <w:rFonts w:ascii="Times New Roman" w:hAnsi="Times New Roman"/>
          <w:b/>
          <w:sz w:val="24"/>
        </w:rPr>
        <w:t xml:space="preserve">40. </w:t>
      </w:r>
      <w:r w:rsidRPr="000476B1">
        <w:rPr>
          <w:rFonts w:ascii="Times New Roman" w:hAnsi="Times New Roman"/>
          <w:sz w:val="24"/>
        </w:rPr>
        <w:t>Программ</w:t>
      </w:r>
      <w:r w:rsidR="00A8286D" w:rsidRPr="000476B1">
        <w:rPr>
          <w:rFonts w:ascii="Times New Roman" w:hAnsi="Times New Roman"/>
          <w:sz w:val="24"/>
        </w:rPr>
        <w:t xml:space="preserve">а– </w:t>
      </w:r>
      <w:r w:rsidRPr="000476B1">
        <w:rPr>
          <w:rFonts w:ascii="Times New Roman" w:hAnsi="Times New Roman"/>
          <w:sz w:val="24"/>
        </w:rPr>
        <w:t>эффективн</w:t>
      </w:r>
      <w:r w:rsidR="00A8286D" w:rsidRPr="000476B1">
        <w:rPr>
          <w:rFonts w:ascii="Times New Roman" w:hAnsi="Times New Roman"/>
          <w:sz w:val="24"/>
        </w:rPr>
        <w:t>ая</w:t>
      </w:r>
      <w:r w:rsidRPr="000476B1">
        <w:rPr>
          <w:rFonts w:ascii="Times New Roman" w:hAnsi="Times New Roman"/>
          <w:sz w:val="24"/>
        </w:rPr>
        <w:t>.</w:t>
      </w:r>
    </w:p>
    <w:p w:rsidR="00C57078" w:rsidRPr="00F27701" w:rsidRDefault="00C57078" w:rsidP="004D72EB">
      <w:pPr>
        <w:ind w:firstLine="851"/>
        <w:rPr>
          <w:rFonts w:ascii="Times New Roman" w:hAnsi="Times New Roman"/>
          <w:b/>
          <w:color w:val="FF0000"/>
          <w:sz w:val="24"/>
        </w:rPr>
      </w:pPr>
    </w:p>
    <w:p w:rsidR="00C57078" w:rsidRPr="00AE7A6C" w:rsidRDefault="00C57078" w:rsidP="004D72EB">
      <w:pPr>
        <w:jc w:val="center"/>
        <w:rPr>
          <w:rFonts w:ascii="Times New Roman" w:hAnsi="Times New Roman"/>
          <w:b/>
          <w:sz w:val="24"/>
        </w:rPr>
      </w:pPr>
      <w:r w:rsidRPr="00AE7A6C">
        <w:rPr>
          <w:rFonts w:ascii="Times New Roman" w:hAnsi="Times New Roman"/>
          <w:b/>
          <w:sz w:val="24"/>
        </w:rPr>
        <w:t xml:space="preserve">Муниципальная программа «Развитие сельского хозяйства </w:t>
      </w:r>
    </w:p>
    <w:p w:rsidR="00C57078" w:rsidRPr="00AE7A6C" w:rsidRDefault="00C57078" w:rsidP="004D72EB">
      <w:pPr>
        <w:jc w:val="center"/>
        <w:rPr>
          <w:rFonts w:ascii="Times New Roman" w:hAnsi="Times New Roman"/>
          <w:b/>
          <w:sz w:val="24"/>
        </w:rPr>
      </w:pPr>
      <w:r w:rsidRPr="00AE7A6C">
        <w:rPr>
          <w:rFonts w:ascii="Times New Roman" w:hAnsi="Times New Roman"/>
          <w:b/>
          <w:sz w:val="24"/>
        </w:rPr>
        <w:t xml:space="preserve">и регулирования рынков сельскохозяйственной продукции, </w:t>
      </w:r>
    </w:p>
    <w:p w:rsidR="003B4A87" w:rsidRPr="00AE7A6C" w:rsidRDefault="00C57078" w:rsidP="004D72EB">
      <w:pPr>
        <w:jc w:val="center"/>
        <w:rPr>
          <w:rFonts w:ascii="Times New Roman" w:hAnsi="Times New Roman"/>
          <w:b/>
          <w:sz w:val="24"/>
        </w:rPr>
      </w:pPr>
      <w:r w:rsidRPr="00AE7A6C">
        <w:rPr>
          <w:rFonts w:ascii="Times New Roman" w:hAnsi="Times New Roman"/>
          <w:b/>
          <w:sz w:val="24"/>
        </w:rPr>
        <w:t>сырья и продовольствия на 2017-2020 годы»</w:t>
      </w:r>
    </w:p>
    <w:p w:rsidR="00313A85" w:rsidRPr="00AE7A6C" w:rsidRDefault="00313A85" w:rsidP="004D72EB">
      <w:pPr>
        <w:jc w:val="center"/>
        <w:rPr>
          <w:rFonts w:ascii="Times New Roman" w:hAnsi="Times New Roman"/>
          <w:sz w:val="24"/>
        </w:rPr>
      </w:pPr>
    </w:p>
    <w:p w:rsidR="0096147A" w:rsidRPr="00AE7A6C" w:rsidRDefault="00AD1D41" w:rsidP="004D72EB">
      <w:pPr>
        <w:ind w:firstLine="567"/>
        <w:jc w:val="both"/>
        <w:rPr>
          <w:rFonts w:ascii="Times New Roman" w:hAnsi="Times New Roman"/>
          <w:sz w:val="24"/>
        </w:rPr>
      </w:pPr>
      <w:r w:rsidRPr="00AE7A6C">
        <w:rPr>
          <w:rFonts w:ascii="Times New Roman" w:hAnsi="Times New Roman"/>
          <w:sz w:val="24"/>
        </w:rPr>
        <w:t xml:space="preserve">Расходование средств </w:t>
      </w:r>
      <w:r w:rsidR="0096147A" w:rsidRPr="00AE7A6C">
        <w:rPr>
          <w:rFonts w:ascii="Times New Roman" w:hAnsi="Times New Roman"/>
          <w:sz w:val="24"/>
        </w:rPr>
        <w:t>на реализацию данной программы в бюджете Калачевского муниципального района</w:t>
      </w:r>
      <w:r w:rsidRPr="00AE7A6C">
        <w:rPr>
          <w:rFonts w:ascii="Times New Roman" w:hAnsi="Times New Roman"/>
          <w:sz w:val="24"/>
        </w:rPr>
        <w:t xml:space="preserve"> 201</w:t>
      </w:r>
      <w:r w:rsidR="00AE7A6C">
        <w:rPr>
          <w:rFonts w:ascii="Times New Roman" w:hAnsi="Times New Roman"/>
          <w:sz w:val="24"/>
        </w:rPr>
        <w:t>8</w:t>
      </w:r>
      <w:r w:rsidR="0096147A" w:rsidRPr="00AE7A6C">
        <w:rPr>
          <w:rFonts w:ascii="Times New Roman" w:hAnsi="Times New Roman"/>
          <w:sz w:val="24"/>
        </w:rPr>
        <w:t xml:space="preserve"> года</w:t>
      </w:r>
      <w:r w:rsidRPr="00AE7A6C">
        <w:rPr>
          <w:rFonts w:ascii="Times New Roman" w:hAnsi="Times New Roman"/>
          <w:sz w:val="24"/>
        </w:rPr>
        <w:t xml:space="preserve"> не запланировано, реализация программы осуществляется </w:t>
      </w:r>
      <w:r w:rsidRPr="00AE7A6C">
        <w:rPr>
          <w:rFonts w:ascii="Times New Roman" w:hAnsi="Times New Roman"/>
          <w:sz w:val="24"/>
        </w:rPr>
        <w:lastRenderedPageBreak/>
        <w:t>без финансирования, но запланированные мероприятия выполнены в полном объеме (К2=</w:t>
      </w:r>
      <w:r w:rsidR="000D537B" w:rsidRPr="00AE7A6C">
        <w:rPr>
          <w:rFonts w:ascii="Times New Roman" w:hAnsi="Times New Roman"/>
          <w:sz w:val="24"/>
        </w:rPr>
        <w:t>10</w:t>
      </w:r>
      <w:r w:rsidRPr="00AE7A6C">
        <w:rPr>
          <w:rFonts w:ascii="Times New Roman" w:hAnsi="Times New Roman"/>
          <w:sz w:val="24"/>
        </w:rPr>
        <w:t>).</w:t>
      </w:r>
    </w:p>
    <w:p w:rsidR="00602172" w:rsidRPr="00AE7A6C" w:rsidRDefault="00602172" w:rsidP="004D72EB">
      <w:pPr>
        <w:ind w:firstLine="567"/>
        <w:jc w:val="both"/>
        <w:rPr>
          <w:rFonts w:ascii="Times New Roman" w:hAnsi="Times New Roman"/>
          <w:sz w:val="24"/>
        </w:rPr>
      </w:pPr>
      <w:r w:rsidRPr="00AE7A6C">
        <w:rPr>
          <w:rFonts w:ascii="Times New Roman" w:hAnsi="Times New Roman"/>
          <w:sz w:val="24"/>
        </w:rPr>
        <w:t xml:space="preserve">Уровень целевых показателей муниципальной программы </w:t>
      </w:r>
      <w:r w:rsidR="0096147A" w:rsidRPr="00AE7A6C">
        <w:rPr>
          <w:rFonts w:ascii="Times New Roman" w:hAnsi="Times New Roman"/>
          <w:sz w:val="24"/>
        </w:rPr>
        <w:t>представлен ниже, средний бал которых составил (К1=</w:t>
      </w:r>
      <w:r w:rsidR="007E5C35">
        <w:rPr>
          <w:rFonts w:ascii="Times New Roman" w:hAnsi="Times New Roman"/>
          <w:sz w:val="24"/>
        </w:rPr>
        <w:t>9</w:t>
      </w:r>
      <w:r w:rsidR="0096147A" w:rsidRPr="00AE7A6C">
        <w:rPr>
          <w:rFonts w:ascii="Times New Roman" w:hAnsi="Times New Roman"/>
          <w:sz w:val="24"/>
        </w:rPr>
        <w:t>).</w:t>
      </w:r>
    </w:p>
    <w:p w:rsidR="00602172" w:rsidRPr="00AE7A6C" w:rsidRDefault="00602172" w:rsidP="004D72EB">
      <w:pPr>
        <w:ind w:firstLine="426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3"/>
        <w:gridCol w:w="5326"/>
        <w:gridCol w:w="840"/>
        <w:gridCol w:w="769"/>
        <w:gridCol w:w="813"/>
        <w:gridCol w:w="679"/>
        <w:gridCol w:w="831"/>
      </w:tblGrid>
      <w:tr w:rsidR="00611A01" w:rsidRPr="00322D30" w:rsidTr="00432CC3">
        <w:trPr>
          <w:trHeight w:val="544"/>
        </w:trPr>
        <w:tc>
          <w:tcPr>
            <w:tcW w:w="503" w:type="dxa"/>
            <w:shd w:val="clear" w:color="auto" w:fill="auto"/>
            <w:hideMark/>
          </w:tcPr>
          <w:p w:rsidR="0096147A" w:rsidRPr="00322D30" w:rsidRDefault="0096147A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bookmarkStart w:id="0" w:name="RANGE!A1:J58"/>
            <w:r w:rsidRPr="00322D30">
              <w:rPr>
                <w:rFonts w:ascii="Times New Roman" w:hAnsi="Times New Roman"/>
                <w:b/>
                <w:szCs w:val="20"/>
              </w:rPr>
              <w:t>№</w:t>
            </w:r>
          </w:p>
          <w:p w:rsidR="00611A01" w:rsidRPr="00322D30" w:rsidRDefault="00611A01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322D30">
              <w:rPr>
                <w:rFonts w:ascii="Times New Roman" w:hAnsi="Times New Roman"/>
                <w:b/>
                <w:szCs w:val="20"/>
              </w:rPr>
              <w:t>п/п</w:t>
            </w:r>
            <w:bookmarkEnd w:id="0"/>
          </w:p>
        </w:tc>
        <w:tc>
          <w:tcPr>
            <w:tcW w:w="5326" w:type="dxa"/>
            <w:shd w:val="clear" w:color="auto" w:fill="auto"/>
            <w:hideMark/>
          </w:tcPr>
          <w:p w:rsidR="00611A01" w:rsidRPr="00322D30" w:rsidRDefault="00611A01" w:rsidP="004D72EB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322D30">
              <w:rPr>
                <w:rFonts w:ascii="Times New Roman" w:hAnsi="Times New Roman"/>
                <w:b/>
                <w:bCs/>
                <w:szCs w:val="20"/>
              </w:rPr>
              <w:t xml:space="preserve">Наименование целевого показателя </w:t>
            </w:r>
          </w:p>
        </w:tc>
        <w:tc>
          <w:tcPr>
            <w:tcW w:w="840" w:type="dxa"/>
            <w:shd w:val="clear" w:color="auto" w:fill="auto"/>
            <w:hideMark/>
          </w:tcPr>
          <w:p w:rsidR="0096147A" w:rsidRPr="00322D30" w:rsidRDefault="00611A01" w:rsidP="004D72EB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322D30">
              <w:rPr>
                <w:rFonts w:ascii="Times New Roman" w:hAnsi="Times New Roman"/>
                <w:b/>
                <w:bCs/>
                <w:szCs w:val="20"/>
              </w:rPr>
              <w:t>Ед</w:t>
            </w:r>
            <w:r w:rsidR="0096147A" w:rsidRPr="00322D30">
              <w:rPr>
                <w:rFonts w:ascii="Times New Roman" w:hAnsi="Times New Roman"/>
                <w:b/>
                <w:bCs/>
                <w:szCs w:val="20"/>
              </w:rPr>
              <w:t>.</w:t>
            </w:r>
          </w:p>
          <w:p w:rsidR="00611A01" w:rsidRPr="00322D30" w:rsidRDefault="0096147A" w:rsidP="004D72EB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322D30">
              <w:rPr>
                <w:rFonts w:ascii="Times New Roman" w:hAnsi="Times New Roman"/>
                <w:b/>
                <w:bCs/>
                <w:szCs w:val="20"/>
              </w:rPr>
              <w:t>и</w:t>
            </w:r>
            <w:r w:rsidR="00611A01" w:rsidRPr="00322D30">
              <w:rPr>
                <w:rFonts w:ascii="Times New Roman" w:hAnsi="Times New Roman"/>
                <w:b/>
                <w:bCs/>
                <w:szCs w:val="20"/>
              </w:rPr>
              <w:t>зм</w:t>
            </w:r>
            <w:r w:rsidRPr="00322D30">
              <w:rPr>
                <w:rFonts w:ascii="Times New Roman" w:hAnsi="Times New Roman"/>
                <w:b/>
                <w:bCs/>
                <w:szCs w:val="20"/>
              </w:rPr>
              <w:t>.</w:t>
            </w:r>
          </w:p>
        </w:tc>
        <w:tc>
          <w:tcPr>
            <w:tcW w:w="769" w:type="dxa"/>
          </w:tcPr>
          <w:p w:rsidR="00611A01" w:rsidRPr="00322D30" w:rsidRDefault="0096147A" w:rsidP="004D72EB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322D30">
              <w:rPr>
                <w:rFonts w:ascii="Times New Roman" w:hAnsi="Times New Roman"/>
                <w:b/>
                <w:bCs/>
                <w:szCs w:val="20"/>
              </w:rPr>
              <w:t>201</w:t>
            </w:r>
            <w:r w:rsidR="00AE7A6C" w:rsidRPr="00322D30">
              <w:rPr>
                <w:rFonts w:ascii="Times New Roman" w:hAnsi="Times New Roman"/>
                <w:b/>
                <w:bCs/>
                <w:szCs w:val="20"/>
              </w:rPr>
              <w:t>8</w:t>
            </w:r>
            <w:r w:rsidRPr="00322D30">
              <w:rPr>
                <w:rFonts w:ascii="Times New Roman" w:hAnsi="Times New Roman"/>
                <w:b/>
                <w:bCs/>
                <w:szCs w:val="20"/>
              </w:rPr>
              <w:t xml:space="preserve"> план</w:t>
            </w:r>
          </w:p>
        </w:tc>
        <w:tc>
          <w:tcPr>
            <w:tcW w:w="813" w:type="dxa"/>
          </w:tcPr>
          <w:p w:rsidR="00611A01" w:rsidRPr="00322D30" w:rsidRDefault="0096147A" w:rsidP="004D72EB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322D30">
              <w:rPr>
                <w:rFonts w:ascii="Times New Roman" w:hAnsi="Times New Roman"/>
                <w:b/>
                <w:bCs/>
                <w:szCs w:val="20"/>
              </w:rPr>
              <w:t>201</w:t>
            </w:r>
            <w:r w:rsidR="00AE7A6C" w:rsidRPr="00322D30">
              <w:rPr>
                <w:rFonts w:ascii="Times New Roman" w:hAnsi="Times New Roman"/>
                <w:b/>
                <w:bCs/>
                <w:szCs w:val="20"/>
              </w:rPr>
              <w:t>8</w:t>
            </w:r>
            <w:r w:rsidR="00611A01" w:rsidRPr="00322D30">
              <w:rPr>
                <w:rFonts w:ascii="Times New Roman" w:hAnsi="Times New Roman"/>
                <w:b/>
                <w:bCs/>
                <w:szCs w:val="20"/>
              </w:rPr>
              <w:t>факт</w:t>
            </w:r>
          </w:p>
        </w:tc>
        <w:tc>
          <w:tcPr>
            <w:tcW w:w="679" w:type="dxa"/>
          </w:tcPr>
          <w:p w:rsidR="00611A01" w:rsidRPr="00322D30" w:rsidRDefault="0096147A" w:rsidP="004D72EB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322D30">
              <w:rPr>
                <w:rFonts w:ascii="Times New Roman" w:hAnsi="Times New Roman"/>
                <w:b/>
                <w:bCs/>
                <w:szCs w:val="20"/>
              </w:rPr>
              <w:t>% вып.</w:t>
            </w:r>
          </w:p>
        </w:tc>
        <w:tc>
          <w:tcPr>
            <w:tcW w:w="831" w:type="dxa"/>
          </w:tcPr>
          <w:p w:rsidR="00611A01" w:rsidRPr="00322D30" w:rsidRDefault="00611A01" w:rsidP="004D72EB">
            <w:pPr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322D30">
              <w:rPr>
                <w:rFonts w:ascii="Times New Roman" w:hAnsi="Times New Roman"/>
                <w:b/>
                <w:bCs/>
                <w:szCs w:val="20"/>
              </w:rPr>
              <w:t xml:space="preserve">Баллы </w:t>
            </w:r>
          </w:p>
        </w:tc>
      </w:tr>
      <w:tr w:rsidR="00611A01" w:rsidRPr="004E6C7C" w:rsidTr="00432CC3">
        <w:trPr>
          <w:trHeight w:val="300"/>
        </w:trPr>
        <w:tc>
          <w:tcPr>
            <w:tcW w:w="503" w:type="dxa"/>
            <w:shd w:val="clear" w:color="auto" w:fill="auto"/>
            <w:hideMark/>
          </w:tcPr>
          <w:p w:rsidR="00611A01" w:rsidRPr="004E6C7C" w:rsidRDefault="00611A01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4E6C7C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5326" w:type="dxa"/>
            <w:shd w:val="clear" w:color="auto" w:fill="auto"/>
            <w:hideMark/>
          </w:tcPr>
          <w:p w:rsidR="00611A01" w:rsidRPr="004E6C7C" w:rsidRDefault="00611A01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4E6C7C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840" w:type="dxa"/>
            <w:shd w:val="clear" w:color="auto" w:fill="auto"/>
            <w:hideMark/>
          </w:tcPr>
          <w:p w:rsidR="00611A01" w:rsidRPr="004E6C7C" w:rsidRDefault="00611A01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4E6C7C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769" w:type="dxa"/>
          </w:tcPr>
          <w:p w:rsidR="00611A01" w:rsidRPr="004E6C7C" w:rsidRDefault="00611A01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4E6C7C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813" w:type="dxa"/>
          </w:tcPr>
          <w:p w:rsidR="00611A01" w:rsidRPr="004E6C7C" w:rsidRDefault="00611A01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4E6C7C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679" w:type="dxa"/>
          </w:tcPr>
          <w:p w:rsidR="00611A01" w:rsidRPr="004E6C7C" w:rsidRDefault="00611A01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4E6C7C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831" w:type="dxa"/>
          </w:tcPr>
          <w:p w:rsidR="00611A01" w:rsidRPr="004E6C7C" w:rsidRDefault="00611A01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4E6C7C">
              <w:rPr>
                <w:rFonts w:ascii="Times New Roman" w:hAnsi="Times New Roman"/>
                <w:szCs w:val="20"/>
              </w:rPr>
              <w:t>7</w:t>
            </w:r>
          </w:p>
        </w:tc>
      </w:tr>
      <w:tr w:rsidR="00611A01" w:rsidRPr="004E6C7C" w:rsidTr="00432CC3">
        <w:trPr>
          <w:trHeight w:val="598"/>
        </w:trPr>
        <w:tc>
          <w:tcPr>
            <w:tcW w:w="503" w:type="dxa"/>
            <w:shd w:val="clear" w:color="auto" w:fill="auto"/>
            <w:vAlign w:val="center"/>
            <w:hideMark/>
          </w:tcPr>
          <w:p w:rsidR="00611A01" w:rsidRPr="004E6C7C" w:rsidRDefault="00611A01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4E6C7C">
              <w:rPr>
                <w:rFonts w:ascii="Times New Roman" w:hAnsi="Times New Roman"/>
                <w:szCs w:val="20"/>
              </w:rPr>
              <w:t>1.</w:t>
            </w:r>
          </w:p>
        </w:tc>
        <w:tc>
          <w:tcPr>
            <w:tcW w:w="5326" w:type="dxa"/>
            <w:shd w:val="clear" w:color="auto" w:fill="auto"/>
            <w:hideMark/>
          </w:tcPr>
          <w:p w:rsidR="00611A01" w:rsidRPr="004E6C7C" w:rsidRDefault="00611A01" w:rsidP="004D72EB">
            <w:pPr>
              <w:rPr>
                <w:rFonts w:ascii="Times New Roman" w:hAnsi="Times New Roman"/>
                <w:szCs w:val="20"/>
              </w:rPr>
            </w:pPr>
            <w:r w:rsidRPr="004E6C7C">
              <w:rPr>
                <w:rFonts w:ascii="Times New Roman" w:hAnsi="Times New Roman"/>
                <w:szCs w:val="20"/>
              </w:rPr>
              <w:t>Индекс производства продукции сельского хозяйства в хозяйствах всех категорий (в сопоставимых ценах) к предыдущему году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11A01" w:rsidRPr="004E6C7C" w:rsidRDefault="0096147A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4E6C7C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769" w:type="dxa"/>
            <w:vAlign w:val="center"/>
          </w:tcPr>
          <w:p w:rsidR="00611A01" w:rsidRPr="004E6C7C" w:rsidRDefault="008A3855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4E6C7C">
              <w:rPr>
                <w:rFonts w:ascii="Times New Roman" w:hAnsi="Times New Roman"/>
                <w:szCs w:val="20"/>
              </w:rPr>
              <w:t>90</w:t>
            </w:r>
          </w:p>
        </w:tc>
        <w:tc>
          <w:tcPr>
            <w:tcW w:w="813" w:type="dxa"/>
            <w:vAlign w:val="center"/>
          </w:tcPr>
          <w:p w:rsidR="00611A01" w:rsidRPr="004E6C7C" w:rsidRDefault="008A3855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4E6C7C">
              <w:rPr>
                <w:rFonts w:ascii="Times New Roman" w:hAnsi="Times New Roman"/>
                <w:szCs w:val="20"/>
              </w:rPr>
              <w:t>87,7</w:t>
            </w:r>
          </w:p>
        </w:tc>
        <w:tc>
          <w:tcPr>
            <w:tcW w:w="679" w:type="dxa"/>
            <w:vAlign w:val="center"/>
          </w:tcPr>
          <w:p w:rsidR="00611A01" w:rsidRPr="004E6C7C" w:rsidRDefault="004E6C7C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97</w:t>
            </w:r>
          </w:p>
        </w:tc>
        <w:tc>
          <w:tcPr>
            <w:tcW w:w="831" w:type="dxa"/>
            <w:vAlign w:val="center"/>
          </w:tcPr>
          <w:p w:rsidR="006C019D" w:rsidRPr="004E6C7C" w:rsidRDefault="004E6C7C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96147A" w:rsidRPr="004E6C7C" w:rsidTr="00432CC3">
        <w:trPr>
          <w:trHeight w:val="608"/>
        </w:trPr>
        <w:tc>
          <w:tcPr>
            <w:tcW w:w="503" w:type="dxa"/>
            <w:shd w:val="clear" w:color="auto" w:fill="auto"/>
            <w:vAlign w:val="center"/>
            <w:hideMark/>
          </w:tcPr>
          <w:p w:rsidR="0096147A" w:rsidRPr="004E6C7C" w:rsidRDefault="0096147A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4E6C7C">
              <w:rPr>
                <w:rFonts w:ascii="Times New Roman" w:hAnsi="Times New Roman"/>
                <w:szCs w:val="20"/>
              </w:rPr>
              <w:t>2.</w:t>
            </w:r>
          </w:p>
        </w:tc>
        <w:tc>
          <w:tcPr>
            <w:tcW w:w="5326" w:type="dxa"/>
            <w:shd w:val="clear" w:color="auto" w:fill="auto"/>
            <w:hideMark/>
          </w:tcPr>
          <w:p w:rsidR="0096147A" w:rsidRPr="004E6C7C" w:rsidRDefault="0096147A" w:rsidP="004D72EB">
            <w:pPr>
              <w:rPr>
                <w:rFonts w:ascii="Times New Roman" w:hAnsi="Times New Roman"/>
                <w:szCs w:val="20"/>
              </w:rPr>
            </w:pPr>
            <w:r w:rsidRPr="004E6C7C">
              <w:rPr>
                <w:rFonts w:ascii="Times New Roman" w:hAnsi="Times New Roman"/>
                <w:szCs w:val="20"/>
              </w:rPr>
              <w:t>Индекс производства продукции растениеводства в хозяйствах всех категорий (в сопоставимых ценах) к предыдущему году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6147A" w:rsidRPr="004E6C7C" w:rsidRDefault="0096147A" w:rsidP="004D72EB">
            <w:pPr>
              <w:jc w:val="center"/>
            </w:pPr>
            <w:r w:rsidRPr="004E6C7C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769" w:type="dxa"/>
            <w:vAlign w:val="center"/>
          </w:tcPr>
          <w:p w:rsidR="0096147A" w:rsidRPr="004E6C7C" w:rsidRDefault="008A3855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4E6C7C">
              <w:rPr>
                <w:rFonts w:ascii="Times New Roman" w:hAnsi="Times New Roman"/>
                <w:szCs w:val="20"/>
              </w:rPr>
              <w:t>87</w:t>
            </w:r>
          </w:p>
        </w:tc>
        <w:tc>
          <w:tcPr>
            <w:tcW w:w="813" w:type="dxa"/>
            <w:vAlign w:val="center"/>
          </w:tcPr>
          <w:p w:rsidR="0096147A" w:rsidRPr="004E6C7C" w:rsidRDefault="008A3855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4E6C7C">
              <w:rPr>
                <w:rFonts w:ascii="Times New Roman" w:hAnsi="Times New Roman"/>
                <w:szCs w:val="20"/>
              </w:rPr>
              <w:t>79,7</w:t>
            </w:r>
          </w:p>
        </w:tc>
        <w:tc>
          <w:tcPr>
            <w:tcW w:w="679" w:type="dxa"/>
            <w:vAlign w:val="center"/>
          </w:tcPr>
          <w:p w:rsidR="0096147A" w:rsidRPr="004E6C7C" w:rsidRDefault="004E6C7C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92</w:t>
            </w:r>
          </w:p>
        </w:tc>
        <w:tc>
          <w:tcPr>
            <w:tcW w:w="831" w:type="dxa"/>
            <w:vAlign w:val="center"/>
          </w:tcPr>
          <w:p w:rsidR="0096147A" w:rsidRPr="004E6C7C" w:rsidRDefault="004E6C7C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96147A" w:rsidRPr="004E6C7C" w:rsidTr="00432CC3">
        <w:trPr>
          <w:trHeight w:val="619"/>
        </w:trPr>
        <w:tc>
          <w:tcPr>
            <w:tcW w:w="503" w:type="dxa"/>
            <w:shd w:val="clear" w:color="auto" w:fill="auto"/>
            <w:vAlign w:val="center"/>
            <w:hideMark/>
          </w:tcPr>
          <w:p w:rsidR="0096147A" w:rsidRPr="004E6C7C" w:rsidRDefault="0096147A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4E6C7C">
              <w:rPr>
                <w:rFonts w:ascii="Times New Roman" w:hAnsi="Times New Roman"/>
                <w:szCs w:val="20"/>
              </w:rPr>
              <w:t>3.</w:t>
            </w:r>
          </w:p>
        </w:tc>
        <w:tc>
          <w:tcPr>
            <w:tcW w:w="5326" w:type="dxa"/>
            <w:shd w:val="clear" w:color="auto" w:fill="auto"/>
            <w:hideMark/>
          </w:tcPr>
          <w:p w:rsidR="0096147A" w:rsidRPr="004E6C7C" w:rsidRDefault="0096147A" w:rsidP="004D72EB">
            <w:pPr>
              <w:rPr>
                <w:rFonts w:ascii="Times New Roman" w:hAnsi="Times New Roman"/>
                <w:szCs w:val="20"/>
              </w:rPr>
            </w:pPr>
            <w:r w:rsidRPr="004E6C7C">
              <w:rPr>
                <w:rFonts w:ascii="Times New Roman" w:hAnsi="Times New Roman"/>
                <w:szCs w:val="20"/>
              </w:rPr>
              <w:t>Индекс производства продукции животноводства в хозяйствах всех категорий (в сопоставимых ценах) к предыдущему году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6147A" w:rsidRPr="004E6C7C" w:rsidRDefault="0096147A" w:rsidP="004D72EB">
            <w:pPr>
              <w:jc w:val="center"/>
            </w:pPr>
            <w:r w:rsidRPr="004E6C7C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769" w:type="dxa"/>
            <w:vAlign w:val="center"/>
          </w:tcPr>
          <w:p w:rsidR="0096147A" w:rsidRPr="004E6C7C" w:rsidRDefault="008A3855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4E6C7C">
              <w:rPr>
                <w:rFonts w:ascii="Times New Roman" w:hAnsi="Times New Roman"/>
                <w:szCs w:val="20"/>
              </w:rPr>
              <w:t>102</w:t>
            </w:r>
          </w:p>
        </w:tc>
        <w:tc>
          <w:tcPr>
            <w:tcW w:w="813" w:type="dxa"/>
            <w:vAlign w:val="center"/>
          </w:tcPr>
          <w:p w:rsidR="0096147A" w:rsidRPr="004E6C7C" w:rsidRDefault="008A3855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4E6C7C">
              <w:rPr>
                <w:rFonts w:ascii="Times New Roman" w:hAnsi="Times New Roman"/>
                <w:szCs w:val="20"/>
              </w:rPr>
              <w:t>105,9</w:t>
            </w:r>
          </w:p>
        </w:tc>
        <w:tc>
          <w:tcPr>
            <w:tcW w:w="679" w:type="dxa"/>
            <w:vAlign w:val="center"/>
          </w:tcPr>
          <w:p w:rsidR="0096147A" w:rsidRPr="004E6C7C" w:rsidRDefault="004E6C7C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104</w:t>
            </w:r>
          </w:p>
        </w:tc>
        <w:tc>
          <w:tcPr>
            <w:tcW w:w="831" w:type="dxa"/>
            <w:vAlign w:val="center"/>
          </w:tcPr>
          <w:p w:rsidR="0096147A" w:rsidRPr="004E6C7C" w:rsidRDefault="004E6C7C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96147A" w:rsidRPr="004E6C7C" w:rsidTr="00432CC3">
        <w:trPr>
          <w:trHeight w:val="770"/>
        </w:trPr>
        <w:tc>
          <w:tcPr>
            <w:tcW w:w="503" w:type="dxa"/>
            <w:shd w:val="clear" w:color="auto" w:fill="auto"/>
            <w:vAlign w:val="center"/>
            <w:hideMark/>
          </w:tcPr>
          <w:p w:rsidR="0096147A" w:rsidRPr="004E6C7C" w:rsidRDefault="0096147A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4E6C7C">
              <w:rPr>
                <w:rFonts w:ascii="Times New Roman" w:hAnsi="Times New Roman"/>
                <w:szCs w:val="20"/>
              </w:rPr>
              <w:t>4.</w:t>
            </w:r>
          </w:p>
        </w:tc>
        <w:tc>
          <w:tcPr>
            <w:tcW w:w="5326" w:type="dxa"/>
            <w:shd w:val="clear" w:color="auto" w:fill="auto"/>
            <w:hideMark/>
          </w:tcPr>
          <w:p w:rsidR="0096147A" w:rsidRPr="004E6C7C" w:rsidRDefault="0096147A" w:rsidP="004D72EB">
            <w:pPr>
              <w:rPr>
                <w:rFonts w:ascii="Times New Roman" w:hAnsi="Times New Roman"/>
                <w:szCs w:val="20"/>
              </w:rPr>
            </w:pPr>
            <w:r w:rsidRPr="004E6C7C">
              <w:rPr>
                <w:rFonts w:ascii="Times New Roman" w:hAnsi="Times New Roman"/>
                <w:szCs w:val="20"/>
              </w:rPr>
              <w:t>Индекс производства пищевых продуктов, включая напитки, и табака (в сопоставимых ценах) к предыдущему году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6147A" w:rsidRPr="004E6C7C" w:rsidRDefault="0096147A" w:rsidP="004D72EB">
            <w:pPr>
              <w:jc w:val="center"/>
            </w:pPr>
            <w:r w:rsidRPr="004E6C7C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769" w:type="dxa"/>
            <w:vAlign w:val="center"/>
          </w:tcPr>
          <w:p w:rsidR="0096147A" w:rsidRPr="004E6C7C" w:rsidRDefault="008A3855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4E6C7C">
              <w:rPr>
                <w:rFonts w:ascii="Times New Roman" w:hAnsi="Times New Roman"/>
                <w:szCs w:val="20"/>
              </w:rPr>
              <w:t>101,2</w:t>
            </w:r>
          </w:p>
        </w:tc>
        <w:tc>
          <w:tcPr>
            <w:tcW w:w="813" w:type="dxa"/>
            <w:vAlign w:val="center"/>
          </w:tcPr>
          <w:p w:rsidR="0096147A" w:rsidRPr="004E6C7C" w:rsidRDefault="004E6C7C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101,8</w:t>
            </w:r>
          </w:p>
        </w:tc>
        <w:tc>
          <w:tcPr>
            <w:tcW w:w="679" w:type="dxa"/>
            <w:vAlign w:val="center"/>
          </w:tcPr>
          <w:p w:rsidR="0096147A" w:rsidRPr="004E6C7C" w:rsidRDefault="004E6C7C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101</w:t>
            </w:r>
          </w:p>
        </w:tc>
        <w:tc>
          <w:tcPr>
            <w:tcW w:w="831" w:type="dxa"/>
            <w:vAlign w:val="center"/>
          </w:tcPr>
          <w:p w:rsidR="0096147A" w:rsidRPr="004E6C7C" w:rsidRDefault="004E6C7C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96147A" w:rsidRPr="004E6C7C" w:rsidTr="00432CC3">
        <w:trPr>
          <w:trHeight w:val="554"/>
        </w:trPr>
        <w:tc>
          <w:tcPr>
            <w:tcW w:w="503" w:type="dxa"/>
            <w:shd w:val="clear" w:color="auto" w:fill="auto"/>
            <w:vAlign w:val="center"/>
            <w:hideMark/>
          </w:tcPr>
          <w:p w:rsidR="0096147A" w:rsidRPr="004E6C7C" w:rsidRDefault="0096147A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4E6C7C">
              <w:rPr>
                <w:rFonts w:ascii="Times New Roman" w:hAnsi="Times New Roman"/>
                <w:szCs w:val="20"/>
              </w:rPr>
              <w:t>5.</w:t>
            </w:r>
          </w:p>
        </w:tc>
        <w:tc>
          <w:tcPr>
            <w:tcW w:w="5326" w:type="dxa"/>
            <w:shd w:val="clear" w:color="auto" w:fill="auto"/>
            <w:hideMark/>
          </w:tcPr>
          <w:p w:rsidR="0096147A" w:rsidRPr="004E6C7C" w:rsidRDefault="0096147A" w:rsidP="004D72EB">
            <w:pPr>
              <w:rPr>
                <w:rFonts w:ascii="Times New Roman" w:hAnsi="Times New Roman"/>
                <w:szCs w:val="20"/>
              </w:rPr>
            </w:pPr>
            <w:r w:rsidRPr="004E6C7C">
              <w:rPr>
                <w:rFonts w:ascii="Times New Roman" w:hAnsi="Times New Roman"/>
                <w:szCs w:val="20"/>
              </w:rPr>
              <w:t>Индекс физического объема инвестиций в основной капитал сельского хозяйства к предыдущему году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6147A" w:rsidRPr="004E6C7C" w:rsidRDefault="0096147A" w:rsidP="004D72EB">
            <w:pPr>
              <w:jc w:val="center"/>
            </w:pPr>
            <w:r w:rsidRPr="004E6C7C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769" w:type="dxa"/>
            <w:vAlign w:val="center"/>
          </w:tcPr>
          <w:p w:rsidR="0096147A" w:rsidRPr="004E6C7C" w:rsidRDefault="008A3855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4E6C7C">
              <w:rPr>
                <w:rFonts w:ascii="Times New Roman" w:hAnsi="Times New Roman"/>
                <w:szCs w:val="20"/>
              </w:rPr>
              <w:t>101,3</w:t>
            </w:r>
          </w:p>
        </w:tc>
        <w:tc>
          <w:tcPr>
            <w:tcW w:w="813" w:type="dxa"/>
            <w:vAlign w:val="center"/>
          </w:tcPr>
          <w:p w:rsidR="0096147A" w:rsidRPr="004E6C7C" w:rsidRDefault="004E6C7C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159</w:t>
            </w:r>
          </w:p>
        </w:tc>
        <w:tc>
          <w:tcPr>
            <w:tcW w:w="679" w:type="dxa"/>
            <w:vAlign w:val="center"/>
          </w:tcPr>
          <w:p w:rsidR="0096147A" w:rsidRPr="004E6C7C" w:rsidRDefault="004E6C7C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157</w:t>
            </w:r>
          </w:p>
        </w:tc>
        <w:tc>
          <w:tcPr>
            <w:tcW w:w="831" w:type="dxa"/>
            <w:vAlign w:val="center"/>
          </w:tcPr>
          <w:p w:rsidR="0096147A" w:rsidRPr="004E6C7C" w:rsidRDefault="004E6C7C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DF6782" w:rsidRPr="004E6C7C" w:rsidTr="00432CC3">
        <w:trPr>
          <w:trHeight w:val="420"/>
        </w:trPr>
        <w:tc>
          <w:tcPr>
            <w:tcW w:w="503" w:type="dxa"/>
            <w:shd w:val="clear" w:color="auto" w:fill="auto"/>
            <w:vAlign w:val="center"/>
            <w:hideMark/>
          </w:tcPr>
          <w:p w:rsidR="0096147A" w:rsidRPr="004E6C7C" w:rsidRDefault="0096147A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4E6C7C">
              <w:rPr>
                <w:rFonts w:ascii="Times New Roman" w:hAnsi="Times New Roman"/>
                <w:szCs w:val="20"/>
              </w:rPr>
              <w:t>6.</w:t>
            </w:r>
          </w:p>
        </w:tc>
        <w:tc>
          <w:tcPr>
            <w:tcW w:w="5326" w:type="dxa"/>
            <w:shd w:val="clear" w:color="auto" w:fill="auto"/>
            <w:hideMark/>
          </w:tcPr>
          <w:p w:rsidR="0096147A" w:rsidRPr="004E6C7C" w:rsidRDefault="0096147A" w:rsidP="004D72EB">
            <w:pPr>
              <w:rPr>
                <w:rFonts w:ascii="Times New Roman" w:hAnsi="Times New Roman"/>
                <w:szCs w:val="20"/>
              </w:rPr>
            </w:pPr>
            <w:r w:rsidRPr="004E6C7C">
              <w:rPr>
                <w:rFonts w:ascii="Times New Roman" w:hAnsi="Times New Roman"/>
                <w:szCs w:val="20"/>
              </w:rPr>
              <w:t>Рентабельность сельскохозяйственных организаций (с учетом субсидий)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96147A" w:rsidRPr="004E6C7C" w:rsidRDefault="0096147A" w:rsidP="004D72EB">
            <w:pPr>
              <w:jc w:val="center"/>
            </w:pPr>
            <w:r w:rsidRPr="004E6C7C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769" w:type="dxa"/>
            <w:vAlign w:val="center"/>
          </w:tcPr>
          <w:p w:rsidR="0096147A" w:rsidRPr="004E6C7C" w:rsidRDefault="008A3855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4E6C7C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813" w:type="dxa"/>
            <w:vAlign w:val="center"/>
          </w:tcPr>
          <w:p w:rsidR="0096147A" w:rsidRPr="004E6C7C" w:rsidRDefault="004E6C7C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30</w:t>
            </w:r>
          </w:p>
        </w:tc>
        <w:tc>
          <w:tcPr>
            <w:tcW w:w="679" w:type="dxa"/>
            <w:vAlign w:val="center"/>
          </w:tcPr>
          <w:p w:rsidR="0096147A" w:rsidRPr="004E6C7C" w:rsidRDefault="004E6C7C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 3 раза</w:t>
            </w:r>
          </w:p>
        </w:tc>
        <w:tc>
          <w:tcPr>
            <w:tcW w:w="831" w:type="dxa"/>
            <w:vAlign w:val="center"/>
          </w:tcPr>
          <w:p w:rsidR="0096147A" w:rsidRPr="004E6C7C" w:rsidRDefault="004E6C7C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611A01" w:rsidRPr="004E6C7C" w:rsidTr="00432CC3">
        <w:trPr>
          <w:trHeight w:val="654"/>
        </w:trPr>
        <w:tc>
          <w:tcPr>
            <w:tcW w:w="503" w:type="dxa"/>
            <w:shd w:val="clear" w:color="auto" w:fill="auto"/>
            <w:vAlign w:val="center"/>
            <w:hideMark/>
          </w:tcPr>
          <w:p w:rsidR="00611A01" w:rsidRPr="004E6C7C" w:rsidRDefault="00611A01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4E6C7C">
              <w:rPr>
                <w:rFonts w:ascii="Times New Roman" w:hAnsi="Times New Roman"/>
                <w:szCs w:val="20"/>
              </w:rPr>
              <w:t>7.</w:t>
            </w:r>
          </w:p>
        </w:tc>
        <w:tc>
          <w:tcPr>
            <w:tcW w:w="5326" w:type="dxa"/>
            <w:shd w:val="clear" w:color="auto" w:fill="auto"/>
            <w:hideMark/>
          </w:tcPr>
          <w:p w:rsidR="00611A01" w:rsidRPr="004E6C7C" w:rsidRDefault="00611A01" w:rsidP="004D72EB">
            <w:pPr>
              <w:rPr>
                <w:rFonts w:ascii="Times New Roman" w:hAnsi="Times New Roman"/>
                <w:szCs w:val="20"/>
              </w:rPr>
            </w:pPr>
            <w:r w:rsidRPr="004E6C7C">
              <w:rPr>
                <w:rFonts w:ascii="Times New Roman" w:hAnsi="Times New Roman"/>
                <w:szCs w:val="20"/>
              </w:rPr>
              <w:t>Среднемесячная заработная плата работников сельского хозяйства (без субъектов малого предпринимательства)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11A01" w:rsidRPr="004E6C7C" w:rsidRDefault="00611A01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4E6C7C">
              <w:rPr>
                <w:rFonts w:ascii="Times New Roman" w:hAnsi="Times New Roman"/>
                <w:szCs w:val="20"/>
              </w:rPr>
              <w:t>рублей</w:t>
            </w:r>
          </w:p>
        </w:tc>
        <w:tc>
          <w:tcPr>
            <w:tcW w:w="769" w:type="dxa"/>
            <w:vAlign w:val="center"/>
          </w:tcPr>
          <w:p w:rsidR="00611A01" w:rsidRPr="004E6C7C" w:rsidRDefault="008A3855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4E6C7C">
              <w:rPr>
                <w:rFonts w:ascii="Times New Roman" w:hAnsi="Times New Roman"/>
                <w:szCs w:val="20"/>
              </w:rPr>
              <w:t>24200</w:t>
            </w:r>
          </w:p>
        </w:tc>
        <w:tc>
          <w:tcPr>
            <w:tcW w:w="813" w:type="dxa"/>
            <w:vAlign w:val="center"/>
          </w:tcPr>
          <w:p w:rsidR="00611A01" w:rsidRPr="004E6C7C" w:rsidRDefault="004E6C7C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27114</w:t>
            </w:r>
          </w:p>
        </w:tc>
        <w:tc>
          <w:tcPr>
            <w:tcW w:w="679" w:type="dxa"/>
            <w:vAlign w:val="center"/>
          </w:tcPr>
          <w:p w:rsidR="00611A01" w:rsidRPr="004E6C7C" w:rsidRDefault="004E6C7C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112</w:t>
            </w:r>
          </w:p>
        </w:tc>
        <w:tc>
          <w:tcPr>
            <w:tcW w:w="831" w:type="dxa"/>
            <w:vAlign w:val="center"/>
          </w:tcPr>
          <w:p w:rsidR="006B6F8C" w:rsidRPr="004E6C7C" w:rsidRDefault="004E6C7C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611A01" w:rsidRPr="004E6C7C" w:rsidTr="00432CC3">
        <w:trPr>
          <w:trHeight w:val="522"/>
        </w:trPr>
        <w:tc>
          <w:tcPr>
            <w:tcW w:w="503" w:type="dxa"/>
            <w:shd w:val="clear" w:color="auto" w:fill="auto"/>
            <w:vAlign w:val="center"/>
            <w:hideMark/>
          </w:tcPr>
          <w:p w:rsidR="00611A01" w:rsidRPr="004E6C7C" w:rsidRDefault="00611A01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4E6C7C">
              <w:rPr>
                <w:rFonts w:ascii="Times New Roman" w:hAnsi="Times New Roman"/>
                <w:szCs w:val="20"/>
              </w:rPr>
              <w:t>8.</w:t>
            </w:r>
          </w:p>
        </w:tc>
        <w:tc>
          <w:tcPr>
            <w:tcW w:w="5326" w:type="dxa"/>
            <w:shd w:val="clear" w:color="auto" w:fill="auto"/>
            <w:hideMark/>
          </w:tcPr>
          <w:p w:rsidR="00611A01" w:rsidRPr="004E6C7C" w:rsidRDefault="00611A01" w:rsidP="004D72EB">
            <w:pPr>
              <w:rPr>
                <w:rFonts w:ascii="Times New Roman" w:hAnsi="Times New Roman"/>
                <w:szCs w:val="20"/>
              </w:rPr>
            </w:pPr>
            <w:r w:rsidRPr="004E6C7C">
              <w:rPr>
                <w:rFonts w:ascii="Times New Roman" w:hAnsi="Times New Roman"/>
                <w:szCs w:val="20"/>
              </w:rPr>
              <w:t>Индекс производительности труда к предыдущему году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11A01" w:rsidRPr="004E6C7C" w:rsidRDefault="0096147A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4E6C7C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769" w:type="dxa"/>
            <w:vAlign w:val="center"/>
          </w:tcPr>
          <w:p w:rsidR="00611A01" w:rsidRPr="004E6C7C" w:rsidRDefault="008A3855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4E6C7C">
              <w:rPr>
                <w:rFonts w:ascii="Times New Roman" w:hAnsi="Times New Roman"/>
                <w:szCs w:val="20"/>
              </w:rPr>
              <w:t>102</w:t>
            </w:r>
          </w:p>
        </w:tc>
        <w:tc>
          <w:tcPr>
            <w:tcW w:w="813" w:type="dxa"/>
            <w:vAlign w:val="center"/>
          </w:tcPr>
          <w:p w:rsidR="00611A01" w:rsidRPr="004E6C7C" w:rsidRDefault="004E6C7C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137</w:t>
            </w:r>
          </w:p>
        </w:tc>
        <w:tc>
          <w:tcPr>
            <w:tcW w:w="679" w:type="dxa"/>
            <w:vAlign w:val="center"/>
          </w:tcPr>
          <w:p w:rsidR="00611A01" w:rsidRPr="004E6C7C" w:rsidRDefault="004E6C7C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134</w:t>
            </w:r>
          </w:p>
        </w:tc>
        <w:tc>
          <w:tcPr>
            <w:tcW w:w="831" w:type="dxa"/>
            <w:vAlign w:val="center"/>
          </w:tcPr>
          <w:p w:rsidR="00611A01" w:rsidRPr="004E6C7C" w:rsidRDefault="004E6C7C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611A01" w:rsidRPr="004E6C7C" w:rsidTr="00432CC3">
        <w:trPr>
          <w:trHeight w:val="416"/>
        </w:trPr>
        <w:tc>
          <w:tcPr>
            <w:tcW w:w="503" w:type="dxa"/>
            <w:shd w:val="clear" w:color="auto" w:fill="auto"/>
            <w:vAlign w:val="center"/>
            <w:hideMark/>
          </w:tcPr>
          <w:p w:rsidR="00611A01" w:rsidRPr="004E6C7C" w:rsidRDefault="00611A01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4E6C7C">
              <w:rPr>
                <w:rFonts w:ascii="Times New Roman" w:hAnsi="Times New Roman"/>
                <w:szCs w:val="20"/>
              </w:rPr>
              <w:t>9.</w:t>
            </w:r>
          </w:p>
        </w:tc>
        <w:tc>
          <w:tcPr>
            <w:tcW w:w="5326" w:type="dxa"/>
            <w:shd w:val="clear" w:color="auto" w:fill="auto"/>
            <w:hideMark/>
          </w:tcPr>
          <w:p w:rsidR="00611A01" w:rsidRPr="004E6C7C" w:rsidRDefault="00611A01" w:rsidP="004D72EB">
            <w:pPr>
              <w:rPr>
                <w:rFonts w:ascii="Times New Roman" w:hAnsi="Times New Roman"/>
                <w:szCs w:val="20"/>
              </w:rPr>
            </w:pPr>
            <w:r w:rsidRPr="004E6C7C">
              <w:rPr>
                <w:rFonts w:ascii="Times New Roman" w:hAnsi="Times New Roman"/>
                <w:szCs w:val="20"/>
              </w:rPr>
              <w:t>Количество высокопроизводительных рабочих мест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11A01" w:rsidRPr="004E6C7C" w:rsidRDefault="00611A01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4E6C7C">
              <w:rPr>
                <w:rFonts w:ascii="Times New Roman" w:hAnsi="Times New Roman"/>
                <w:szCs w:val="20"/>
              </w:rPr>
              <w:t>тыс.</w:t>
            </w:r>
            <w:r w:rsidR="00DF6782" w:rsidRPr="004E6C7C">
              <w:rPr>
                <w:rFonts w:ascii="Times New Roman" w:hAnsi="Times New Roman"/>
                <w:szCs w:val="20"/>
              </w:rPr>
              <w:t>ед.</w:t>
            </w:r>
          </w:p>
        </w:tc>
        <w:tc>
          <w:tcPr>
            <w:tcW w:w="769" w:type="dxa"/>
            <w:vAlign w:val="center"/>
          </w:tcPr>
          <w:p w:rsidR="00611A01" w:rsidRPr="004E6C7C" w:rsidRDefault="008A3855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4E6C7C">
              <w:rPr>
                <w:rFonts w:ascii="Times New Roman" w:hAnsi="Times New Roman"/>
                <w:szCs w:val="20"/>
              </w:rPr>
              <w:t>0,26</w:t>
            </w:r>
          </w:p>
        </w:tc>
        <w:tc>
          <w:tcPr>
            <w:tcW w:w="813" w:type="dxa"/>
            <w:vAlign w:val="center"/>
          </w:tcPr>
          <w:p w:rsidR="00611A01" w:rsidRPr="004E6C7C" w:rsidRDefault="004E6C7C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0,255</w:t>
            </w:r>
          </w:p>
        </w:tc>
        <w:tc>
          <w:tcPr>
            <w:tcW w:w="679" w:type="dxa"/>
            <w:vAlign w:val="center"/>
          </w:tcPr>
          <w:p w:rsidR="00611A01" w:rsidRPr="004E6C7C" w:rsidRDefault="004355F3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98</w:t>
            </w:r>
          </w:p>
        </w:tc>
        <w:tc>
          <w:tcPr>
            <w:tcW w:w="831" w:type="dxa"/>
            <w:vAlign w:val="center"/>
          </w:tcPr>
          <w:p w:rsidR="00611A01" w:rsidRPr="004E6C7C" w:rsidRDefault="004355F3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611A01" w:rsidRPr="004E6C7C" w:rsidTr="00432CC3">
        <w:trPr>
          <w:trHeight w:val="630"/>
        </w:trPr>
        <w:tc>
          <w:tcPr>
            <w:tcW w:w="503" w:type="dxa"/>
            <w:shd w:val="clear" w:color="auto" w:fill="auto"/>
            <w:vAlign w:val="center"/>
            <w:hideMark/>
          </w:tcPr>
          <w:p w:rsidR="00611A01" w:rsidRPr="004E6C7C" w:rsidRDefault="00611A01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4E6C7C">
              <w:rPr>
                <w:rFonts w:ascii="Times New Roman" w:hAnsi="Times New Roman"/>
                <w:szCs w:val="20"/>
              </w:rPr>
              <w:t>10.</w:t>
            </w:r>
          </w:p>
        </w:tc>
        <w:tc>
          <w:tcPr>
            <w:tcW w:w="5326" w:type="dxa"/>
            <w:shd w:val="clear" w:color="auto" w:fill="auto"/>
            <w:hideMark/>
          </w:tcPr>
          <w:p w:rsidR="00611A01" w:rsidRPr="004E6C7C" w:rsidRDefault="00611A01" w:rsidP="004D72EB">
            <w:pPr>
              <w:rPr>
                <w:rFonts w:ascii="Times New Roman" w:hAnsi="Times New Roman"/>
                <w:szCs w:val="20"/>
              </w:rPr>
            </w:pPr>
            <w:r w:rsidRPr="004E6C7C">
              <w:rPr>
                <w:rFonts w:ascii="Times New Roman" w:hAnsi="Times New Roman"/>
                <w:szCs w:val="20"/>
              </w:rPr>
              <w:t>Валовой сбор зерновых и зернобобовых культур в хозяйствах всех категорий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11A01" w:rsidRPr="004E6C7C" w:rsidRDefault="00432CC3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тыс.т.</w:t>
            </w:r>
          </w:p>
        </w:tc>
        <w:tc>
          <w:tcPr>
            <w:tcW w:w="769" w:type="dxa"/>
            <w:vAlign w:val="center"/>
          </w:tcPr>
          <w:p w:rsidR="00611A01" w:rsidRPr="004E6C7C" w:rsidRDefault="008A3855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4E6C7C">
              <w:rPr>
                <w:rFonts w:ascii="Times New Roman" w:hAnsi="Times New Roman"/>
                <w:szCs w:val="20"/>
              </w:rPr>
              <w:t>155,0</w:t>
            </w:r>
          </w:p>
        </w:tc>
        <w:tc>
          <w:tcPr>
            <w:tcW w:w="813" w:type="dxa"/>
            <w:vAlign w:val="center"/>
          </w:tcPr>
          <w:p w:rsidR="00611A01" w:rsidRPr="004E6C7C" w:rsidRDefault="004E6C7C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155,4</w:t>
            </w:r>
          </w:p>
        </w:tc>
        <w:tc>
          <w:tcPr>
            <w:tcW w:w="679" w:type="dxa"/>
            <w:vAlign w:val="center"/>
          </w:tcPr>
          <w:p w:rsidR="00611A01" w:rsidRPr="004E6C7C" w:rsidRDefault="004355F3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831" w:type="dxa"/>
            <w:vAlign w:val="center"/>
          </w:tcPr>
          <w:p w:rsidR="0082632B" w:rsidRPr="004E6C7C" w:rsidRDefault="004355F3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611A01" w:rsidRPr="004E6C7C" w:rsidTr="00432CC3">
        <w:trPr>
          <w:trHeight w:val="914"/>
        </w:trPr>
        <w:tc>
          <w:tcPr>
            <w:tcW w:w="503" w:type="dxa"/>
            <w:shd w:val="clear" w:color="auto" w:fill="auto"/>
            <w:vAlign w:val="center"/>
            <w:hideMark/>
          </w:tcPr>
          <w:p w:rsidR="00611A01" w:rsidRPr="004E6C7C" w:rsidRDefault="00611A01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4E6C7C">
              <w:rPr>
                <w:rFonts w:ascii="Times New Roman" w:hAnsi="Times New Roman"/>
                <w:szCs w:val="20"/>
              </w:rPr>
              <w:t>11.</w:t>
            </w:r>
          </w:p>
        </w:tc>
        <w:tc>
          <w:tcPr>
            <w:tcW w:w="5326" w:type="dxa"/>
            <w:shd w:val="clear" w:color="auto" w:fill="auto"/>
            <w:hideMark/>
          </w:tcPr>
          <w:p w:rsidR="00611A01" w:rsidRPr="004E6C7C" w:rsidRDefault="00611A01" w:rsidP="004D72EB">
            <w:pPr>
              <w:rPr>
                <w:rFonts w:ascii="Times New Roman" w:hAnsi="Times New Roman"/>
                <w:szCs w:val="20"/>
              </w:rPr>
            </w:pPr>
            <w:r w:rsidRPr="004E6C7C">
              <w:rPr>
                <w:rFonts w:ascii="Times New Roman" w:hAnsi="Times New Roman"/>
                <w:szCs w:val="20"/>
              </w:rPr>
              <w:t>Валовой сбор  овощей 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11A01" w:rsidRPr="004E6C7C" w:rsidRDefault="00611A01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4E6C7C">
              <w:rPr>
                <w:rFonts w:ascii="Times New Roman" w:hAnsi="Times New Roman"/>
                <w:szCs w:val="20"/>
              </w:rPr>
              <w:t>тонн</w:t>
            </w:r>
          </w:p>
        </w:tc>
        <w:tc>
          <w:tcPr>
            <w:tcW w:w="769" w:type="dxa"/>
            <w:vAlign w:val="center"/>
          </w:tcPr>
          <w:p w:rsidR="00611A01" w:rsidRPr="004E6C7C" w:rsidRDefault="008A3855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4E6C7C">
              <w:rPr>
                <w:rFonts w:ascii="Times New Roman" w:hAnsi="Times New Roman"/>
                <w:szCs w:val="20"/>
              </w:rPr>
              <w:t>11500</w:t>
            </w:r>
          </w:p>
        </w:tc>
        <w:tc>
          <w:tcPr>
            <w:tcW w:w="813" w:type="dxa"/>
            <w:vAlign w:val="center"/>
          </w:tcPr>
          <w:p w:rsidR="00611A01" w:rsidRPr="004E6C7C" w:rsidRDefault="004E6C7C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6753,6</w:t>
            </w:r>
          </w:p>
        </w:tc>
        <w:tc>
          <w:tcPr>
            <w:tcW w:w="679" w:type="dxa"/>
            <w:vAlign w:val="center"/>
          </w:tcPr>
          <w:p w:rsidR="00611A01" w:rsidRPr="004E6C7C" w:rsidRDefault="004355F3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59</w:t>
            </w:r>
          </w:p>
        </w:tc>
        <w:tc>
          <w:tcPr>
            <w:tcW w:w="831" w:type="dxa"/>
            <w:vAlign w:val="center"/>
          </w:tcPr>
          <w:p w:rsidR="0082632B" w:rsidRPr="004E6C7C" w:rsidRDefault="004355F3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</w:p>
        </w:tc>
      </w:tr>
      <w:tr w:rsidR="00611A01" w:rsidRPr="004E6C7C" w:rsidTr="00432CC3">
        <w:trPr>
          <w:trHeight w:val="630"/>
        </w:trPr>
        <w:tc>
          <w:tcPr>
            <w:tcW w:w="503" w:type="dxa"/>
            <w:shd w:val="clear" w:color="auto" w:fill="auto"/>
            <w:vAlign w:val="center"/>
            <w:hideMark/>
          </w:tcPr>
          <w:p w:rsidR="00611A01" w:rsidRPr="004E6C7C" w:rsidRDefault="00611A01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4E6C7C">
              <w:rPr>
                <w:rFonts w:ascii="Times New Roman" w:hAnsi="Times New Roman"/>
                <w:szCs w:val="20"/>
              </w:rPr>
              <w:t>12.</w:t>
            </w:r>
          </w:p>
        </w:tc>
        <w:tc>
          <w:tcPr>
            <w:tcW w:w="5326" w:type="dxa"/>
            <w:shd w:val="clear" w:color="auto" w:fill="auto"/>
            <w:hideMark/>
          </w:tcPr>
          <w:p w:rsidR="00611A01" w:rsidRPr="004E6C7C" w:rsidRDefault="00611A01" w:rsidP="004D72EB">
            <w:pPr>
              <w:rPr>
                <w:rFonts w:ascii="Times New Roman" w:hAnsi="Times New Roman"/>
                <w:szCs w:val="20"/>
              </w:rPr>
            </w:pPr>
            <w:r w:rsidRPr="004E6C7C">
              <w:rPr>
                <w:rFonts w:ascii="Times New Roman" w:hAnsi="Times New Roman"/>
                <w:szCs w:val="20"/>
              </w:rPr>
              <w:t>Объем реализованных и (или) направленных на переработку овощей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11A01" w:rsidRPr="004E6C7C" w:rsidRDefault="00611A01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4E6C7C">
              <w:rPr>
                <w:rFonts w:ascii="Times New Roman" w:hAnsi="Times New Roman"/>
                <w:szCs w:val="20"/>
              </w:rPr>
              <w:t>тонн</w:t>
            </w:r>
          </w:p>
        </w:tc>
        <w:tc>
          <w:tcPr>
            <w:tcW w:w="769" w:type="dxa"/>
            <w:vAlign w:val="center"/>
          </w:tcPr>
          <w:p w:rsidR="00611A01" w:rsidRPr="004E6C7C" w:rsidRDefault="008A3855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4E6C7C">
              <w:rPr>
                <w:rFonts w:ascii="Times New Roman" w:hAnsi="Times New Roman"/>
                <w:szCs w:val="20"/>
              </w:rPr>
              <w:t>9200</w:t>
            </w:r>
          </w:p>
        </w:tc>
        <w:tc>
          <w:tcPr>
            <w:tcW w:w="813" w:type="dxa"/>
            <w:vAlign w:val="center"/>
          </w:tcPr>
          <w:p w:rsidR="00611A01" w:rsidRPr="004E6C7C" w:rsidRDefault="004E6C7C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5130</w:t>
            </w:r>
          </w:p>
        </w:tc>
        <w:tc>
          <w:tcPr>
            <w:tcW w:w="679" w:type="dxa"/>
            <w:vAlign w:val="center"/>
          </w:tcPr>
          <w:p w:rsidR="00611A01" w:rsidRPr="004E6C7C" w:rsidRDefault="00FF13A3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56</w:t>
            </w:r>
          </w:p>
        </w:tc>
        <w:tc>
          <w:tcPr>
            <w:tcW w:w="831" w:type="dxa"/>
            <w:vAlign w:val="center"/>
          </w:tcPr>
          <w:p w:rsidR="0082632B" w:rsidRPr="004E6C7C" w:rsidRDefault="00FF13A3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</w:p>
        </w:tc>
      </w:tr>
      <w:tr w:rsidR="00611A01" w:rsidRPr="004E6C7C" w:rsidTr="00432CC3">
        <w:trPr>
          <w:trHeight w:val="1030"/>
        </w:trPr>
        <w:tc>
          <w:tcPr>
            <w:tcW w:w="503" w:type="dxa"/>
            <w:shd w:val="clear" w:color="auto" w:fill="auto"/>
            <w:vAlign w:val="center"/>
            <w:hideMark/>
          </w:tcPr>
          <w:p w:rsidR="00611A01" w:rsidRPr="004E6C7C" w:rsidRDefault="00611A01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4E6C7C">
              <w:rPr>
                <w:rFonts w:ascii="Times New Roman" w:hAnsi="Times New Roman"/>
                <w:szCs w:val="20"/>
              </w:rPr>
              <w:t>13.</w:t>
            </w:r>
          </w:p>
        </w:tc>
        <w:tc>
          <w:tcPr>
            <w:tcW w:w="5326" w:type="dxa"/>
            <w:shd w:val="clear" w:color="auto" w:fill="auto"/>
            <w:hideMark/>
          </w:tcPr>
          <w:p w:rsidR="00611A01" w:rsidRPr="004E6C7C" w:rsidRDefault="00611A01" w:rsidP="004D72EB">
            <w:pPr>
              <w:rPr>
                <w:rFonts w:ascii="Times New Roman" w:hAnsi="Times New Roman"/>
                <w:szCs w:val="20"/>
              </w:rPr>
            </w:pPr>
            <w:r w:rsidRPr="004E6C7C">
              <w:rPr>
                <w:rFonts w:ascii="Times New Roman" w:hAnsi="Times New Roman"/>
                <w:szCs w:val="20"/>
              </w:rPr>
              <w:t>Валовой сбор картофеля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11A01" w:rsidRPr="004E6C7C" w:rsidRDefault="00432CC3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тыс. т</w:t>
            </w:r>
            <w:r w:rsidR="00747FD1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769" w:type="dxa"/>
            <w:vAlign w:val="center"/>
          </w:tcPr>
          <w:p w:rsidR="00611A01" w:rsidRPr="004E6C7C" w:rsidRDefault="008A3855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4E6C7C">
              <w:rPr>
                <w:rFonts w:ascii="Times New Roman" w:hAnsi="Times New Roman"/>
                <w:szCs w:val="20"/>
              </w:rPr>
              <w:t>0,085</w:t>
            </w:r>
          </w:p>
        </w:tc>
        <w:tc>
          <w:tcPr>
            <w:tcW w:w="813" w:type="dxa"/>
            <w:vAlign w:val="center"/>
          </w:tcPr>
          <w:p w:rsidR="00611A01" w:rsidRPr="004E6C7C" w:rsidRDefault="004E6C7C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0,05</w:t>
            </w:r>
          </w:p>
        </w:tc>
        <w:tc>
          <w:tcPr>
            <w:tcW w:w="679" w:type="dxa"/>
            <w:vAlign w:val="center"/>
          </w:tcPr>
          <w:p w:rsidR="00611A01" w:rsidRPr="004E6C7C" w:rsidRDefault="00FF13A3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59</w:t>
            </w:r>
          </w:p>
        </w:tc>
        <w:tc>
          <w:tcPr>
            <w:tcW w:w="831" w:type="dxa"/>
            <w:vAlign w:val="center"/>
          </w:tcPr>
          <w:p w:rsidR="0082632B" w:rsidRPr="004E6C7C" w:rsidRDefault="00FF13A3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</w:p>
        </w:tc>
      </w:tr>
      <w:tr w:rsidR="00611A01" w:rsidRPr="004E6C7C" w:rsidTr="00432CC3">
        <w:trPr>
          <w:trHeight w:val="731"/>
        </w:trPr>
        <w:tc>
          <w:tcPr>
            <w:tcW w:w="503" w:type="dxa"/>
            <w:shd w:val="clear" w:color="auto" w:fill="auto"/>
            <w:vAlign w:val="center"/>
            <w:hideMark/>
          </w:tcPr>
          <w:p w:rsidR="00611A01" w:rsidRPr="004E6C7C" w:rsidRDefault="00611A01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4E6C7C">
              <w:rPr>
                <w:rFonts w:ascii="Times New Roman" w:hAnsi="Times New Roman"/>
                <w:szCs w:val="20"/>
              </w:rPr>
              <w:t>14.</w:t>
            </w:r>
          </w:p>
        </w:tc>
        <w:tc>
          <w:tcPr>
            <w:tcW w:w="5326" w:type="dxa"/>
            <w:shd w:val="clear" w:color="auto" w:fill="auto"/>
            <w:hideMark/>
          </w:tcPr>
          <w:p w:rsidR="00611A01" w:rsidRPr="004E6C7C" w:rsidRDefault="00611A01" w:rsidP="004D72EB">
            <w:pPr>
              <w:rPr>
                <w:rFonts w:ascii="Times New Roman" w:hAnsi="Times New Roman"/>
                <w:szCs w:val="20"/>
              </w:rPr>
            </w:pPr>
            <w:r w:rsidRPr="004E6C7C">
              <w:rPr>
                <w:rFonts w:ascii="Times New Roman" w:hAnsi="Times New Roman"/>
                <w:szCs w:val="20"/>
              </w:rPr>
              <w:t>Сохранение размера посевных площадей занятых зерновыми, зернобобовыми и кормовыми сельскохозяйственными культурами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11A01" w:rsidRPr="004E6C7C" w:rsidRDefault="00DF6782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4E6C7C">
              <w:rPr>
                <w:rFonts w:ascii="Times New Roman" w:hAnsi="Times New Roman"/>
                <w:szCs w:val="20"/>
              </w:rPr>
              <w:t>тыс. га</w:t>
            </w:r>
          </w:p>
        </w:tc>
        <w:tc>
          <w:tcPr>
            <w:tcW w:w="769" w:type="dxa"/>
            <w:vAlign w:val="center"/>
          </w:tcPr>
          <w:p w:rsidR="00611A01" w:rsidRPr="004E6C7C" w:rsidRDefault="008A3855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4E6C7C">
              <w:rPr>
                <w:rFonts w:ascii="Times New Roman" w:hAnsi="Times New Roman"/>
                <w:szCs w:val="20"/>
              </w:rPr>
              <w:t>94,3</w:t>
            </w:r>
          </w:p>
        </w:tc>
        <w:tc>
          <w:tcPr>
            <w:tcW w:w="813" w:type="dxa"/>
            <w:vAlign w:val="center"/>
          </w:tcPr>
          <w:p w:rsidR="00611A01" w:rsidRPr="004E6C7C" w:rsidRDefault="004E6C7C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90,3</w:t>
            </w:r>
          </w:p>
        </w:tc>
        <w:tc>
          <w:tcPr>
            <w:tcW w:w="679" w:type="dxa"/>
            <w:vAlign w:val="center"/>
          </w:tcPr>
          <w:p w:rsidR="00611A01" w:rsidRPr="004E6C7C" w:rsidRDefault="00FF13A3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96</w:t>
            </w:r>
          </w:p>
        </w:tc>
        <w:tc>
          <w:tcPr>
            <w:tcW w:w="831" w:type="dxa"/>
            <w:vAlign w:val="center"/>
          </w:tcPr>
          <w:p w:rsidR="0082632B" w:rsidRPr="004E6C7C" w:rsidRDefault="00FF13A3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611A01" w:rsidRPr="004E6C7C" w:rsidTr="00432CC3">
        <w:trPr>
          <w:trHeight w:val="537"/>
        </w:trPr>
        <w:tc>
          <w:tcPr>
            <w:tcW w:w="503" w:type="dxa"/>
            <w:shd w:val="clear" w:color="auto" w:fill="auto"/>
            <w:vAlign w:val="center"/>
            <w:hideMark/>
          </w:tcPr>
          <w:p w:rsidR="00611A01" w:rsidRPr="004E6C7C" w:rsidRDefault="00611A01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4E6C7C">
              <w:rPr>
                <w:rFonts w:ascii="Times New Roman" w:hAnsi="Times New Roman"/>
                <w:szCs w:val="20"/>
              </w:rPr>
              <w:t>15.</w:t>
            </w:r>
          </w:p>
        </w:tc>
        <w:tc>
          <w:tcPr>
            <w:tcW w:w="5326" w:type="dxa"/>
            <w:shd w:val="clear" w:color="auto" w:fill="auto"/>
            <w:hideMark/>
          </w:tcPr>
          <w:p w:rsidR="00611A01" w:rsidRPr="004E6C7C" w:rsidRDefault="00611A01" w:rsidP="004D72EB">
            <w:pPr>
              <w:rPr>
                <w:rFonts w:ascii="Times New Roman" w:hAnsi="Times New Roman"/>
                <w:szCs w:val="20"/>
              </w:rPr>
            </w:pPr>
            <w:r w:rsidRPr="004E6C7C">
              <w:rPr>
                <w:rFonts w:ascii="Times New Roman" w:hAnsi="Times New Roman"/>
                <w:szCs w:val="20"/>
              </w:rPr>
              <w:t>Площадь закладки многолетних плодовых и ягодных насаждений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11A01" w:rsidRPr="004E6C7C" w:rsidRDefault="00DF6782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4E6C7C">
              <w:rPr>
                <w:rFonts w:ascii="Times New Roman" w:hAnsi="Times New Roman"/>
                <w:szCs w:val="20"/>
              </w:rPr>
              <w:t>тыс. га</w:t>
            </w:r>
          </w:p>
        </w:tc>
        <w:tc>
          <w:tcPr>
            <w:tcW w:w="769" w:type="dxa"/>
            <w:vAlign w:val="center"/>
          </w:tcPr>
          <w:p w:rsidR="00611A01" w:rsidRPr="004E6C7C" w:rsidRDefault="008A3855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4E6C7C">
              <w:rPr>
                <w:rFonts w:ascii="Times New Roman" w:hAnsi="Times New Roman"/>
                <w:szCs w:val="20"/>
              </w:rPr>
              <w:t>0,3</w:t>
            </w:r>
          </w:p>
        </w:tc>
        <w:tc>
          <w:tcPr>
            <w:tcW w:w="813" w:type="dxa"/>
            <w:vAlign w:val="center"/>
          </w:tcPr>
          <w:p w:rsidR="00611A01" w:rsidRPr="004E6C7C" w:rsidRDefault="004E6C7C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0,3</w:t>
            </w:r>
          </w:p>
        </w:tc>
        <w:tc>
          <w:tcPr>
            <w:tcW w:w="679" w:type="dxa"/>
            <w:vAlign w:val="center"/>
          </w:tcPr>
          <w:p w:rsidR="00611A01" w:rsidRPr="004E6C7C" w:rsidRDefault="00FF13A3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831" w:type="dxa"/>
            <w:vAlign w:val="center"/>
          </w:tcPr>
          <w:p w:rsidR="00611A01" w:rsidRPr="004E6C7C" w:rsidRDefault="00FF13A3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611A01" w:rsidRPr="004E6C7C" w:rsidTr="00432CC3">
        <w:trPr>
          <w:trHeight w:val="417"/>
        </w:trPr>
        <w:tc>
          <w:tcPr>
            <w:tcW w:w="503" w:type="dxa"/>
            <w:shd w:val="clear" w:color="auto" w:fill="auto"/>
            <w:vAlign w:val="center"/>
            <w:hideMark/>
          </w:tcPr>
          <w:p w:rsidR="00611A01" w:rsidRPr="004E6C7C" w:rsidRDefault="00611A01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4E6C7C">
              <w:rPr>
                <w:rFonts w:ascii="Times New Roman" w:hAnsi="Times New Roman"/>
                <w:szCs w:val="20"/>
              </w:rPr>
              <w:t>16.</w:t>
            </w:r>
          </w:p>
        </w:tc>
        <w:tc>
          <w:tcPr>
            <w:tcW w:w="5326" w:type="dxa"/>
            <w:shd w:val="clear" w:color="auto" w:fill="auto"/>
            <w:hideMark/>
          </w:tcPr>
          <w:p w:rsidR="00611A01" w:rsidRPr="004E6C7C" w:rsidRDefault="00611A01" w:rsidP="004D72EB">
            <w:pPr>
              <w:rPr>
                <w:rFonts w:ascii="Times New Roman" w:hAnsi="Times New Roman"/>
                <w:szCs w:val="20"/>
              </w:rPr>
            </w:pPr>
            <w:r w:rsidRPr="004E6C7C">
              <w:rPr>
                <w:rFonts w:ascii="Times New Roman" w:hAnsi="Times New Roman"/>
                <w:szCs w:val="20"/>
              </w:rPr>
              <w:t>Доля площади, засеваемой элитными семенами, в общей площади посевов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11A01" w:rsidRPr="004E6C7C" w:rsidRDefault="00DF6782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4E6C7C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769" w:type="dxa"/>
            <w:vAlign w:val="center"/>
          </w:tcPr>
          <w:p w:rsidR="00611A01" w:rsidRPr="004E6C7C" w:rsidRDefault="008A3855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4E6C7C">
              <w:rPr>
                <w:rFonts w:ascii="Times New Roman" w:hAnsi="Times New Roman"/>
                <w:szCs w:val="20"/>
              </w:rPr>
              <w:t>4,0</w:t>
            </w:r>
          </w:p>
        </w:tc>
        <w:tc>
          <w:tcPr>
            <w:tcW w:w="813" w:type="dxa"/>
            <w:vAlign w:val="center"/>
          </w:tcPr>
          <w:p w:rsidR="00611A01" w:rsidRPr="004E6C7C" w:rsidRDefault="004E6C7C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11,0</w:t>
            </w:r>
          </w:p>
        </w:tc>
        <w:tc>
          <w:tcPr>
            <w:tcW w:w="679" w:type="dxa"/>
            <w:vAlign w:val="center"/>
          </w:tcPr>
          <w:p w:rsidR="00611A01" w:rsidRPr="004E6C7C" w:rsidRDefault="000936E1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275</w:t>
            </w:r>
          </w:p>
        </w:tc>
        <w:tc>
          <w:tcPr>
            <w:tcW w:w="831" w:type="dxa"/>
            <w:vAlign w:val="center"/>
          </w:tcPr>
          <w:p w:rsidR="00611A01" w:rsidRPr="004E6C7C" w:rsidRDefault="000936E1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611A01" w:rsidRPr="004E6C7C" w:rsidTr="00432CC3">
        <w:trPr>
          <w:trHeight w:val="650"/>
        </w:trPr>
        <w:tc>
          <w:tcPr>
            <w:tcW w:w="503" w:type="dxa"/>
            <w:shd w:val="clear" w:color="auto" w:fill="auto"/>
            <w:vAlign w:val="center"/>
            <w:hideMark/>
          </w:tcPr>
          <w:p w:rsidR="00611A01" w:rsidRPr="004E6C7C" w:rsidRDefault="00611A01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4E6C7C">
              <w:rPr>
                <w:rFonts w:ascii="Times New Roman" w:hAnsi="Times New Roman"/>
                <w:szCs w:val="20"/>
              </w:rPr>
              <w:t>17.</w:t>
            </w:r>
          </w:p>
        </w:tc>
        <w:tc>
          <w:tcPr>
            <w:tcW w:w="5326" w:type="dxa"/>
            <w:shd w:val="clear" w:color="auto" w:fill="auto"/>
            <w:hideMark/>
          </w:tcPr>
          <w:p w:rsidR="00611A01" w:rsidRPr="004E6C7C" w:rsidRDefault="00611A01" w:rsidP="004D72EB">
            <w:pPr>
              <w:rPr>
                <w:rFonts w:ascii="Times New Roman" w:hAnsi="Times New Roman"/>
                <w:szCs w:val="20"/>
              </w:rPr>
            </w:pPr>
            <w:r w:rsidRPr="004E6C7C">
              <w:rPr>
                <w:rFonts w:ascii="Times New Roman" w:hAnsi="Times New Roman"/>
                <w:szCs w:val="20"/>
              </w:rPr>
              <w:t>Производство муки из зерновых культур, овощных и других растительных культур, смеси из них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11A01" w:rsidRPr="004E6C7C" w:rsidRDefault="00747FD1" w:rsidP="00747FD1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тыс. т.</w:t>
            </w:r>
          </w:p>
        </w:tc>
        <w:tc>
          <w:tcPr>
            <w:tcW w:w="769" w:type="dxa"/>
            <w:vAlign w:val="center"/>
          </w:tcPr>
          <w:p w:rsidR="00611A01" w:rsidRPr="004E6C7C" w:rsidRDefault="008A3855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4E6C7C">
              <w:rPr>
                <w:rFonts w:ascii="Times New Roman" w:hAnsi="Times New Roman"/>
                <w:szCs w:val="20"/>
              </w:rPr>
              <w:t>0,754</w:t>
            </w:r>
          </w:p>
        </w:tc>
        <w:tc>
          <w:tcPr>
            <w:tcW w:w="813" w:type="dxa"/>
            <w:vAlign w:val="center"/>
          </w:tcPr>
          <w:p w:rsidR="00611A01" w:rsidRPr="004E6C7C" w:rsidRDefault="004E6C7C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0,799</w:t>
            </w:r>
          </w:p>
        </w:tc>
        <w:tc>
          <w:tcPr>
            <w:tcW w:w="679" w:type="dxa"/>
            <w:vAlign w:val="center"/>
          </w:tcPr>
          <w:p w:rsidR="00611A01" w:rsidRPr="004E6C7C" w:rsidRDefault="000936E1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106</w:t>
            </w:r>
          </w:p>
        </w:tc>
        <w:tc>
          <w:tcPr>
            <w:tcW w:w="831" w:type="dxa"/>
            <w:vAlign w:val="center"/>
          </w:tcPr>
          <w:p w:rsidR="0082632B" w:rsidRPr="004E6C7C" w:rsidRDefault="000936E1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611A01" w:rsidRPr="004E6C7C" w:rsidTr="00432CC3">
        <w:trPr>
          <w:trHeight w:val="1268"/>
        </w:trPr>
        <w:tc>
          <w:tcPr>
            <w:tcW w:w="503" w:type="dxa"/>
            <w:shd w:val="clear" w:color="auto" w:fill="auto"/>
            <w:vAlign w:val="center"/>
            <w:hideMark/>
          </w:tcPr>
          <w:p w:rsidR="00611A01" w:rsidRPr="004E6C7C" w:rsidRDefault="00611A01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4E6C7C">
              <w:rPr>
                <w:rFonts w:ascii="Times New Roman" w:hAnsi="Times New Roman"/>
                <w:szCs w:val="20"/>
              </w:rPr>
              <w:t>18.</w:t>
            </w:r>
          </w:p>
        </w:tc>
        <w:tc>
          <w:tcPr>
            <w:tcW w:w="5326" w:type="dxa"/>
            <w:shd w:val="clear" w:color="auto" w:fill="auto"/>
            <w:hideMark/>
          </w:tcPr>
          <w:p w:rsidR="00611A01" w:rsidRPr="004E6C7C" w:rsidRDefault="00611A01" w:rsidP="004D72EB">
            <w:pPr>
              <w:rPr>
                <w:rFonts w:ascii="Times New Roman" w:hAnsi="Times New Roman"/>
                <w:szCs w:val="20"/>
              </w:rPr>
            </w:pPr>
            <w:r w:rsidRPr="004E6C7C">
              <w:rPr>
                <w:rFonts w:ascii="Times New Roman" w:hAnsi="Times New Roman"/>
                <w:szCs w:val="20"/>
              </w:rPr>
              <w:t>Ввод в эксплуатацию мелиорируемых земель за счет реконструкции, технического перевооружения и строительства новых мелиоративных систем, включая мелиоративные системы общего и индивидуального пользования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11A01" w:rsidRPr="004E6C7C" w:rsidRDefault="00611A01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4E6C7C">
              <w:rPr>
                <w:rFonts w:ascii="Times New Roman" w:hAnsi="Times New Roman"/>
                <w:szCs w:val="20"/>
              </w:rPr>
              <w:t>тыс.</w:t>
            </w:r>
            <w:r w:rsidR="00DF6782" w:rsidRPr="004E6C7C">
              <w:rPr>
                <w:rFonts w:ascii="Times New Roman" w:hAnsi="Times New Roman"/>
                <w:szCs w:val="20"/>
              </w:rPr>
              <w:t xml:space="preserve"> га</w:t>
            </w:r>
          </w:p>
        </w:tc>
        <w:tc>
          <w:tcPr>
            <w:tcW w:w="769" w:type="dxa"/>
            <w:vAlign w:val="center"/>
          </w:tcPr>
          <w:p w:rsidR="00611A01" w:rsidRPr="004E6C7C" w:rsidRDefault="008A3855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4E6C7C">
              <w:rPr>
                <w:rFonts w:ascii="Times New Roman" w:hAnsi="Times New Roman"/>
                <w:szCs w:val="20"/>
              </w:rPr>
              <w:t>0,7</w:t>
            </w:r>
          </w:p>
        </w:tc>
        <w:tc>
          <w:tcPr>
            <w:tcW w:w="813" w:type="dxa"/>
            <w:vAlign w:val="center"/>
          </w:tcPr>
          <w:p w:rsidR="00611A01" w:rsidRPr="004E6C7C" w:rsidRDefault="004E6C7C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0,6</w:t>
            </w:r>
          </w:p>
        </w:tc>
        <w:tc>
          <w:tcPr>
            <w:tcW w:w="679" w:type="dxa"/>
            <w:vAlign w:val="center"/>
          </w:tcPr>
          <w:p w:rsidR="00611A01" w:rsidRPr="004E6C7C" w:rsidRDefault="000936E1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86</w:t>
            </w:r>
          </w:p>
        </w:tc>
        <w:tc>
          <w:tcPr>
            <w:tcW w:w="831" w:type="dxa"/>
            <w:vAlign w:val="center"/>
          </w:tcPr>
          <w:p w:rsidR="0082632B" w:rsidRPr="004E6C7C" w:rsidRDefault="000936E1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611A01" w:rsidRPr="004E6C7C" w:rsidTr="00432CC3">
        <w:trPr>
          <w:trHeight w:val="701"/>
        </w:trPr>
        <w:tc>
          <w:tcPr>
            <w:tcW w:w="503" w:type="dxa"/>
            <w:shd w:val="clear" w:color="auto" w:fill="auto"/>
            <w:vAlign w:val="center"/>
            <w:hideMark/>
          </w:tcPr>
          <w:p w:rsidR="00611A01" w:rsidRPr="004E6C7C" w:rsidRDefault="00611A01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4E6C7C">
              <w:rPr>
                <w:rFonts w:ascii="Times New Roman" w:hAnsi="Times New Roman"/>
                <w:szCs w:val="20"/>
              </w:rPr>
              <w:lastRenderedPageBreak/>
              <w:t>19.</w:t>
            </w:r>
          </w:p>
        </w:tc>
        <w:tc>
          <w:tcPr>
            <w:tcW w:w="5326" w:type="dxa"/>
            <w:shd w:val="clear" w:color="auto" w:fill="auto"/>
            <w:hideMark/>
          </w:tcPr>
          <w:p w:rsidR="00611A01" w:rsidRPr="004E6C7C" w:rsidRDefault="00611A01" w:rsidP="004D72EB">
            <w:pPr>
              <w:rPr>
                <w:rFonts w:ascii="Times New Roman" w:hAnsi="Times New Roman"/>
                <w:szCs w:val="20"/>
              </w:rPr>
            </w:pPr>
            <w:r w:rsidRPr="004E6C7C">
              <w:rPr>
                <w:rFonts w:ascii="Times New Roman" w:hAnsi="Times New Roman"/>
                <w:szCs w:val="20"/>
              </w:rPr>
              <w:t>Прирост объема производства продукции растениеводства на землях сельскохозяйственного назначения за счет реализации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11A01" w:rsidRPr="004E6C7C" w:rsidRDefault="00DF6782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4E6C7C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769" w:type="dxa"/>
            <w:vAlign w:val="center"/>
          </w:tcPr>
          <w:p w:rsidR="00611A01" w:rsidRPr="004E6C7C" w:rsidRDefault="008A3855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4E6C7C">
              <w:rPr>
                <w:rFonts w:ascii="Times New Roman" w:hAnsi="Times New Roman"/>
                <w:szCs w:val="20"/>
              </w:rPr>
              <w:t>1,5</w:t>
            </w:r>
          </w:p>
        </w:tc>
        <w:tc>
          <w:tcPr>
            <w:tcW w:w="813" w:type="dxa"/>
            <w:vAlign w:val="center"/>
          </w:tcPr>
          <w:p w:rsidR="00611A01" w:rsidRPr="004E6C7C" w:rsidRDefault="004E6C7C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1,4</w:t>
            </w:r>
          </w:p>
        </w:tc>
        <w:tc>
          <w:tcPr>
            <w:tcW w:w="679" w:type="dxa"/>
            <w:vAlign w:val="center"/>
          </w:tcPr>
          <w:p w:rsidR="00611A01" w:rsidRPr="004E6C7C" w:rsidRDefault="000936E1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93</w:t>
            </w:r>
          </w:p>
        </w:tc>
        <w:tc>
          <w:tcPr>
            <w:tcW w:w="831" w:type="dxa"/>
            <w:vAlign w:val="center"/>
          </w:tcPr>
          <w:p w:rsidR="0082632B" w:rsidRPr="004E6C7C" w:rsidRDefault="000936E1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611A01" w:rsidRPr="004E6C7C" w:rsidTr="00747FD1">
        <w:trPr>
          <w:trHeight w:val="1112"/>
        </w:trPr>
        <w:tc>
          <w:tcPr>
            <w:tcW w:w="503" w:type="dxa"/>
            <w:shd w:val="clear" w:color="auto" w:fill="auto"/>
            <w:vAlign w:val="center"/>
            <w:hideMark/>
          </w:tcPr>
          <w:p w:rsidR="00611A01" w:rsidRPr="004E6C7C" w:rsidRDefault="00611A01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4E6C7C">
              <w:rPr>
                <w:rFonts w:ascii="Times New Roman" w:hAnsi="Times New Roman"/>
                <w:szCs w:val="20"/>
              </w:rPr>
              <w:t>20.</w:t>
            </w:r>
          </w:p>
        </w:tc>
        <w:tc>
          <w:tcPr>
            <w:tcW w:w="5326" w:type="dxa"/>
            <w:shd w:val="clear" w:color="auto" w:fill="auto"/>
            <w:hideMark/>
          </w:tcPr>
          <w:p w:rsidR="00611A01" w:rsidRPr="004E6C7C" w:rsidRDefault="00611A01" w:rsidP="004D72EB">
            <w:pPr>
              <w:rPr>
                <w:rFonts w:ascii="Times New Roman" w:hAnsi="Times New Roman"/>
                <w:szCs w:val="20"/>
              </w:rPr>
            </w:pPr>
            <w:r w:rsidRPr="004E6C7C">
              <w:rPr>
                <w:rFonts w:ascii="Times New Roman" w:hAnsi="Times New Roman"/>
                <w:szCs w:val="20"/>
              </w:rPr>
              <w:t xml:space="preserve">Сохранение существующих и создание новых высокотехнологичных рабочих мест сельскохозяйственных товаропроизводителей за счет увеличения продуктивности существующих и вовлечения в оборот новых сельскохозяйственных угодий 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11A01" w:rsidRPr="004E6C7C" w:rsidRDefault="00611A01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4E6C7C">
              <w:rPr>
                <w:rFonts w:ascii="Times New Roman" w:hAnsi="Times New Roman"/>
                <w:szCs w:val="20"/>
              </w:rPr>
              <w:t>тыс.мест</w:t>
            </w:r>
          </w:p>
        </w:tc>
        <w:tc>
          <w:tcPr>
            <w:tcW w:w="769" w:type="dxa"/>
            <w:vAlign w:val="center"/>
          </w:tcPr>
          <w:p w:rsidR="00611A01" w:rsidRPr="004E6C7C" w:rsidRDefault="008A3855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4E6C7C">
              <w:rPr>
                <w:rFonts w:ascii="Times New Roman" w:hAnsi="Times New Roman"/>
                <w:szCs w:val="20"/>
              </w:rPr>
              <w:t>0,00</w:t>
            </w:r>
            <w:r w:rsidR="004E6C7C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813" w:type="dxa"/>
            <w:vAlign w:val="center"/>
          </w:tcPr>
          <w:p w:rsidR="00611A01" w:rsidRPr="004E6C7C" w:rsidRDefault="004E6C7C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0,002</w:t>
            </w:r>
          </w:p>
        </w:tc>
        <w:tc>
          <w:tcPr>
            <w:tcW w:w="679" w:type="dxa"/>
            <w:vAlign w:val="center"/>
          </w:tcPr>
          <w:p w:rsidR="00611A01" w:rsidRPr="004E6C7C" w:rsidRDefault="000936E1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831" w:type="dxa"/>
            <w:vAlign w:val="center"/>
          </w:tcPr>
          <w:p w:rsidR="0082632B" w:rsidRPr="004E6C7C" w:rsidRDefault="000936E1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611A01" w:rsidRPr="004E6C7C" w:rsidTr="00432CC3">
        <w:trPr>
          <w:trHeight w:val="551"/>
        </w:trPr>
        <w:tc>
          <w:tcPr>
            <w:tcW w:w="503" w:type="dxa"/>
            <w:shd w:val="clear" w:color="auto" w:fill="auto"/>
            <w:vAlign w:val="center"/>
            <w:hideMark/>
          </w:tcPr>
          <w:p w:rsidR="00611A01" w:rsidRPr="004E6C7C" w:rsidRDefault="00611A01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4E6C7C">
              <w:rPr>
                <w:rFonts w:ascii="Times New Roman" w:hAnsi="Times New Roman"/>
                <w:szCs w:val="20"/>
              </w:rPr>
              <w:t>21.</w:t>
            </w:r>
          </w:p>
        </w:tc>
        <w:tc>
          <w:tcPr>
            <w:tcW w:w="5326" w:type="dxa"/>
            <w:shd w:val="clear" w:color="auto" w:fill="auto"/>
            <w:hideMark/>
          </w:tcPr>
          <w:p w:rsidR="00611A01" w:rsidRPr="004E6C7C" w:rsidRDefault="00611A01" w:rsidP="004D72EB">
            <w:pPr>
              <w:rPr>
                <w:rFonts w:ascii="Times New Roman" w:hAnsi="Times New Roman"/>
                <w:szCs w:val="20"/>
              </w:rPr>
            </w:pPr>
            <w:r w:rsidRPr="004E6C7C">
              <w:rPr>
                <w:rFonts w:ascii="Times New Roman" w:hAnsi="Times New Roman"/>
                <w:szCs w:val="20"/>
              </w:rPr>
              <w:t>Производство скота и птицы на убой в хозяйствах всех категорий (в живом весе)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11A01" w:rsidRPr="004E6C7C" w:rsidRDefault="00747FD1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тыс. т</w:t>
            </w:r>
          </w:p>
        </w:tc>
        <w:tc>
          <w:tcPr>
            <w:tcW w:w="769" w:type="dxa"/>
            <w:vAlign w:val="center"/>
          </w:tcPr>
          <w:p w:rsidR="00611A01" w:rsidRPr="004E6C7C" w:rsidRDefault="008A3855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4E6C7C">
              <w:rPr>
                <w:rFonts w:ascii="Times New Roman" w:hAnsi="Times New Roman"/>
                <w:szCs w:val="20"/>
              </w:rPr>
              <w:t>5,9</w:t>
            </w:r>
          </w:p>
        </w:tc>
        <w:tc>
          <w:tcPr>
            <w:tcW w:w="813" w:type="dxa"/>
            <w:vAlign w:val="center"/>
          </w:tcPr>
          <w:p w:rsidR="00611A01" w:rsidRPr="004E6C7C" w:rsidRDefault="004E6C7C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5,7</w:t>
            </w:r>
          </w:p>
        </w:tc>
        <w:tc>
          <w:tcPr>
            <w:tcW w:w="679" w:type="dxa"/>
            <w:vAlign w:val="center"/>
          </w:tcPr>
          <w:p w:rsidR="00611A01" w:rsidRPr="004E6C7C" w:rsidRDefault="000936E1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97</w:t>
            </w:r>
          </w:p>
        </w:tc>
        <w:tc>
          <w:tcPr>
            <w:tcW w:w="831" w:type="dxa"/>
            <w:vAlign w:val="center"/>
          </w:tcPr>
          <w:p w:rsidR="0082632B" w:rsidRPr="004E6C7C" w:rsidRDefault="000936E1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611A01" w:rsidRPr="004E6C7C" w:rsidTr="00432CC3">
        <w:trPr>
          <w:trHeight w:val="982"/>
        </w:trPr>
        <w:tc>
          <w:tcPr>
            <w:tcW w:w="503" w:type="dxa"/>
            <w:shd w:val="clear" w:color="auto" w:fill="auto"/>
            <w:vAlign w:val="center"/>
            <w:hideMark/>
          </w:tcPr>
          <w:p w:rsidR="00611A01" w:rsidRPr="004E6C7C" w:rsidRDefault="00611A01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4E6C7C">
              <w:rPr>
                <w:rFonts w:ascii="Times New Roman" w:hAnsi="Times New Roman"/>
                <w:szCs w:val="20"/>
              </w:rPr>
              <w:t>22.</w:t>
            </w:r>
          </w:p>
        </w:tc>
        <w:tc>
          <w:tcPr>
            <w:tcW w:w="5326" w:type="dxa"/>
            <w:shd w:val="clear" w:color="auto" w:fill="auto"/>
            <w:hideMark/>
          </w:tcPr>
          <w:p w:rsidR="00611A01" w:rsidRPr="004E6C7C" w:rsidRDefault="00611A01" w:rsidP="004D72EB">
            <w:pPr>
              <w:rPr>
                <w:rFonts w:ascii="Times New Roman" w:hAnsi="Times New Roman"/>
                <w:szCs w:val="20"/>
              </w:rPr>
            </w:pPr>
            <w:r w:rsidRPr="004E6C7C">
              <w:rPr>
                <w:rFonts w:ascii="Times New Roman" w:hAnsi="Times New Roman"/>
                <w:szCs w:val="20"/>
              </w:rPr>
              <w:t>Производство молока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11A01" w:rsidRPr="004E6C7C" w:rsidRDefault="00747FD1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тыс. т</w:t>
            </w:r>
          </w:p>
        </w:tc>
        <w:tc>
          <w:tcPr>
            <w:tcW w:w="769" w:type="dxa"/>
            <w:vAlign w:val="center"/>
          </w:tcPr>
          <w:p w:rsidR="00611A01" w:rsidRPr="004E6C7C" w:rsidRDefault="008A3855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4E6C7C">
              <w:rPr>
                <w:rFonts w:ascii="Times New Roman" w:hAnsi="Times New Roman"/>
                <w:szCs w:val="20"/>
              </w:rPr>
              <w:t>12,37</w:t>
            </w:r>
          </w:p>
        </w:tc>
        <w:tc>
          <w:tcPr>
            <w:tcW w:w="813" w:type="dxa"/>
            <w:vAlign w:val="center"/>
          </w:tcPr>
          <w:p w:rsidR="00611A01" w:rsidRPr="004E6C7C" w:rsidRDefault="004E6C7C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15,5</w:t>
            </w:r>
          </w:p>
        </w:tc>
        <w:tc>
          <w:tcPr>
            <w:tcW w:w="679" w:type="dxa"/>
            <w:vAlign w:val="center"/>
          </w:tcPr>
          <w:p w:rsidR="00611A01" w:rsidRPr="004E6C7C" w:rsidRDefault="000936E1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125</w:t>
            </w:r>
          </w:p>
        </w:tc>
        <w:tc>
          <w:tcPr>
            <w:tcW w:w="831" w:type="dxa"/>
            <w:vAlign w:val="center"/>
          </w:tcPr>
          <w:p w:rsidR="00FE765C" w:rsidRPr="004E6C7C" w:rsidRDefault="000936E1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611A01" w:rsidRPr="004E6C7C" w:rsidTr="00432CC3">
        <w:trPr>
          <w:trHeight w:val="981"/>
        </w:trPr>
        <w:tc>
          <w:tcPr>
            <w:tcW w:w="503" w:type="dxa"/>
            <w:shd w:val="clear" w:color="auto" w:fill="auto"/>
            <w:vAlign w:val="center"/>
            <w:hideMark/>
          </w:tcPr>
          <w:p w:rsidR="00611A01" w:rsidRPr="004E6C7C" w:rsidRDefault="00611A01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4E6C7C">
              <w:rPr>
                <w:rFonts w:ascii="Times New Roman" w:hAnsi="Times New Roman"/>
                <w:szCs w:val="20"/>
              </w:rPr>
              <w:t>23.</w:t>
            </w:r>
          </w:p>
        </w:tc>
        <w:tc>
          <w:tcPr>
            <w:tcW w:w="5326" w:type="dxa"/>
            <w:shd w:val="clear" w:color="auto" w:fill="auto"/>
            <w:hideMark/>
          </w:tcPr>
          <w:p w:rsidR="00611A01" w:rsidRPr="004E6C7C" w:rsidRDefault="00611A01" w:rsidP="004D72EB">
            <w:pPr>
              <w:rPr>
                <w:rFonts w:ascii="Times New Roman" w:hAnsi="Times New Roman"/>
                <w:szCs w:val="20"/>
              </w:rPr>
            </w:pPr>
            <w:r w:rsidRPr="004E6C7C">
              <w:rPr>
                <w:rFonts w:ascii="Times New Roman" w:hAnsi="Times New Roman"/>
                <w:szCs w:val="20"/>
              </w:rPr>
              <w:t>Маточное поголовье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11A01" w:rsidRPr="004E6C7C" w:rsidRDefault="00611A01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4E6C7C">
              <w:rPr>
                <w:rFonts w:ascii="Times New Roman" w:hAnsi="Times New Roman"/>
                <w:szCs w:val="20"/>
              </w:rPr>
              <w:t>тыс.голов</w:t>
            </w:r>
          </w:p>
        </w:tc>
        <w:tc>
          <w:tcPr>
            <w:tcW w:w="769" w:type="dxa"/>
            <w:vAlign w:val="center"/>
          </w:tcPr>
          <w:p w:rsidR="00611A01" w:rsidRPr="004E6C7C" w:rsidRDefault="008A3855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4E6C7C">
              <w:rPr>
                <w:rFonts w:ascii="Times New Roman" w:hAnsi="Times New Roman"/>
                <w:szCs w:val="20"/>
              </w:rPr>
              <w:t>3,8</w:t>
            </w:r>
          </w:p>
        </w:tc>
        <w:tc>
          <w:tcPr>
            <w:tcW w:w="813" w:type="dxa"/>
            <w:vAlign w:val="center"/>
          </w:tcPr>
          <w:p w:rsidR="00611A01" w:rsidRPr="004E6C7C" w:rsidRDefault="004E6C7C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3,6</w:t>
            </w:r>
          </w:p>
        </w:tc>
        <w:tc>
          <w:tcPr>
            <w:tcW w:w="679" w:type="dxa"/>
            <w:vAlign w:val="center"/>
          </w:tcPr>
          <w:p w:rsidR="00611A01" w:rsidRPr="004E6C7C" w:rsidRDefault="00A06F13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95</w:t>
            </w:r>
          </w:p>
        </w:tc>
        <w:tc>
          <w:tcPr>
            <w:tcW w:w="831" w:type="dxa"/>
            <w:vAlign w:val="center"/>
          </w:tcPr>
          <w:p w:rsidR="00FE765C" w:rsidRPr="004E6C7C" w:rsidRDefault="00A06F13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611A01" w:rsidRPr="004E6C7C" w:rsidTr="00432CC3">
        <w:trPr>
          <w:trHeight w:val="697"/>
        </w:trPr>
        <w:tc>
          <w:tcPr>
            <w:tcW w:w="503" w:type="dxa"/>
            <w:shd w:val="clear" w:color="auto" w:fill="auto"/>
            <w:vAlign w:val="center"/>
            <w:hideMark/>
          </w:tcPr>
          <w:p w:rsidR="00611A01" w:rsidRPr="004E6C7C" w:rsidRDefault="00611A01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4E6C7C">
              <w:rPr>
                <w:rFonts w:ascii="Times New Roman" w:hAnsi="Times New Roman"/>
                <w:szCs w:val="20"/>
              </w:rPr>
              <w:t>24.</w:t>
            </w:r>
          </w:p>
        </w:tc>
        <w:tc>
          <w:tcPr>
            <w:tcW w:w="5326" w:type="dxa"/>
            <w:shd w:val="clear" w:color="auto" w:fill="auto"/>
            <w:hideMark/>
          </w:tcPr>
          <w:p w:rsidR="00611A01" w:rsidRPr="004E6C7C" w:rsidRDefault="00611A01" w:rsidP="004D72EB">
            <w:pPr>
              <w:rPr>
                <w:rFonts w:ascii="Times New Roman" w:hAnsi="Times New Roman"/>
                <w:szCs w:val="20"/>
              </w:rPr>
            </w:pPr>
            <w:r w:rsidRPr="004E6C7C">
              <w:rPr>
                <w:rFonts w:ascii="Times New Roman" w:hAnsi="Times New Roman"/>
                <w:szCs w:val="20"/>
              </w:rPr>
              <w:t>Сохранность племенного условного маточного поголовья сельскохозяйственных животных к уровню предыдущего года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11A01" w:rsidRPr="004E6C7C" w:rsidRDefault="00DF6782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4E6C7C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769" w:type="dxa"/>
            <w:vAlign w:val="center"/>
          </w:tcPr>
          <w:p w:rsidR="00611A01" w:rsidRPr="004E6C7C" w:rsidRDefault="008A3855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4E6C7C">
              <w:rPr>
                <w:rFonts w:ascii="Times New Roman" w:hAnsi="Times New Roman"/>
                <w:szCs w:val="20"/>
              </w:rPr>
              <w:t>104</w:t>
            </w:r>
          </w:p>
        </w:tc>
        <w:tc>
          <w:tcPr>
            <w:tcW w:w="813" w:type="dxa"/>
            <w:vAlign w:val="center"/>
          </w:tcPr>
          <w:p w:rsidR="00611A01" w:rsidRPr="004E6C7C" w:rsidRDefault="004E6C7C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102</w:t>
            </w:r>
          </w:p>
        </w:tc>
        <w:tc>
          <w:tcPr>
            <w:tcW w:w="679" w:type="dxa"/>
            <w:vAlign w:val="center"/>
          </w:tcPr>
          <w:p w:rsidR="00611A01" w:rsidRPr="004E6C7C" w:rsidRDefault="00A06F13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98</w:t>
            </w:r>
          </w:p>
        </w:tc>
        <w:tc>
          <w:tcPr>
            <w:tcW w:w="831" w:type="dxa"/>
            <w:vAlign w:val="center"/>
          </w:tcPr>
          <w:p w:rsidR="00FE765C" w:rsidRPr="004E6C7C" w:rsidRDefault="00A06F13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611A01" w:rsidRPr="004E6C7C" w:rsidTr="00432CC3">
        <w:trPr>
          <w:trHeight w:val="630"/>
        </w:trPr>
        <w:tc>
          <w:tcPr>
            <w:tcW w:w="503" w:type="dxa"/>
            <w:shd w:val="clear" w:color="auto" w:fill="auto"/>
            <w:vAlign w:val="center"/>
            <w:hideMark/>
          </w:tcPr>
          <w:p w:rsidR="00611A01" w:rsidRPr="004E6C7C" w:rsidRDefault="00611A01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4E6C7C">
              <w:rPr>
                <w:rFonts w:ascii="Times New Roman" w:hAnsi="Times New Roman"/>
                <w:szCs w:val="20"/>
              </w:rPr>
              <w:t>25.</w:t>
            </w:r>
          </w:p>
        </w:tc>
        <w:tc>
          <w:tcPr>
            <w:tcW w:w="5326" w:type="dxa"/>
            <w:shd w:val="clear" w:color="auto" w:fill="auto"/>
            <w:hideMark/>
          </w:tcPr>
          <w:p w:rsidR="00611A01" w:rsidRPr="004E6C7C" w:rsidRDefault="00611A01" w:rsidP="004D72EB">
            <w:pPr>
              <w:rPr>
                <w:rFonts w:ascii="Times New Roman" w:hAnsi="Times New Roman"/>
                <w:szCs w:val="20"/>
              </w:rPr>
            </w:pPr>
            <w:r w:rsidRPr="004E6C7C">
              <w:rPr>
                <w:rFonts w:ascii="Times New Roman" w:hAnsi="Times New Roman"/>
                <w:szCs w:val="20"/>
              </w:rPr>
              <w:t>Численность племенного условного маточного поголовья сельскохозяйственных животных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11A01" w:rsidRPr="004E6C7C" w:rsidRDefault="00611A01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4E6C7C">
              <w:rPr>
                <w:rFonts w:ascii="Times New Roman" w:hAnsi="Times New Roman"/>
                <w:szCs w:val="20"/>
              </w:rPr>
              <w:t>тыс.ус.голов</w:t>
            </w:r>
          </w:p>
        </w:tc>
        <w:tc>
          <w:tcPr>
            <w:tcW w:w="769" w:type="dxa"/>
            <w:vAlign w:val="center"/>
          </w:tcPr>
          <w:p w:rsidR="00611A01" w:rsidRPr="004E6C7C" w:rsidRDefault="008A3855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4E6C7C">
              <w:rPr>
                <w:rFonts w:ascii="Times New Roman" w:hAnsi="Times New Roman"/>
                <w:szCs w:val="20"/>
              </w:rPr>
              <w:t>1,1</w:t>
            </w:r>
          </w:p>
        </w:tc>
        <w:tc>
          <w:tcPr>
            <w:tcW w:w="813" w:type="dxa"/>
            <w:vAlign w:val="center"/>
          </w:tcPr>
          <w:p w:rsidR="00611A01" w:rsidRPr="004E6C7C" w:rsidRDefault="004E6C7C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1,95</w:t>
            </w:r>
          </w:p>
        </w:tc>
        <w:tc>
          <w:tcPr>
            <w:tcW w:w="679" w:type="dxa"/>
            <w:vAlign w:val="center"/>
          </w:tcPr>
          <w:p w:rsidR="00611A01" w:rsidRPr="004E6C7C" w:rsidRDefault="00A06F13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177</w:t>
            </w:r>
          </w:p>
        </w:tc>
        <w:tc>
          <w:tcPr>
            <w:tcW w:w="831" w:type="dxa"/>
            <w:vAlign w:val="center"/>
          </w:tcPr>
          <w:p w:rsidR="00FE765C" w:rsidRPr="004E6C7C" w:rsidRDefault="00A06F13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611A01" w:rsidRPr="004E6C7C" w:rsidTr="00056B77">
        <w:trPr>
          <w:trHeight w:val="460"/>
        </w:trPr>
        <w:tc>
          <w:tcPr>
            <w:tcW w:w="503" w:type="dxa"/>
            <w:shd w:val="clear" w:color="auto" w:fill="auto"/>
            <w:vAlign w:val="center"/>
            <w:hideMark/>
          </w:tcPr>
          <w:p w:rsidR="00611A01" w:rsidRPr="004E6C7C" w:rsidRDefault="00611A01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4E6C7C">
              <w:rPr>
                <w:rFonts w:ascii="Times New Roman" w:hAnsi="Times New Roman"/>
                <w:szCs w:val="20"/>
              </w:rPr>
              <w:t>26.</w:t>
            </w:r>
          </w:p>
        </w:tc>
        <w:tc>
          <w:tcPr>
            <w:tcW w:w="5326" w:type="dxa"/>
            <w:shd w:val="clear" w:color="auto" w:fill="auto"/>
            <w:hideMark/>
          </w:tcPr>
          <w:p w:rsidR="00611A01" w:rsidRPr="004E6C7C" w:rsidRDefault="00611A01" w:rsidP="004D72EB">
            <w:pPr>
              <w:rPr>
                <w:rFonts w:ascii="Times New Roman" w:hAnsi="Times New Roman"/>
                <w:szCs w:val="20"/>
              </w:rPr>
            </w:pPr>
            <w:r w:rsidRPr="004E6C7C">
              <w:rPr>
                <w:rFonts w:ascii="Times New Roman" w:hAnsi="Times New Roman"/>
                <w:szCs w:val="20"/>
              </w:rPr>
              <w:t>Реализация племенного молодняка крупного рогатого скота молочных и мясных пород на 100 голов маток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11A01" w:rsidRPr="004E6C7C" w:rsidRDefault="00611A01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4E6C7C">
              <w:rPr>
                <w:rFonts w:ascii="Times New Roman" w:hAnsi="Times New Roman"/>
                <w:szCs w:val="20"/>
              </w:rPr>
              <w:t>голов</w:t>
            </w:r>
          </w:p>
        </w:tc>
        <w:tc>
          <w:tcPr>
            <w:tcW w:w="769" w:type="dxa"/>
            <w:vAlign w:val="center"/>
          </w:tcPr>
          <w:p w:rsidR="00611A01" w:rsidRPr="004E6C7C" w:rsidRDefault="008A3855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4E6C7C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813" w:type="dxa"/>
            <w:vAlign w:val="center"/>
          </w:tcPr>
          <w:p w:rsidR="00611A01" w:rsidRPr="004E6C7C" w:rsidRDefault="004E6C7C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679" w:type="dxa"/>
            <w:vAlign w:val="center"/>
          </w:tcPr>
          <w:p w:rsidR="00611A01" w:rsidRPr="004E6C7C" w:rsidRDefault="00A06F13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831" w:type="dxa"/>
            <w:vAlign w:val="center"/>
          </w:tcPr>
          <w:p w:rsidR="00FE765C" w:rsidRPr="004E6C7C" w:rsidRDefault="00A06F13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611A01" w:rsidRPr="004E6C7C" w:rsidTr="00056B77">
        <w:trPr>
          <w:trHeight w:val="977"/>
        </w:trPr>
        <w:tc>
          <w:tcPr>
            <w:tcW w:w="503" w:type="dxa"/>
            <w:shd w:val="clear" w:color="auto" w:fill="auto"/>
            <w:vAlign w:val="center"/>
            <w:hideMark/>
          </w:tcPr>
          <w:p w:rsidR="00611A01" w:rsidRPr="004E6C7C" w:rsidRDefault="00611A01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4E6C7C">
              <w:rPr>
                <w:rFonts w:ascii="Times New Roman" w:hAnsi="Times New Roman"/>
                <w:szCs w:val="20"/>
              </w:rPr>
              <w:t>27.</w:t>
            </w:r>
          </w:p>
        </w:tc>
        <w:tc>
          <w:tcPr>
            <w:tcW w:w="5326" w:type="dxa"/>
            <w:shd w:val="clear" w:color="auto" w:fill="auto"/>
            <w:hideMark/>
          </w:tcPr>
          <w:p w:rsidR="00611A01" w:rsidRPr="004E6C7C" w:rsidRDefault="00611A01" w:rsidP="004D72EB">
            <w:pPr>
              <w:rPr>
                <w:rFonts w:ascii="Times New Roman" w:hAnsi="Times New Roman"/>
                <w:szCs w:val="20"/>
              </w:rPr>
            </w:pPr>
            <w:r w:rsidRPr="004E6C7C">
              <w:rPr>
                <w:rFonts w:ascii="Times New Roman" w:hAnsi="Times New Roman"/>
                <w:szCs w:val="20"/>
              </w:rPr>
              <w:t>Количество новых постоянных рабочих мест, созданных в крестьянских (фермерских) хозяйствах, осуществивших проекты создания и развития своих хозяйств с помощью средств государственной поддержки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11A01" w:rsidRPr="004E6C7C" w:rsidRDefault="00611A01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4E6C7C">
              <w:rPr>
                <w:rFonts w:ascii="Times New Roman" w:hAnsi="Times New Roman"/>
                <w:szCs w:val="20"/>
              </w:rPr>
              <w:t>единиц</w:t>
            </w:r>
          </w:p>
        </w:tc>
        <w:tc>
          <w:tcPr>
            <w:tcW w:w="769" w:type="dxa"/>
            <w:vAlign w:val="center"/>
          </w:tcPr>
          <w:p w:rsidR="00611A01" w:rsidRPr="004E6C7C" w:rsidRDefault="008A3855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4E6C7C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813" w:type="dxa"/>
            <w:vAlign w:val="center"/>
          </w:tcPr>
          <w:p w:rsidR="00611A01" w:rsidRPr="004E6C7C" w:rsidRDefault="004E6C7C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679" w:type="dxa"/>
            <w:vAlign w:val="center"/>
          </w:tcPr>
          <w:p w:rsidR="00611A01" w:rsidRPr="004E6C7C" w:rsidRDefault="00A06F13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831" w:type="dxa"/>
            <w:vAlign w:val="center"/>
          </w:tcPr>
          <w:p w:rsidR="00FE765C" w:rsidRPr="004E6C7C" w:rsidRDefault="00A06F13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</w:tr>
      <w:tr w:rsidR="00611A01" w:rsidRPr="004E6C7C" w:rsidTr="00432CC3">
        <w:trPr>
          <w:trHeight w:val="772"/>
        </w:trPr>
        <w:tc>
          <w:tcPr>
            <w:tcW w:w="503" w:type="dxa"/>
            <w:shd w:val="clear" w:color="auto" w:fill="auto"/>
            <w:vAlign w:val="center"/>
            <w:hideMark/>
          </w:tcPr>
          <w:p w:rsidR="00611A01" w:rsidRPr="004E6C7C" w:rsidRDefault="00056B77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28</w:t>
            </w:r>
            <w:r w:rsidR="00611A01" w:rsidRPr="004E6C7C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5326" w:type="dxa"/>
            <w:shd w:val="clear" w:color="auto" w:fill="auto"/>
            <w:hideMark/>
          </w:tcPr>
          <w:p w:rsidR="00611A01" w:rsidRPr="004E6C7C" w:rsidRDefault="00611A01" w:rsidP="004D72EB">
            <w:pPr>
              <w:rPr>
                <w:rFonts w:ascii="Times New Roman" w:hAnsi="Times New Roman"/>
                <w:szCs w:val="20"/>
              </w:rPr>
            </w:pPr>
            <w:r w:rsidRPr="004E6C7C">
              <w:rPr>
                <w:rFonts w:ascii="Times New Roman" w:hAnsi="Times New Roman"/>
                <w:szCs w:val="20"/>
              </w:rPr>
              <w:t>Количество вновь созданных сельскохозяйственных кооперативов (или возобновивших свою деятельность)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11A01" w:rsidRPr="004E6C7C" w:rsidRDefault="00DF6782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4E6C7C">
              <w:rPr>
                <w:rFonts w:ascii="Times New Roman" w:hAnsi="Times New Roman"/>
                <w:szCs w:val="20"/>
              </w:rPr>
              <w:t>единиц</w:t>
            </w:r>
          </w:p>
        </w:tc>
        <w:tc>
          <w:tcPr>
            <w:tcW w:w="769" w:type="dxa"/>
            <w:vAlign w:val="center"/>
          </w:tcPr>
          <w:p w:rsidR="00611A01" w:rsidRPr="004E6C7C" w:rsidRDefault="008A3855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4E6C7C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813" w:type="dxa"/>
            <w:vAlign w:val="center"/>
          </w:tcPr>
          <w:p w:rsidR="00611A01" w:rsidRPr="004E6C7C" w:rsidRDefault="004E6C7C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679" w:type="dxa"/>
            <w:vAlign w:val="center"/>
          </w:tcPr>
          <w:p w:rsidR="00611A01" w:rsidRPr="004E6C7C" w:rsidRDefault="007E5C35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831" w:type="dxa"/>
            <w:vAlign w:val="center"/>
          </w:tcPr>
          <w:p w:rsidR="00FE765C" w:rsidRPr="004E6C7C" w:rsidRDefault="007E5C35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611A01" w:rsidRPr="004E6C7C" w:rsidTr="00432CC3">
        <w:trPr>
          <w:trHeight w:val="764"/>
        </w:trPr>
        <w:tc>
          <w:tcPr>
            <w:tcW w:w="503" w:type="dxa"/>
            <w:shd w:val="clear" w:color="auto" w:fill="auto"/>
            <w:vAlign w:val="center"/>
            <w:hideMark/>
          </w:tcPr>
          <w:p w:rsidR="00611A01" w:rsidRPr="004E6C7C" w:rsidRDefault="00056B77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29</w:t>
            </w:r>
            <w:r w:rsidR="00611A01" w:rsidRPr="004E6C7C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5326" w:type="dxa"/>
            <w:shd w:val="clear" w:color="auto" w:fill="auto"/>
            <w:hideMark/>
          </w:tcPr>
          <w:p w:rsidR="00611A01" w:rsidRPr="004E6C7C" w:rsidRDefault="00611A01" w:rsidP="004D72EB">
            <w:pPr>
              <w:rPr>
                <w:rFonts w:ascii="Times New Roman" w:hAnsi="Times New Roman"/>
                <w:szCs w:val="20"/>
              </w:rPr>
            </w:pPr>
            <w:r w:rsidRPr="004E6C7C">
              <w:rPr>
                <w:rFonts w:ascii="Times New Roman" w:hAnsi="Times New Roman"/>
                <w:szCs w:val="20"/>
              </w:rPr>
              <w:t>Количество приобретенной сельскохозяйственными товаропроизводителями новой энергонасыщенной высокопроизводительной с</w:t>
            </w:r>
            <w:r w:rsidR="00DF6782" w:rsidRPr="004E6C7C">
              <w:rPr>
                <w:rFonts w:ascii="Times New Roman" w:hAnsi="Times New Roman"/>
                <w:szCs w:val="20"/>
              </w:rPr>
              <w:t>/</w:t>
            </w:r>
            <w:r w:rsidRPr="004E6C7C">
              <w:rPr>
                <w:rFonts w:ascii="Times New Roman" w:hAnsi="Times New Roman"/>
                <w:szCs w:val="20"/>
              </w:rPr>
              <w:t>хозяйственной техники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611A01" w:rsidRPr="004E6C7C" w:rsidRDefault="00611A01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4E6C7C">
              <w:rPr>
                <w:rFonts w:ascii="Times New Roman" w:hAnsi="Times New Roman"/>
                <w:szCs w:val="20"/>
              </w:rPr>
              <w:t>единиц</w:t>
            </w:r>
          </w:p>
        </w:tc>
        <w:tc>
          <w:tcPr>
            <w:tcW w:w="769" w:type="dxa"/>
            <w:vAlign w:val="center"/>
          </w:tcPr>
          <w:p w:rsidR="00611A01" w:rsidRPr="004E6C7C" w:rsidRDefault="008A3855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4E6C7C">
              <w:rPr>
                <w:rFonts w:ascii="Times New Roman" w:hAnsi="Times New Roman"/>
                <w:szCs w:val="20"/>
              </w:rPr>
              <w:t>30</w:t>
            </w:r>
          </w:p>
        </w:tc>
        <w:tc>
          <w:tcPr>
            <w:tcW w:w="813" w:type="dxa"/>
            <w:vAlign w:val="center"/>
          </w:tcPr>
          <w:p w:rsidR="00611A01" w:rsidRPr="004E6C7C" w:rsidRDefault="004E6C7C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29</w:t>
            </w:r>
          </w:p>
        </w:tc>
        <w:tc>
          <w:tcPr>
            <w:tcW w:w="679" w:type="dxa"/>
            <w:vAlign w:val="center"/>
          </w:tcPr>
          <w:p w:rsidR="00611A01" w:rsidRPr="004E6C7C" w:rsidRDefault="007E5C35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97</w:t>
            </w:r>
          </w:p>
        </w:tc>
        <w:tc>
          <w:tcPr>
            <w:tcW w:w="831" w:type="dxa"/>
            <w:vAlign w:val="center"/>
          </w:tcPr>
          <w:p w:rsidR="00FE765C" w:rsidRPr="004E6C7C" w:rsidRDefault="007E5C35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432031" w:rsidRPr="004E6C7C" w:rsidTr="00432CC3">
        <w:trPr>
          <w:trHeight w:val="279"/>
        </w:trPr>
        <w:tc>
          <w:tcPr>
            <w:tcW w:w="503" w:type="dxa"/>
            <w:shd w:val="clear" w:color="auto" w:fill="auto"/>
            <w:hideMark/>
          </w:tcPr>
          <w:p w:rsidR="00432031" w:rsidRPr="004E6C7C" w:rsidRDefault="00432031" w:rsidP="004D72E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8427" w:type="dxa"/>
            <w:gridSpan w:val="5"/>
            <w:shd w:val="clear" w:color="auto" w:fill="auto"/>
            <w:hideMark/>
          </w:tcPr>
          <w:p w:rsidR="00432031" w:rsidRPr="004E6C7C" w:rsidRDefault="00432031" w:rsidP="004D72EB">
            <w:pPr>
              <w:rPr>
                <w:rFonts w:ascii="Times New Roman" w:hAnsi="Times New Roman"/>
                <w:b/>
                <w:szCs w:val="20"/>
              </w:rPr>
            </w:pPr>
            <w:r w:rsidRPr="004E6C7C">
              <w:rPr>
                <w:rFonts w:ascii="Times New Roman" w:hAnsi="Times New Roman"/>
                <w:b/>
                <w:szCs w:val="20"/>
              </w:rPr>
              <w:t>Средний балл</w:t>
            </w:r>
          </w:p>
        </w:tc>
        <w:tc>
          <w:tcPr>
            <w:tcW w:w="831" w:type="dxa"/>
          </w:tcPr>
          <w:p w:rsidR="00432031" w:rsidRPr="004E6C7C" w:rsidRDefault="007E5C35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9</w:t>
            </w:r>
          </w:p>
        </w:tc>
      </w:tr>
    </w:tbl>
    <w:p w:rsidR="00602172" w:rsidRPr="00AE7A6C" w:rsidRDefault="00602172" w:rsidP="004D72EB">
      <w:pPr>
        <w:jc w:val="both"/>
        <w:rPr>
          <w:rFonts w:ascii="Times New Roman" w:hAnsi="Times New Roman"/>
          <w:sz w:val="24"/>
        </w:rPr>
      </w:pPr>
    </w:p>
    <w:p w:rsidR="00602172" w:rsidRPr="00AE7A6C" w:rsidRDefault="005841B8" w:rsidP="004D72EB">
      <w:pPr>
        <w:ind w:firstLine="851"/>
        <w:jc w:val="center"/>
        <w:rPr>
          <w:rFonts w:ascii="Times New Roman" w:hAnsi="Times New Roman"/>
          <w:sz w:val="24"/>
        </w:rPr>
      </w:pPr>
      <w:r w:rsidRPr="00AE7A6C">
        <w:rPr>
          <w:rFonts w:ascii="Times New Roman" w:hAnsi="Times New Roman"/>
          <w:sz w:val="24"/>
        </w:rPr>
        <w:t>Перечень мероприятий программы</w:t>
      </w:r>
      <w:r w:rsidR="00602172" w:rsidRPr="00AE7A6C">
        <w:rPr>
          <w:rFonts w:ascii="Times New Roman" w:hAnsi="Times New Roman"/>
          <w:sz w:val="24"/>
        </w:rPr>
        <w:t xml:space="preserve"> (К3=</w:t>
      </w:r>
      <w:r w:rsidR="000D537B" w:rsidRPr="00A92532">
        <w:rPr>
          <w:rFonts w:ascii="Times New Roman" w:hAnsi="Times New Roman"/>
          <w:sz w:val="24"/>
        </w:rPr>
        <w:t>10</w:t>
      </w:r>
      <w:r w:rsidR="00DF6782" w:rsidRPr="00AE7A6C">
        <w:rPr>
          <w:rFonts w:ascii="Times New Roman" w:hAnsi="Times New Roman"/>
          <w:sz w:val="24"/>
        </w:rPr>
        <w:t>)</w:t>
      </w:r>
    </w:p>
    <w:p w:rsidR="00DF6782" w:rsidRPr="00AE7A6C" w:rsidRDefault="00DF6782" w:rsidP="004D72EB">
      <w:pPr>
        <w:ind w:firstLine="851"/>
        <w:jc w:val="both"/>
        <w:rPr>
          <w:rFonts w:ascii="Times New Roman" w:hAnsi="Times New Roman"/>
          <w:sz w:val="24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560"/>
        <w:gridCol w:w="4983"/>
        <w:gridCol w:w="1028"/>
        <w:gridCol w:w="1028"/>
        <w:gridCol w:w="1348"/>
        <w:gridCol w:w="797"/>
      </w:tblGrid>
      <w:tr w:rsidR="000D537B" w:rsidRPr="003F0258" w:rsidTr="003F3AC1">
        <w:trPr>
          <w:trHeight w:val="315"/>
        </w:trPr>
        <w:tc>
          <w:tcPr>
            <w:tcW w:w="0" w:type="auto"/>
            <w:vMerge w:val="restart"/>
          </w:tcPr>
          <w:p w:rsidR="000D537B" w:rsidRPr="003F0258" w:rsidRDefault="000D537B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258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</w:tcPr>
          <w:p w:rsidR="000D537B" w:rsidRPr="003F0258" w:rsidRDefault="000D537B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25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0D537B" w:rsidRPr="003F0258" w:rsidRDefault="000D537B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258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814DF0" w:rsidRPr="003F025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3F02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vMerge w:val="restart"/>
          </w:tcPr>
          <w:p w:rsidR="000D537B" w:rsidRPr="003F0258" w:rsidRDefault="000D537B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258">
              <w:rPr>
                <w:rFonts w:ascii="Times New Roman" w:hAnsi="Times New Roman" w:cs="Times New Roman"/>
                <w:b/>
                <w:sz w:val="20"/>
                <w:szCs w:val="20"/>
              </w:rPr>
              <w:t>% исполнения</w:t>
            </w:r>
          </w:p>
        </w:tc>
        <w:tc>
          <w:tcPr>
            <w:tcW w:w="0" w:type="auto"/>
            <w:vMerge w:val="restart"/>
          </w:tcPr>
          <w:p w:rsidR="000D537B" w:rsidRPr="003F0258" w:rsidRDefault="000D537B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258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</w:tr>
      <w:tr w:rsidR="000D537B" w:rsidRPr="003F0258" w:rsidTr="003F0258">
        <w:trPr>
          <w:trHeight w:val="379"/>
        </w:trPr>
        <w:tc>
          <w:tcPr>
            <w:tcW w:w="0" w:type="auto"/>
            <w:vMerge/>
          </w:tcPr>
          <w:p w:rsidR="000D537B" w:rsidRPr="003F0258" w:rsidRDefault="000D537B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D537B" w:rsidRPr="003F0258" w:rsidRDefault="000D537B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0D537B" w:rsidRPr="003F0258" w:rsidRDefault="000D537B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258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0D537B" w:rsidRPr="003F0258" w:rsidRDefault="000D537B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258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0" w:type="auto"/>
            <w:vMerge/>
          </w:tcPr>
          <w:p w:rsidR="000D537B" w:rsidRPr="003F0258" w:rsidRDefault="000D537B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D537B" w:rsidRPr="003F0258" w:rsidRDefault="000D537B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37B" w:rsidRPr="00AE7A6C" w:rsidTr="003F3AC1">
        <w:tc>
          <w:tcPr>
            <w:tcW w:w="0" w:type="auto"/>
          </w:tcPr>
          <w:p w:rsidR="000D537B" w:rsidRPr="00AE7A6C" w:rsidRDefault="000D537B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A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0D537B" w:rsidRPr="00AE7A6C" w:rsidRDefault="000D537B" w:rsidP="004D72EB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E7A6C">
              <w:rPr>
                <w:rFonts w:ascii="Times New Roman" w:hAnsi="Times New Roman" w:cs="Times New Roman"/>
                <w:sz w:val="20"/>
                <w:szCs w:val="20"/>
              </w:rPr>
              <w:t>оказание содействия в оформлении документов для получения субсидий в области развития растениеводства, переработки и реализации продукции растениеводства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D537B" w:rsidRPr="00AE7A6C" w:rsidRDefault="000D537B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E7A6C">
              <w:rPr>
                <w:sz w:val="20"/>
                <w:szCs w:val="20"/>
              </w:rPr>
              <w:t>Без финанси</w:t>
            </w:r>
          </w:p>
          <w:p w:rsidR="000D537B" w:rsidRPr="00AE7A6C" w:rsidRDefault="000D537B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E7A6C">
              <w:rPr>
                <w:sz w:val="20"/>
                <w:szCs w:val="20"/>
              </w:rPr>
              <w:t>рования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D537B" w:rsidRPr="00AE7A6C" w:rsidRDefault="000D537B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E7A6C">
              <w:rPr>
                <w:sz w:val="20"/>
                <w:szCs w:val="20"/>
              </w:rPr>
              <w:t>Без финанси</w:t>
            </w:r>
          </w:p>
          <w:p w:rsidR="000D537B" w:rsidRPr="00AE7A6C" w:rsidRDefault="000D537B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E7A6C">
              <w:rPr>
                <w:sz w:val="20"/>
                <w:szCs w:val="20"/>
              </w:rPr>
              <w:t>рования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D537B" w:rsidRPr="00AE7A6C" w:rsidRDefault="00A92532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D537B" w:rsidRPr="00AE7A6C" w:rsidRDefault="00A92532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92532" w:rsidRPr="00AE7A6C" w:rsidTr="003F3AC1">
        <w:tc>
          <w:tcPr>
            <w:tcW w:w="0" w:type="auto"/>
          </w:tcPr>
          <w:p w:rsidR="00A92532" w:rsidRPr="00AE7A6C" w:rsidRDefault="00A92532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A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92532" w:rsidRPr="00AE7A6C" w:rsidRDefault="00A92532" w:rsidP="004D72EB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E7A6C">
              <w:rPr>
                <w:rFonts w:ascii="Times New Roman" w:hAnsi="Times New Roman" w:cs="Times New Roman"/>
                <w:sz w:val="20"/>
                <w:szCs w:val="20"/>
              </w:rPr>
              <w:t>оказание содействия в оформлении документов для получения субсидий в области развития мелиорации земель сельскохозяйственного назначения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92532" w:rsidRPr="00AE7A6C" w:rsidRDefault="00A92532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E7A6C">
              <w:rPr>
                <w:sz w:val="20"/>
                <w:szCs w:val="20"/>
              </w:rPr>
              <w:t>Без финанси</w:t>
            </w:r>
          </w:p>
          <w:p w:rsidR="00A92532" w:rsidRPr="00AE7A6C" w:rsidRDefault="00A92532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E7A6C">
              <w:rPr>
                <w:sz w:val="20"/>
                <w:szCs w:val="20"/>
              </w:rPr>
              <w:t>рования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92532" w:rsidRPr="00AE7A6C" w:rsidRDefault="00A92532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E7A6C">
              <w:rPr>
                <w:sz w:val="20"/>
                <w:szCs w:val="20"/>
              </w:rPr>
              <w:t>Без финанси</w:t>
            </w:r>
          </w:p>
          <w:p w:rsidR="00A92532" w:rsidRPr="00AE7A6C" w:rsidRDefault="00A92532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E7A6C">
              <w:rPr>
                <w:sz w:val="20"/>
                <w:szCs w:val="20"/>
              </w:rPr>
              <w:t>рования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A92532" w:rsidRPr="00AE7A6C" w:rsidRDefault="00A92532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A92532" w:rsidRPr="00AE7A6C" w:rsidRDefault="00A92532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92532" w:rsidRPr="00AE7A6C" w:rsidTr="003F3AC1">
        <w:tc>
          <w:tcPr>
            <w:tcW w:w="0" w:type="auto"/>
          </w:tcPr>
          <w:p w:rsidR="00A92532" w:rsidRPr="00AE7A6C" w:rsidRDefault="00A92532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A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A92532" w:rsidRPr="00AE7A6C" w:rsidRDefault="00A92532" w:rsidP="004D72EB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E7A6C">
              <w:rPr>
                <w:rFonts w:ascii="Times New Roman" w:hAnsi="Times New Roman" w:cs="Times New Roman"/>
                <w:sz w:val="20"/>
                <w:szCs w:val="20"/>
              </w:rPr>
              <w:t>оказание содействия в оформлении документов для получения субсидий в области развития животноводства, переработки и реализации продукции животноводства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92532" w:rsidRPr="00AE7A6C" w:rsidRDefault="00A92532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E7A6C">
              <w:rPr>
                <w:sz w:val="20"/>
                <w:szCs w:val="20"/>
              </w:rPr>
              <w:t>Без финанси</w:t>
            </w:r>
          </w:p>
          <w:p w:rsidR="00A92532" w:rsidRPr="00AE7A6C" w:rsidRDefault="00A92532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E7A6C">
              <w:rPr>
                <w:sz w:val="20"/>
                <w:szCs w:val="20"/>
              </w:rPr>
              <w:t>рования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92532" w:rsidRPr="00AE7A6C" w:rsidRDefault="00A92532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E7A6C">
              <w:rPr>
                <w:sz w:val="20"/>
                <w:szCs w:val="20"/>
              </w:rPr>
              <w:t>Без финанси</w:t>
            </w:r>
          </w:p>
          <w:p w:rsidR="00A92532" w:rsidRPr="00AE7A6C" w:rsidRDefault="00A92532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E7A6C">
              <w:rPr>
                <w:sz w:val="20"/>
                <w:szCs w:val="20"/>
              </w:rPr>
              <w:t>рования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A92532" w:rsidRPr="00AE7A6C" w:rsidRDefault="00A92532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A92532" w:rsidRPr="00AE7A6C" w:rsidRDefault="00A92532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92532" w:rsidRPr="00AE7A6C" w:rsidTr="003F3AC1">
        <w:tc>
          <w:tcPr>
            <w:tcW w:w="0" w:type="auto"/>
          </w:tcPr>
          <w:p w:rsidR="00A92532" w:rsidRPr="00AE7A6C" w:rsidRDefault="00A92532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A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A92532" w:rsidRPr="00AE7A6C" w:rsidRDefault="00A92532" w:rsidP="004D72EB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E7A6C">
              <w:rPr>
                <w:rFonts w:ascii="Times New Roman" w:hAnsi="Times New Roman" w:cs="Times New Roman"/>
                <w:sz w:val="20"/>
                <w:szCs w:val="20"/>
              </w:rPr>
              <w:t>оказание содействия в оформлении документов для получения субсидий в области поддержка малых форм хозяйствования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92532" w:rsidRPr="00AE7A6C" w:rsidRDefault="00A92532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E7A6C">
              <w:rPr>
                <w:sz w:val="20"/>
                <w:szCs w:val="20"/>
              </w:rPr>
              <w:t>Без финанси</w:t>
            </w:r>
          </w:p>
          <w:p w:rsidR="00A92532" w:rsidRPr="00AE7A6C" w:rsidRDefault="00A92532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E7A6C">
              <w:rPr>
                <w:sz w:val="20"/>
                <w:szCs w:val="20"/>
              </w:rPr>
              <w:t>рования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92532" w:rsidRPr="00AE7A6C" w:rsidRDefault="00A92532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E7A6C">
              <w:rPr>
                <w:sz w:val="20"/>
                <w:szCs w:val="20"/>
              </w:rPr>
              <w:t>Без финанси</w:t>
            </w:r>
          </w:p>
          <w:p w:rsidR="00A92532" w:rsidRPr="00AE7A6C" w:rsidRDefault="00A92532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E7A6C">
              <w:rPr>
                <w:sz w:val="20"/>
                <w:szCs w:val="20"/>
              </w:rPr>
              <w:t>рования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A92532" w:rsidRPr="00AE7A6C" w:rsidRDefault="00A92532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A92532" w:rsidRPr="00AE7A6C" w:rsidRDefault="00A92532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92532" w:rsidRPr="00AE7A6C" w:rsidTr="003F3AC1">
        <w:tc>
          <w:tcPr>
            <w:tcW w:w="0" w:type="auto"/>
          </w:tcPr>
          <w:p w:rsidR="00A92532" w:rsidRPr="00AE7A6C" w:rsidRDefault="00A92532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A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A92532" w:rsidRPr="00AE7A6C" w:rsidRDefault="00A92532" w:rsidP="004D72EB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E7A6C">
              <w:rPr>
                <w:rFonts w:ascii="Times New Roman" w:hAnsi="Times New Roman" w:cs="Times New Roman"/>
                <w:sz w:val="20"/>
                <w:szCs w:val="20"/>
              </w:rPr>
              <w:t>оказание содействия в оформлении документов для получения субсидий в области технической и технологической модернизации, инновационного развития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92532" w:rsidRPr="00AE7A6C" w:rsidRDefault="00A92532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E7A6C">
              <w:rPr>
                <w:sz w:val="20"/>
                <w:szCs w:val="20"/>
              </w:rPr>
              <w:t>Без финанси</w:t>
            </w:r>
          </w:p>
          <w:p w:rsidR="00A92532" w:rsidRPr="00AE7A6C" w:rsidRDefault="00A92532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E7A6C">
              <w:rPr>
                <w:sz w:val="20"/>
                <w:szCs w:val="20"/>
              </w:rPr>
              <w:t>рования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92532" w:rsidRPr="00AE7A6C" w:rsidRDefault="00A92532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E7A6C">
              <w:rPr>
                <w:sz w:val="20"/>
                <w:szCs w:val="20"/>
              </w:rPr>
              <w:t>Без финанси</w:t>
            </w:r>
          </w:p>
          <w:p w:rsidR="00A92532" w:rsidRPr="00AE7A6C" w:rsidRDefault="00A92532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E7A6C">
              <w:rPr>
                <w:sz w:val="20"/>
                <w:szCs w:val="20"/>
              </w:rPr>
              <w:t>рования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A92532" w:rsidRPr="00AE7A6C" w:rsidRDefault="00A92532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A92532" w:rsidRPr="00AE7A6C" w:rsidRDefault="00A92532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92532" w:rsidRPr="00AE7A6C" w:rsidTr="003F3AC1">
        <w:tc>
          <w:tcPr>
            <w:tcW w:w="0" w:type="auto"/>
          </w:tcPr>
          <w:p w:rsidR="00A92532" w:rsidRPr="00AE7A6C" w:rsidRDefault="00A92532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A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A92532" w:rsidRPr="00AE7A6C" w:rsidRDefault="00A92532" w:rsidP="004D72EB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E7A6C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содействия в оформлении документов для </w:t>
            </w:r>
            <w:r w:rsidRPr="00AE7A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получения субсидий в области развития рыбного хозяйства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92532" w:rsidRPr="00AE7A6C" w:rsidRDefault="00A92532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E7A6C">
              <w:rPr>
                <w:sz w:val="20"/>
                <w:szCs w:val="20"/>
              </w:rPr>
              <w:lastRenderedPageBreak/>
              <w:t xml:space="preserve">Без </w:t>
            </w:r>
            <w:r w:rsidRPr="00AE7A6C">
              <w:rPr>
                <w:sz w:val="20"/>
                <w:szCs w:val="20"/>
              </w:rPr>
              <w:lastRenderedPageBreak/>
              <w:t>финанси</w:t>
            </w:r>
          </w:p>
          <w:p w:rsidR="00A92532" w:rsidRPr="00AE7A6C" w:rsidRDefault="00A92532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E7A6C">
              <w:rPr>
                <w:sz w:val="20"/>
                <w:szCs w:val="20"/>
              </w:rPr>
              <w:t>рования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92532" w:rsidRPr="00AE7A6C" w:rsidRDefault="00A92532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E7A6C">
              <w:rPr>
                <w:sz w:val="20"/>
                <w:szCs w:val="20"/>
              </w:rPr>
              <w:lastRenderedPageBreak/>
              <w:t xml:space="preserve">Без </w:t>
            </w:r>
            <w:r w:rsidRPr="00AE7A6C">
              <w:rPr>
                <w:sz w:val="20"/>
                <w:szCs w:val="20"/>
              </w:rPr>
              <w:lastRenderedPageBreak/>
              <w:t>финанси</w:t>
            </w:r>
          </w:p>
          <w:p w:rsidR="00A92532" w:rsidRPr="00AE7A6C" w:rsidRDefault="00A92532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E7A6C">
              <w:rPr>
                <w:sz w:val="20"/>
                <w:szCs w:val="20"/>
              </w:rPr>
              <w:t>рования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A92532" w:rsidRPr="00AE7A6C" w:rsidRDefault="00A92532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A92532" w:rsidRPr="00AE7A6C" w:rsidRDefault="00A92532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92532" w:rsidRPr="00AE7A6C" w:rsidTr="003F3AC1">
        <w:tc>
          <w:tcPr>
            <w:tcW w:w="0" w:type="auto"/>
          </w:tcPr>
          <w:p w:rsidR="00A92532" w:rsidRPr="00AE7A6C" w:rsidRDefault="00A92532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A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</w:tcPr>
          <w:p w:rsidR="00A92532" w:rsidRPr="00AE7A6C" w:rsidRDefault="00A92532" w:rsidP="004D72EB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E7A6C">
              <w:rPr>
                <w:rFonts w:ascii="Times New Roman" w:hAnsi="Times New Roman" w:cs="Times New Roman"/>
                <w:sz w:val="20"/>
                <w:szCs w:val="20"/>
              </w:rPr>
              <w:t>оказание содействия в оформлении документов для получения субсидий в области развития молочного скотоводства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92532" w:rsidRPr="00AE7A6C" w:rsidRDefault="00A92532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E7A6C">
              <w:rPr>
                <w:sz w:val="20"/>
                <w:szCs w:val="20"/>
              </w:rPr>
              <w:t>Без финанси</w:t>
            </w:r>
          </w:p>
          <w:p w:rsidR="00A92532" w:rsidRPr="00AE7A6C" w:rsidRDefault="00A92532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E7A6C">
              <w:rPr>
                <w:sz w:val="20"/>
                <w:szCs w:val="20"/>
              </w:rPr>
              <w:t>рования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92532" w:rsidRPr="00AE7A6C" w:rsidRDefault="00A92532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E7A6C">
              <w:rPr>
                <w:sz w:val="20"/>
                <w:szCs w:val="20"/>
              </w:rPr>
              <w:t>Без финанси</w:t>
            </w:r>
          </w:p>
          <w:p w:rsidR="00A92532" w:rsidRPr="00AE7A6C" w:rsidRDefault="00A92532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E7A6C">
              <w:rPr>
                <w:sz w:val="20"/>
                <w:szCs w:val="20"/>
              </w:rPr>
              <w:t>рования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A92532" w:rsidRPr="00AE7A6C" w:rsidRDefault="00A92532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A92532" w:rsidRPr="00AE7A6C" w:rsidRDefault="00A92532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92532" w:rsidRPr="00AE7A6C" w:rsidTr="003F3AC1">
        <w:tc>
          <w:tcPr>
            <w:tcW w:w="0" w:type="auto"/>
          </w:tcPr>
          <w:p w:rsidR="00A92532" w:rsidRPr="00AE7A6C" w:rsidRDefault="00A92532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A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A92532" w:rsidRPr="00AE7A6C" w:rsidRDefault="00A92532" w:rsidP="004D72EB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E7A6C">
              <w:rPr>
                <w:rFonts w:ascii="Times New Roman" w:hAnsi="Times New Roman" w:cs="Times New Roman"/>
                <w:sz w:val="20"/>
                <w:szCs w:val="20"/>
              </w:rPr>
              <w:t>оказание содействия в оформлении документов в области обеспечения реализации мероприятий государственной аграрной политики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92532" w:rsidRPr="00AE7A6C" w:rsidRDefault="00A92532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E7A6C">
              <w:rPr>
                <w:sz w:val="20"/>
                <w:szCs w:val="20"/>
              </w:rPr>
              <w:t>Без финанси</w:t>
            </w:r>
          </w:p>
          <w:p w:rsidR="00A92532" w:rsidRPr="00AE7A6C" w:rsidRDefault="00A92532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E7A6C">
              <w:rPr>
                <w:sz w:val="20"/>
                <w:szCs w:val="20"/>
              </w:rPr>
              <w:t>рования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92532" w:rsidRPr="00AE7A6C" w:rsidRDefault="00A92532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E7A6C">
              <w:rPr>
                <w:sz w:val="20"/>
                <w:szCs w:val="20"/>
              </w:rPr>
              <w:t>Без финанси</w:t>
            </w:r>
          </w:p>
          <w:p w:rsidR="00A92532" w:rsidRPr="00AE7A6C" w:rsidRDefault="00A92532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E7A6C">
              <w:rPr>
                <w:sz w:val="20"/>
                <w:szCs w:val="20"/>
              </w:rPr>
              <w:t>рования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A92532" w:rsidRPr="00AE7A6C" w:rsidRDefault="00A92532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A92532" w:rsidRPr="00AE7A6C" w:rsidRDefault="00A92532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92532" w:rsidRPr="00AE7A6C" w:rsidTr="003F3AC1">
        <w:tc>
          <w:tcPr>
            <w:tcW w:w="0" w:type="auto"/>
          </w:tcPr>
          <w:p w:rsidR="00A92532" w:rsidRPr="00AE7A6C" w:rsidRDefault="00A92532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A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A92532" w:rsidRPr="00AE7A6C" w:rsidRDefault="00A92532" w:rsidP="004D72EB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E7A6C">
              <w:rPr>
                <w:rFonts w:ascii="Times New Roman" w:hAnsi="Times New Roman" w:cs="Times New Roman"/>
                <w:sz w:val="20"/>
                <w:szCs w:val="20"/>
              </w:rPr>
              <w:t>популяризация деятельности аграрных предприятий и тружеников сельского хозяйства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92532" w:rsidRPr="00AE7A6C" w:rsidRDefault="00A92532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E7A6C">
              <w:rPr>
                <w:sz w:val="20"/>
                <w:szCs w:val="20"/>
              </w:rPr>
              <w:t>Без финанси</w:t>
            </w:r>
          </w:p>
          <w:p w:rsidR="00A92532" w:rsidRPr="00AE7A6C" w:rsidRDefault="00A92532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E7A6C">
              <w:rPr>
                <w:sz w:val="20"/>
                <w:szCs w:val="20"/>
              </w:rPr>
              <w:t>рования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92532" w:rsidRPr="00AE7A6C" w:rsidRDefault="00A92532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E7A6C">
              <w:rPr>
                <w:sz w:val="20"/>
                <w:szCs w:val="20"/>
              </w:rPr>
              <w:t>Без финанси</w:t>
            </w:r>
          </w:p>
          <w:p w:rsidR="00A92532" w:rsidRPr="00AE7A6C" w:rsidRDefault="00A92532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E7A6C">
              <w:rPr>
                <w:sz w:val="20"/>
                <w:szCs w:val="20"/>
              </w:rPr>
              <w:t>рования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A92532" w:rsidRPr="00AE7A6C" w:rsidRDefault="00A92532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A92532" w:rsidRPr="00AE7A6C" w:rsidRDefault="00A92532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D537B" w:rsidRPr="00AE7A6C" w:rsidTr="003F3AC1">
        <w:tc>
          <w:tcPr>
            <w:tcW w:w="0" w:type="auto"/>
          </w:tcPr>
          <w:p w:rsidR="000D537B" w:rsidRPr="00AE7A6C" w:rsidRDefault="000D537B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4"/>
          </w:tcPr>
          <w:p w:rsidR="000D537B" w:rsidRPr="00AE7A6C" w:rsidRDefault="000D537B" w:rsidP="004D72EB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A6C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D537B" w:rsidRPr="00AE7A6C" w:rsidRDefault="00A92532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AD1D41" w:rsidRPr="00AE7A6C" w:rsidRDefault="00AD1D41" w:rsidP="004D72EB">
      <w:pPr>
        <w:ind w:right="-2"/>
        <w:jc w:val="both"/>
        <w:rPr>
          <w:rFonts w:ascii="Times New Roman" w:hAnsi="Times New Roman"/>
          <w:sz w:val="24"/>
        </w:rPr>
      </w:pPr>
    </w:p>
    <w:p w:rsidR="00990F4C" w:rsidRPr="00AE7A6C" w:rsidRDefault="00990F4C" w:rsidP="004D72EB">
      <w:pPr>
        <w:widowControl/>
        <w:shd w:val="clear" w:color="auto" w:fill="FFFFFF"/>
        <w:suppressAutoHyphens w:val="0"/>
        <w:ind w:firstLine="284"/>
        <w:jc w:val="both"/>
        <w:rPr>
          <w:rFonts w:ascii="Times New Roman" w:eastAsia="Times New Roman" w:hAnsi="Times New Roman"/>
          <w:kern w:val="0"/>
          <w:sz w:val="23"/>
          <w:szCs w:val="23"/>
        </w:rPr>
      </w:pPr>
      <w:r w:rsidRPr="00AE7A6C">
        <w:rPr>
          <w:rFonts w:ascii="Times New Roman" w:eastAsia="Times New Roman" w:hAnsi="Times New Roman"/>
          <w:kern w:val="0"/>
          <w:sz w:val="24"/>
        </w:rPr>
        <w:t>За 201</w:t>
      </w:r>
      <w:r w:rsidR="00814DF0">
        <w:rPr>
          <w:rFonts w:ascii="Times New Roman" w:eastAsia="Times New Roman" w:hAnsi="Times New Roman"/>
          <w:kern w:val="0"/>
          <w:sz w:val="24"/>
        </w:rPr>
        <w:t>8</w:t>
      </w:r>
      <w:r w:rsidRPr="00AE7A6C">
        <w:rPr>
          <w:rFonts w:ascii="Times New Roman" w:eastAsia="Times New Roman" w:hAnsi="Times New Roman"/>
          <w:kern w:val="0"/>
          <w:sz w:val="24"/>
        </w:rPr>
        <w:t xml:space="preserve"> год в рамках программы было оказано содействие в оформлении документов:</w:t>
      </w:r>
    </w:p>
    <w:p w:rsidR="00814DF0" w:rsidRPr="00814DF0" w:rsidRDefault="00814DF0" w:rsidP="004D72EB">
      <w:pPr>
        <w:widowControl/>
        <w:numPr>
          <w:ilvl w:val="0"/>
          <w:numId w:val="25"/>
        </w:numPr>
        <w:shd w:val="clear" w:color="auto" w:fill="FFFFFF"/>
        <w:suppressAutoHyphens w:val="0"/>
        <w:ind w:left="357" w:hanging="357"/>
        <w:jc w:val="both"/>
        <w:rPr>
          <w:rFonts w:ascii="Times New Roman" w:eastAsia="Times New Roman" w:hAnsi="Times New Roman"/>
          <w:color w:val="000000"/>
          <w:spacing w:val="1"/>
          <w:sz w:val="24"/>
        </w:rPr>
      </w:pPr>
      <w:r w:rsidRPr="00814DF0">
        <w:rPr>
          <w:rFonts w:ascii="Times New Roman" w:eastAsia="Times New Roman" w:hAnsi="Times New Roman"/>
          <w:color w:val="000000"/>
          <w:spacing w:val="1"/>
          <w:sz w:val="24"/>
        </w:rPr>
        <w:t>на оказание несвязанной поддержки в области растениеводства 42 сельхозтоваропроизводителям, общая сумма субсидии составила 41</w:t>
      </w:r>
      <w:r w:rsidR="003F1337">
        <w:rPr>
          <w:rFonts w:ascii="Times New Roman" w:eastAsia="Times New Roman" w:hAnsi="Times New Roman"/>
          <w:color w:val="000000"/>
          <w:spacing w:val="1"/>
          <w:sz w:val="24"/>
        </w:rPr>
        <w:t> </w:t>
      </w:r>
      <w:r w:rsidRPr="00814DF0">
        <w:rPr>
          <w:rFonts w:ascii="Times New Roman" w:eastAsia="Times New Roman" w:hAnsi="Times New Roman"/>
          <w:color w:val="000000"/>
          <w:spacing w:val="1"/>
          <w:sz w:val="24"/>
        </w:rPr>
        <w:t>397</w:t>
      </w:r>
      <w:r w:rsidR="003F1337">
        <w:rPr>
          <w:rFonts w:ascii="Times New Roman" w:eastAsia="Times New Roman" w:hAnsi="Times New Roman"/>
          <w:color w:val="000000"/>
          <w:spacing w:val="1"/>
          <w:sz w:val="24"/>
        </w:rPr>
        <w:t>,</w:t>
      </w:r>
      <w:r w:rsidRPr="00814DF0">
        <w:rPr>
          <w:rFonts w:ascii="Times New Roman" w:eastAsia="Times New Roman" w:hAnsi="Times New Roman"/>
          <w:color w:val="000000"/>
          <w:spacing w:val="1"/>
          <w:sz w:val="24"/>
        </w:rPr>
        <w:t>4</w:t>
      </w:r>
      <w:r w:rsidR="003F1337">
        <w:rPr>
          <w:rFonts w:ascii="Times New Roman" w:eastAsia="Times New Roman" w:hAnsi="Times New Roman"/>
          <w:color w:val="000000"/>
          <w:spacing w:val="1"/>
          <w:sz w:val="24"/>
        </w:rPr>
        <w:t xml:space="preserve"> тыс.</w:t>
      </w:r>
      <w:r w:rsidRPr="00814DF0">
        <w:rPr>
          <w:rFonts w:ascii="Times New Roman" w:eastAsia="Times New Roman" w:hAnsi="Times New Roman"/>
          <w:color w:val="000000"/>
          <w:spacing w:val="1"/>
          <w:sz w:val="24"/>
        </w:rPr>
        <w:t>рублей;</w:t>
      </w:r>
    </w:p>
    <w:p w:rsidR="00814DF0" w:rsidRPr="00814DF0" w:rsidRDefault="00814DF0" w:rsidP="004D72EB">
      <w:pPr>
        <w:widowControl/>
        <w:numPr>
          <w:ilvl w:val="0"/>
          <w:numId w:val="25"/>
        </w:numPr>
        <w:shd w:val="clear" w:color="auto" w:fill="FFFFFF"/>
        <w:suppressAutoHyphens w:val="0"/>
        <w:ind w:left="357" w:hanging="357"/>
        <w:jc w:val="both"/>
        <w:rPr>
          <w:rFonts w:ascii="Times New Roman" w:eastAsia="Times New Roman" w:hAnsi="Times New Roman"/>
          <w:color w:val="000000"/>
          <w:spacing w:val="1"/>
          <w:sz w:val="24"/>
        </w:rPr>
      </w:pPr>
      <w:r w:rsidRPr="00814DF0">
        <w:rPr>
          <w:rFonts w:ascii="Times New Roman" w:eastAsia="Times New Roman" w:hAnsi="Times New Roman"/>
          <w:color w:val="000000"/>
          <w:spacing w:val="1"/>
          <w:sz w:val="24"/>
        </w:rPr>
        <w:t>на возмещение части процентной ставки по долгосрочным, среднесрочным и краткосрочным кредитам, взятым малыми формами хозяйствования 1 сельхозтоваропроизводителю, общая сумма полученной субсидии 37</w:t>
      </w:r>
      <w:r w:rsidR="003F1337">
        <w:rPr>
          <w:rFonts w:ascii="Times New Roman" w:eastAsia="Times New Roman" w:hAnsi="Times New Roman"/>
          <w:color w:val="000000"/>
          <w:spacing w:val="1"/>
          <w:sz w:val="24"/>
        </w:rPr>
        <w:t>,2 тыс.</w:t>
      </w:r>
      <w:r w:rsidRPr="00814DF0">
        <w:rPr>
          <w:rFonts w:ascii="Times New Roman" w:eastAsia="Times New Roman" w:hAnsi="Times New Roman"/>
          <w:color w:val="000000"/>
          <w:spacing w:val="1"/>
          <w:sz w:val="24"/>
        </w:rPr>
        <w:t>рубл</w:t>
      </w:r>
      <w:r w:rsidR="003F1337">
        <w:rPr>
          <w:rFonts w:ascii="Times New Roman" w:eastAsia="Times New Roman" w:hAnsi="Times New Roman"/>
          <w:color w:val="000000"/>
          <w:spacing w:val="1"/>
          <w:sz w:val="24"/>
        </w:rPr>
        <w:t>ей</w:t>
      </w:r>
      <w:r w:rsidRPr="00814DF0">
        <w:rPr>
          <w:rFonts w:ascii="Times New Roman" w:eastAsia="Times New Roman" w:hAnsi="Times New Roman"/>
          <w:color w:val="000000"/>
          <w:spacing w:val="1"/>
          <w:sz w:val="24"/>
        </w:rPr>
        <w:t>;</w:t>
      </w:r>
    </w:p>
    <w:p w:rsidR="00814DF0" w:rsidRPr="00814DF0" w:rsidRDefault="00814DF0" w:rsidP="004D72EB">
      <w:pPr>
        <w:widowControl/>
        <w:numPr>
          <w:ilvl w:val="0"/>
          <w:numId w:val="25"/>
        </w:numPr>
        <w:shd w:val="clear" w:color="auto" w:fill="FFFFFF"/>
        <w:suppressAutoHyphens w:val="0"/>
        <w:ind w:left="357" w:hanging="357"/>
        <w:jc w:val="both"/>
        <w:rPr>
          <w:rFonts w:ascii="Times New Roman" w:eastAsia="Times New Roman" w:hAnsi="Times New Roman"/>
          <w:color w:val="000000"/>
          <w:spacing w:val="1"/>
          <w:sz w:val="24"/>
        </w:rPr>
      </w:pPr>
      <w:r w:rsidRPr="00814DF0">
        <w:rPr>
          <w:rFonts w:ascii="Times New Roman" w:eastAsia="Times New Roman" w:hAnsi="Times New Roman"/>
          <w:color w:val="000000"/>
          <w:spacing w:val="1"/>
          <w:sz w:val="24"/>
        </w:rPr>
        <w:t>на возмещение части затрат на приобретение элитных семян, 4 сельхозтоваропроизводителям, общая сумма полученной субсидии 342</w:t>
      </w:r>
      <w:r w:rsidR="003F1337">
        <w:rPr>
          <w:rFonts w:ascii="Times New Roman" w:eastAsia="Times New Roman" w:hAnsi="Times New Roman"/>
          <w:color w:val="000000"/>
          <w:spacing w:val="1"/>
          <w:sz w:val="24"/>
        </w:rPr>
        <w:t>,</w:t>
      </w:r>
      <w:r w:rsidRPr="00814DF0">
        <w:rPr>
          <w:rFonts w:ascii="Times New Roman" w:eastAsia="Times New Roman" w:hAnsi="Times New Roman"/>
          <w:color w:val="000000"/>
          <w:spacing w:val="1"/>
          <w:sz w:val="24"/>
        </w:rPr>
        <w:t>7</w:t>
      </w:r>
      <w:r w:rsidR="003F1337">
        <w:rPr>
          <w:rFonts w:ascii="Times New Roman" w:eastAsia="Times New Roman" w:hAnsi="Times New Roman"/>
          <w:color w:val="000000"/>
          <w:spacing w:val="1"/>
          <w:sz w:val="24"/>
        </w:rPr>
        <w:t>тыс.</w:t>
      </w:r>
      <w:r w:rsidRPr="00814DF0">
        <w:rPr>
          <w:rFonts w:ascii="Times New Roman" w:eastAsia="Times New Roman" w:hAnsi="Times New Roman"/>
          <w:color w:val="000000"/>
          <w:spacing w:val="1"/>
          <w:sz w:val="24"/>
        </w:rPr>
        <w:t>рублей;</w:t>
      </w:r>
    </w:p>
    <w:p w:rsidR="00814DF0" w:rsidRPr="00814DF0" w:rsidRDefault="00814DF0" w:rsidP="004D72EB">
      <w:pPr>
        <w:widowControl/>
        <w:numPr>
          <w:ilvl w:val="0"/>
          <w:numId w:val="25"/>
        </w:numPr>
        <w:shd w:val="clear" w:color="auto" w:fill="FFFFFF"/>
        <w:suppressAutoHyphens w:val="0"/>
        <w:ind w:left="357" w:hanging="357"/>
        <w:jc w:val="both"/>
        <w:rPr>
          <w:rFonts w:ascii="Times New Roman" w:eastAsia="Times New Roman" w:hAnsi="Times New Roman"/>
          <w:color w:val="000000"/>
          <w:spacing w:val="1"/>
          <w:sz w:val="24"/>
        </w:rPr>
      </w:pPr>
      <w:r w:rsidRPr="00814DF0">
        <w:rPr>
          <w:rFonts w:ascii="Times New Roman" w:eastAsia="Times New Roman" w:hAnsi="Times New Roman"/>
          <w:color w:val="000000"/>
          <w:spacing w:val="1"/>
          <w:sz w:val="24"/>
        </w:rPr>
        <w:t>на возмещение сельскохозяйственным товаропроизводителям части затрат на гидромелиоративные мероприятия (строительство,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сооружений, принадлежащих на праве собственности (аренды) сельскохозяйственным товаропроизводителям, приобретение машин, установок, дождевальных и поливальных аппаратов, насосных станций, включенных в сводный сметный расчет стоимости строительства, реконструкции, технического перевооружения (в том числе приобретенных в лизинг), за исключением затрат, связанных с проведением проектных и изыскательских работ и (или) подготовкой проектной документации в отношении указанных объектов,  1 сельхозтоваропроизводителю, общая сумма полученной субсидии 36</w:t>
      </w:r>
      <w:r w:rsidR="003F1337">
        <w:rPr>
          <w:rFonts w:ascii="Times New Roman" w:eastAsia="Times New Roman" w:hAnsi="Times New Roman"/>
          <w:color w:val="000000"/>
          <w:spacing w:val="1"/>
          <w:sz w:val="24"/>
        </w:rPr>
        <w:t> </w:t>
      </w:r>
      <w:r w:rsidRPr="00814DF0">
        <w:rPr>
          <w:rFonts w:ascii="Times New Roman" w:eastAsia="Times New Roman" w:hAnsi="Times New Roman"/>
          <w:color w:val="000000"/>
          <w:spacing w:val="1"/>
          <w:sz w:val="24"/>
        </w:rPr>
        <w:t>129</w:t>
      </w:r>
      <w:r w:rsidR="003F1337">
        <w:rPr>
          <w:rFonts w:ascii="Times New Roman" w:eastAsia="Times New Roman" w:hAnsi="Times New Roman"/>
          <w:color w:val="000000"/>
          <w:spacing w:val="1"/>
          <w:sz w:val="24"/>
        </w:rPr>
        <w:t>,</w:t>
      </w:r>
      <w:r w:rsidRPr="00814DF0">
        <w:rPr>
          <w:rFonts w:ascii="Times New Roman" w:eastAsia="Times New Roman" w:hAnsi="Times New Roman"/>
          <w:color w:val="000000"/>
          <w:spacing w:val="1"/>
          <w:sz w:val="24"/>
        </w:rPr>
        <w:t>9</w:t>
      </w:r>
      <w:r w:rsidR="003F1337">
        <w:rPr>
          <w:rFonts w:ascii="Times New Roman" w:eastAsia="Times New Roman" w:hAnsi="Times New Roman"/>
          <w:color w:val="000000"/>
          <w:spacing w:val="1"/>
          <w:sz w:val="24"/>
        </w:rPr>
        <w:t>тыс.</w:t>
      </w:r>
      <w:r w:rsidRPr="00814DF0">
        <w:rPr>
          <w:rFonts w:ascii="Times New Roman" w:eastAsia="Times New Roman" w:hAnsi="Times New Roman"/>
          <w:color w:val="000000"/>
          <w:spacing w:val="1"/>
          <w:sz w:val="24"/>
        </w:rPr>
        <w:t>рубл</w:t>
      </w:r>
      <w:r w:rsidR="003F1337">
        <w:rPr>
          <w:rFonts w:ascii="Times New Roman" w:eastAsia="Times New Roman" w:hAnsi="Times New Roman"/>
          <w:color w:val="000000"/>
          <w:spacing w:val="1"/>
          <w:sz w:val="24"/>
        </w:rPr>
        <w:t>ей</w:t>
      </w:r>
      <w:r w:rsidRPr="00814DF0">
        <w:rPr>
          <w:rFonts w:ascii="Times New Roman" w:eastAsia="Times New Roman" w:hAnsi="Times New Roman"/>
          <w:color w:val="000000"/>
          <w:spacing w:val="1"/>
          <w:sz w:val="24"/>
        </w:rPr>
        <w:t>;</w:t>
      </w:r>
    </w:p>
    <w:p w:rsidR="00814DF0" w:rsidRPr="00814DF0" w:rsidRDefault="00814DF0" w:rsidP="004D72EB">
      <w:pPr>
        <w:widowControl/>
        <w:numPr>
          <w:ilvl w:val="0"/>
          <w:numId w:val="25"/>
        </w:numPr>
        <w:shd w:val="clear" w:color="auto" w:fill="FFFFFF"/>
        <w:suppressAutoHyphens w:val="0"/>
        <w:ind w:left="357" w:hanging="357"/>
        <w:jc w:val="both"/>
        <w:rPr>
          <w:rFonts w:ascii="Times New Roman" w:eastAsia="Times New Roman" w:hAnsi="Times New Roman"/>
          <w:color w:val="000000"/>
          <w:spacing w:val="1"/>
          <w:sz w:val="24"/>
        </w:rPr>
      </w:pPr>
      <w:r w:rsidRPr="00814DF0">
        <w:rPr>
          <w:rFonts w:ascii="Times New Roman" w:eastAsia="Times New Roman" w:hAnsi="Times New Roman"/>
          <w:color w:val="000000"/>
          <w:spacing w:val="1"/>
          <w:sz w:val="24"/>
        </w:rPr>
        <w:t>на возмещение части затрат на содержание племенного маточного поголовья сельскохозяйственных животных, 1 сельхозтоваропроизводителю, общая сумма полученной субсидии 18</w:t>
      </w:r>
      <w:r w:rsidR="003F1337">
        <w:rPr>
          <w:rFonts w:ascii="Times New Roman" w:eastAsia="Times New Roman" w:hAnsi="Times New Roman"/>
          <w:color w:val="000000"/>
          <w:spacing w:val="1"/>
          <w:sz w:val="24"/>
        </w:rPr>
        <w:t> </w:t>
      </w:r>
      <w:r w:rsidRPr="00814DF0">
        <w:rPr>
          <w:rFonts w:ascii="Times New Roman" w:eastAsia="Times New Roman" w:hAnsi="Times New Roman"/>
          <w:color w:val="000000"/>
          <w:spacing w:val="1"/>
          <w:sz w:val="24"/>
        </w:rPr>
        <w:t>472</w:t>
      </w:r>
      <w:r w:rsidR="003F1337">
        <w:rPr>
          <w:rFonts w:ascii="Times New Roman" w:eastAsia="Times New Roman" w:hAnsi="Times New Roman"/>
          <w:color w:val="000000"/>
          <w:spacing w:val="1"/>
          <w:sz w:val="24"/>
        </w:rPr>
        <w:t>,</w:t>
      </w:r>
      <w:r w:rsidRPr="00814DF0">
        <w:rPr>
          <w:rFonts w:ascii="Times New Roman" w:eastAsia="Times New Roman" w:hAnsi="Times New Roman"/>
          <w:color w:val="000000"/>
          <w:spacing w:val="1"/>
          <w:sz w:val="24"/>
        </w:rPr>
        <w:t xml:space="preserve">8 </w:t>
      </w:r>
      <w:r w:rsidR="003F1337">
        <w:rPr>
          <w:rFonts w:ascii="Times New Roman" w:eastAsia="Times New Roman" w:hAnsi="Times New Roman"/>
          <w:color w:val="000000"/>
          <w:spacing w:val="1"/>
          <w:sz w:val="24"/>
        </w:rPr>
        <w:t>тыс.</w:t>
      </w:r>
      <w:r w:rsidRPr="00814DF0">
        <w:rPr>
          <w:rFonts w:ascii="Times New Roman" w:eastAsia="Times New Roman" w:hAnsi="Times New Roman"/>
          <w:color w:val="000000"/>
          <w:spacing w:val="1"/>
          <w:sz w:val="24"/>
        </w:rPr>
        <w:t>рублей;</w:t>
      </w:r>
    </w:p>
    <w:p w:rsidR="00814DF0" w:rsidRPr="00814DF0" w:rsidRDefault="00814DF0" w:rsidP="004D72EB">
      <w:pPr>
        <w:widowControl/>
        <w:numPr>
          <w:ilvl w:val="0"/>
          <w:numId w:val="25"/>
        </w:numPr>
        <w:shd w:val="clear" w:color="auto" w:fill="FFFFFF"/>
        <w:suppressAutoHyphens w:val="0"/>
        <w:ind w:left="357" w:hanging="357"/>
        <w:jc w:val="both"/>
        <w:rPr>
          <w:rFonts w:ascii="Times New Roman" w:eastAsia="Times New Roman" w:hAnsi="Times New Roman"/>
          <w:color w:val="000000"/>
          <w:spacing w:val="1"/>
          <w:sz w:val="24"/>
        </w:rPr>
      </w:pPr>
      <w:r w:rsidRPr="00814DF0">
        <w:rPr>
          <w:rFonts w:ascii="Times New Roman" w:eastAsia="Times New Roman" w:hAnsi="Times New Roman"/>
          <w:color w:val="000000"/>
          <w:spacing w:val="1"/>
          <w:sz w:val="24"/>
        </w:rPr>
        <w:t>на субсидии за произведенную и реализованную продукцию животноводства, 1 сельхозтоваропроизводителю, общая сумма полученной субсидии 5</w:t>
      </w:r>
      <w:r w:rsidR="003F1337">
        <w:rPr>
          <w:rFonts w:ascii="Times New Roman" w:eastAsia="Times New Roman" w:hAnsi="Times New Roman"/>
          <w:color w:val="000000"/>
          <w:spacing w:val="1"/>
          <w:sz w:val="24"/>
        </w:rPr>
        <w:t> </w:t>
      </w:r>
      <w:r w:rsidRPr="00814DF0">
        <w:rPr>
          <w:rFonts w:ascii="Times New Roman" w:eastAsia="Times New Roman" w:hAnsi="Times New Roman"/>
          <w:color w:val="000000"/>
          <w:spacing w:val="1"/>
          <w:sz w:val="24"/>
        </w:rPr>
        <w:t>626</w:t>
      </w:r>
      <w:r w:rsidR="003F1337">
        <w:rPr>
          <w:rFonts w:ascii="Times New Roman" w:eastAsia="Times New Roman" w:hAnsi="Times New Roman"/>
          <w:color w:val="000000"/>
          <w:spacing w:val="1"/>
          <w:sz w:val="24"/>
        </w:rPr>
        <w:t>,</w:t>
      </w:r>
      <w:r w:rsidRPr="00814DF0">
        <w:rPr>
          <w:rFonts w:ascii="Times New Roman" w:eastAsia="Times New Roman" w:hAnsi="Times New Roman"/>
          <w:color w:val="000000"/>
          <w:spacing w:val="1"/>
          <w:sz w:val="24"/>
        </w:rPr>
        <w:t>8</w:t>
      </w:r>
      <w:r w:rsidR="003F1337">
        <w:rPr>
          <w:rFonts w:ascii="Times New Roman" w:eastAsia="Times New Roman" w:hAnsi="Times New Roman"/>
          <w:color w:val="000000"/>
          <w:spacing w:val="1"/>
          <w:sz w:val="24"/>
        </w:rPr>
        <w:t>тыс.</w:t>
      </w:r>
      <w:r w:rsidRPr="00814DF0">
        <w:rPr>
          <w:rFonts w:ascii="Times New Roman" w:eastAsia="Times New Roman" w:hAnsi="Times New Roman"/>
          <w:color w:val="000000"/>
          <w:spacing w:val="1"/>
          <w:sz w:val="24"/>
        </w:rPr>
        <w:t>рубл</w:t>
      </w:r>
      <w:r w:rsidR="003F1337">
        <w:rPr>
          <w:rFonts w:ascii="Times New Roman" w:eastAsia="Times New Roman" w:hAnsi="Times New Roman"/>
          <w:color w:val="000000"/>
          <w:spacing w:val="1"/>
          <w:sz w:val="24"/>
        </w:rPr>
        <w:t>ей</w:t>
      </w:r>
      <w:r w:rsidRPr="00814DF0">
        <w:rPr>
          <w:rFonts w:ascii="Times New Roman" w:eastAsia="Times New Roman" w:hAnsi="Times New Roman"/>
          <w:color w:val="000000"/>
          <w:spacing w:val="1"/>
          <w:sz w:val="24"/>
        </w:rPr>
        <w:t>;</w:t>
      </w:r>
    </w:p>
    <w:p w:rsidR="00814DF0" w:rsidRPr="00814DF0" w:rsidRDefault="00814DF0" w:rsidP="004D72EB">
      <w:pPr>
        <w:widowControl/>
        <w:numPr>
          <w:ilvl w:val="0"/>
          <w:numId w:val="25"/>
        </w:numPr>
        <w:shd w:val="clear" w:color="auto" w:fill="FFFFFF"/>
        <w:suppressAutoHyphens w:val="0"/>
        <w:ind w:left="357" w:hanging="357"/>
        <w:jc w:val="both"/>
        <w:rPr>
          <w:rFonts w:ascii="Times New Roman" w:eastAsia="Times New Roman" w:hAnsi="Times New Roman"/>
          <w:color w:val="000000"/>
          <w:spacing w:val="1"/>
          <w:sz w:val="24"/>
        </w:rPr>
      </w:pPr>
      <w:r w:rsidRPr="00814DF0">
        <w:rPr>
          <w:rFonts w:ascii="Times New Roman" w:eastAsia="Times New Roman" w:hAnsi="Times New Roman"/>
          <w:color w:val="000000"/>
          <w:spacing w:val="1"/>
          <w:sz w:val="24"/>
        </w:rPr>
        <w:t>на возмещение части затрат на приобретение технологического оборудования для молочного животноводства по лизингу, а также на приобретение племенного молодняка крупного рогатого скота молочного направления по лизингу, 1 сельхозтоваропроизводителю, общая сумма полученной субсидии 6</w:t>
      </w:r>
      <w:r w:rsidR="003F1337">
        <w:rPr>
          <w:rFonts w:ascii="Times New Roman" w:eastAsia="Times New Roman" w:hAnsi="Times New Roman"/>
          <w:color w:val="000000"/>
          <w:spacing w:val="1"/>
          <w:sz w:val="24"/>
        </w:rPr>
        <w:t> </w:t>
      </w:r>
      <w:r w:rsidRPr="00814DF0">
        <w:rPr>
          <w:rFonts w:ascii="Times New Roman" w:eastAsia="Times New Roman" w:hAnsi="Times New Roman"/>
          <w:color w:val="000000"/>
          <w:spacing w:val="1"/>
          <w:sz w:val="24"/>
        </w:rPr>
        <w:t>036</w:t>
      </w:r>
      <w:r w:rsidR="003F1337">
        <w:rPr>
          <w:rFonts w:ascii="Times New Roman" w:eastAsia="Times New Roman" w:hAnsi="Times New Roman"/>
          <w:color w:val="000000"/>
          <w:spacing w:val="1"/>
          <w:sz w:val="24"/>
        </w:rPr>
        <w:t>,3 тыс.</w:t>
      </w:r>
      <w:r w:rsidRPr="00814DF0">
        <w:rPr>
          <w:rFonts w:ascii="Times New Roman" w:eastAsia="Times New Roman" w:hAnsi="Times New Roman"/>
          <w:color w:val="000000"/>
          <w:spacing w:val="1"/>
          <w:sz w:val="24"/>
        </w:rPr>
        <w:t>рублей;</w:t>
      </w:r>
    </w:p>
    <w:p w:rsidR="00814DF0" w:rsidRPr="00814DF0" w:rsidRDefault="00814DF0" w:rsidP="004D72EB">
      <w:pPr>
        <w:widowControl/>
        <w:numPr>
          <w:ilvl w:val="0"/>
          <w:numId w:val="25"/>
        </w:numPr>
        <w:shd w:val="clear" w:color="auto" w:fill="FFFFFF"/>
        <w:suppressAutoHyphens w:val="0"/>
        <w:ind w:left="357" w:hanging="357"/>
        <w:jc w:val="both"/>
        <w:rPr>
          <w:rFonts w:ascii="Times New Roman" w:eastAsia="Times New Roman" w:hAnsi="Times New Roman"/>
          <w:color w:val="000000"/>
          <w:spacing w:val="1"/>
          <w:sz w:val="24"/>
        </w:rPr>
      </w:pPr>
      <w:r w:rsidRPr="00814DF0">
        <w:rPr>
          <w:rFonts w:ascii="Times New Roman" w:eastAsia="Times New Roman" w:hAnsi="Times New Roman"/>
          <w:color w:val="000000"/>
          <w:spacing w:val="1"/>
          <w:sz w:val="24"/>
        </w:rPr>
        <w:t>на возмещение части затрат по предупреждению и (или) ликвидации последствий чрезвычайных ситуаций в сельском хозяйстве (сельскохозяйственным товаропроизводителям не обеспечившим страховую защиту своих имущественных интересов), 2 сельхозтоваропроизводителя, общая сумма полученной субсидии 2</w:t>
      </w:r>
      <w:r w:rsidR="003F1337">
        <w:rPr>
          <w:rFonts w:ascii="Times New Roman" w:eastAsia="Times New Roman" w:hAnsi="Times New Roman"/>
          <w:color w:val="000000"/>
          <w:spacing w:val="1"/>
          <w:sz w:val="24"/>
        </w:rPr>
        <w:t> </w:t>
      </w:r>
      <w:r w:rsidRPr="00814DF0">
        <w:rPr>
          <w:rFonts w:ascii="Times New Roman" w:eastAsia="Times New Roman" w:hAnsi="Times New Roman"/>
          <w:color w:val="000000"/>
          <w:spacing w:val="1"/>
          <w:sz w:val="24"/>
        </w:rPr>
        <w:t>110</w:t>
      </w:r>
      <w:r w:rsidR="003F1337">
        <w:rPr>
          <w:rFonts w:ascii="Times New Roman" w:eastAsia="Times New Roman" w:hAnsi="Times New Roman"/>
          <w:color w:val="000000"/>
          <w:spacing w:val="1"/>
          <w:sz w:val="24"/>
        </w:rPr>
        <w:t>,</w:t>
      </w:r>
      <w:r w:rsidRPr="00814DF0">
        <w:rPr>
          <w:rFonts w:ascii="Times New Roman" w:eastAsia="Times New Roman" w:hAnsi="Times New Roman"/>
          <w:color w:val="000000"/>
          <w:spacing w:val="1"/>
          <w:sz w:val="24"/>
        </w:rPr>
        <w:t>9</w:t>
      </w:r>
      <w:r w:rsidR="00DE4936">
        <w:rPr>
          <w:rFonts w:ascii="Times New Roman" w:eastAsia="Times New Roman" w:hAnsi="Times New Roman"/>
          <w:color w:val="000000"/>
          <w:spacing w:val="1"/>
          <w:sz w:val="24"/>
        </w:rPr>
        <w:t xml:space="preserve"> </w:t>
      </w:r>
      <w:r w:rsidR="003F1337">
        <w:rPr>
          <w:rFonts w:ascii="Times New Roman" w:eastAsia="Times New Roman" w:hAnsi="Times New Roman"/>
          <w:color w:val="000000"/>
          <w:spacing w:val="1"/>
          <w:sz w:val="24"/>
        </w:rPr>
        <w:t>тыс.</w:t>
      </w:r>
      <w:r w:rsidRPr="00814DF0">
        <w:rPr>
          <w:rFonts w:ascii="Times New Roman" w:eastAsia="Times New Roman" w:hAnsi="Times New Roman"/>
          <w:color w:val="000000"/>
          <w:spacing w:val="1"/>
          <w:sz w:val="24"/>
        </w:rPr>
        <w:t>рублей;</w:t>
      </w:r>
    </w:p>
    <w:p w:rsidR="00814DF0" w:rsidRPr="00DE4936" w:rsidRDefault="00814DF0" w:rsidP="004D72EB">
      <w:pPr>
        <w:widowControl/>
        <w:numPr>
          <w:ilvl w:val="0"/>
          <w:numId w:val="25"/>
        </w:numPr>
        <w:shd w:val="clear" w:color="auto" w:fill="FFFFFF"/>
        <w:suppressAutoHyphens w:val="0"/>
        <w:ind w:left="357" w:hanging="357"/>
        <w:jc w:val="both"/>
        <w:rPr>
          <w:rFonts w:ascii="Times New Roman" w:eastAsia="Times New Roman" w:hAnsi="Times New Roman"/>
          <w:color w:val="000000"/>
          <w:spacing w:val="1"/>
          <w:sz w:val="24"/>
        </w:rPr>
      </w:pPr>
      <w:r w:rsidRPr="00DE4936">
        <w:rPr>
          <w:rFonts w:ascii="Times New Roman" w:eastAsia="Times New Roman" w:hAnsi="Times New Roman"/>
          <w:color w:val="000000"/>
          <w:spacing w:val="1"/>
          <w:sz w:val="24"/>
        </w:rPr>
        <w:t>на повышение продуктивности в молочном скотоводстве, 2 сельхозтоваропроизводителя, общая сумма полученной субсидии 108</w:t>
      </w:r>
      <w:r w:rsidR="003F1337" w:rsidRPr="00DE4936">
        <w:rPr>
          <w:rFonts w:ascii="Times New Roman" w:eastAsia="Times New Roman" w:hAnsi="Times New Roman"/>
          <w:color w:val="000000"/>
          <w:spacing w:val="1"/>
          <w:sz w:val="24"/>
        </w:rPr>
        <w:t> </w:t>
      </w:r>
      <w:r w:rsidRPr="00DE4936">
        <w:rPr>
          <w:rFonts w:ascii="Times New Roman" w:eastAsia="Times New Roman" w:hAnsi="Times New Roman"/>
          <w:color w:val="000000"/>
          <w:spacing w:val="1"/>
          <w:sz w:val="24"/>
        </w:rPr>
        <w:t>762</w:t>
      </w:r>
      <w:r w:rsidR="003F1337" w:rsidRPr="00DE4936">
        <w:rPr>
          <w:rFonts w:ascii="Times New Roman" w:eastAsia="Times New Roman" w:hAnsi="Times New Roman"/>
          <w:color w:val="000000"/>
          <w:spacing w:val="1"/>
          <w:sz w:val="24"/>
        </w:rPr>
        <w:t>,</w:t>
      </w:r>
      <w:r w:rsidRPr="00DE4936">
        <w:rPr>
          <w:rFonts w:ascii="Times New Roman" w:eastAsia="Times New Roman" w:hAnsi="Times New Roman"/>
          <w:color w:val="000000"/>
          <w:spacing w:val="1"/>
          <w:sz w:val="24"/>
        </w:rPr>
        <w:t>926</w:t>
      </w:r>
      <w:r w:rsidR="00DE4936" w:rsidRPr="00DE4936">
        <w:rPr>
          <w:rFonts w:ascii="Times New Roman" w:eastAsia="Times New Roman" w:hAnsi="Times New Roman"/>
          <w:color w:val="000000"/>
          <w:spacing w:val="1"/>
          <w:sz w:val="24"/>
        </w:rPr>
        <w:t xml:space="preserve"> </w:t>
      </w:r>
      <w:r w:rsidR="003F1337" w:rsidRPr="00DE4936">
        <w:rPr>
          <w:rFonts w:ascii="Times New Roman" w:eastAsia="Times New Roman" w:hAnsi="Times New Roman"/>
          <w:color w:val="000000"/>
          <w:spacing w:val="1"/>
          <w:sz w:val="24"/>
        </w:rPr>
        <w:t>тыс.</w:t>
      </w:r>
      <w:r w:rsidRPr="00DE4936">
        <w:rPr>
          <w:rFonts w:ascii="Times New Roman" w:eastAsia="Times New Roman" w:hAnsi="Times New Roman"/>
          <w:color w:val="000000"/>
          <w:spacing w:val="1"/>
          <w:sz w:val="24"/>
        </w:rPr>
        <w:t>рублей;</w:t>
      </w:r>
    </w:p>
    <w:p w:rsidR="00814DF0" w:rsidRPr="00814DF0" w:rsidRDefault="00814DF0" w:rsidP="004D72EB">
      <w:pPr>
        <w:widowControl/>
        <w:numPr>
          <w:ilvl w:val="0"/>
          <w:numId w:val="25"/>
        </w:numPr>
        <w:shd w:val="clear" w:color="auto" w:fill="FFFFFF"/>
        <w:suppressAutoHyphens w:val="0"/>
        <w:ind w:left="357" w:hanging="357"/>
        <w:jc w:val="both"/>
        <w:rPr>
          <w:rFonts w:ascii="Times New Roman" w:eastAsia="Times New Roman" w:hAnsi="Times New Roman"/>
          <w:color w:val="000000"/>
          <w:spacing w:val="1"/>
          <w:sz w:val="24"/>
        </w:rPr>
      </w:pPr>
      <w:r w:rsidRPr="00814DF0">
        <w:rPr>
          <w:rFonts w:ascii="Times New Roman" w:eastAsia="Times New Roman" w:hAnsi="Times New Roman"/>
          <w:color w:val="000000"/>
          <w:spacing w:val="1"/>
          <w:sz w:val="24"/>
        </w:rPr>
        <w:t>гранты на поддержку начинающих фермеров, 1 сельхозтоваропроизводитель, общая сумма полученной субсидии 1</w:t>
      </w:r>
      <w:r w:rsidR="003F1337">
        <w:rPr>
          <w:rFonts w:ascii="Times New Roman" w:eastAsia="Times New Roman" w:hAnsi="Times New Roman"/>
          <w:color w:val="000000"/>
          <w:spacing w:val="1"/>
          <w:sz w:val="24"/>
        </w:rPr>
        <w:t> </w:t>
      </w:r>
      <w:r w:rsidRPr="00814DF0">
        <w:rPr>
          <w:rFonts w:ascii="Times New Roman" w:eastAsia="Times New Roman" w:hAnsi="Times New Roman"/>
          <w:color w:val="000000"/>
          <w:spacing w:val="1"/>
          <w:sz w:val="24"/>
        </w:rPr>
        <w:t>300</w:t>
      </w:r>
      <w:r w:rsidR="003F1337">
        <w:rPr>
          <w:rFonts w:ascii="Times New Roman" w:eastAsia="Times New Roman" w:hAnsi="Times New Roman"/>
          <w:color w:val="000000"/>
          <w:spacing w:val="1"/>
          <w:sz w:val="24"/>
        </w:rPr>
        <w:t>,</w:t>
      </w:r>
      <w:r w:rsidRPr="00814DF0">
        <w:rPr>
          <w:rFonts w:ascii="Times New Roman" w:eastAsia="Times New Roman" w:hAnsi="Times New Roman"/>
          <w:color w:val="000000"/>
          <w:spacing w:val="1"/>
          <w:sz w:val="24"/>
        </w:rPr>
        <w:t>0</w:t>
      </w:r>
      <w:r w:rsidR="003F1337">
        <w:rPr>
          <w:rFonts w:ascii="Times New Roman" w:eastAsia="Times New Roman" w:hAnsi="Times New Roman"/>
          <w:color w:val="000000"/>
          <w:spacing w:val="1"/>
          <w:sz w:val="24"/>
        </w:rPr>
        <w:t>тыс.</w:t>
      </w:r>
      <w:r w:rsidRPr="00814DF0">
        <w:rPr>
          <w:rFonts w:ascii="Times New Roman" w:eastAsia="Times New Roman" w:hAnsi="Times New Roman"/>
          <w:color w:val="000000"/>
          <w:spacing w:val="1"/>
          <w:sz w:val="24"/>
        </w:rPr>
        <w:t>рублей.</w:t>
      </w:r>
    </w:p>
    <w:p w:rsidR="006A5993" w:rsidRPr="00AE7A6C" w:rsidRDefault="004B5158" w:rsidP="004D72EB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3"/>
          <w:szCs w:val="23"/>
        </w:rPr>
      </w:pPr>
      <w:r w:rsidRPr="00AE7A6C">
        <w:rPr>
          <w:rFonts w:ascii="Times New Roman" w:hAnsi="Times New Roman"/>
          <w:sz w:val="24"/>
        </w:rPr>
        <w:t xml:space="preserve">Уровень организации управления и контроля за ходом исполнения </w:t>
      </w:r>
      <w:r w:rsidR="00602172" w:rsidRPr="00AE7A6C">
        <w:rPr>
          <w:rFonts w:ascii="Times New Roman" w:hAnsi="Times New Roman"/>
          <w:sz w:val="24"/>
        </w:rPr>
        <w:t xml:space="preserve">муниципальной программы соответствует установленным требованиям (К4) – </w:t>
      </w:r>
      <w:r w:rsidR="00602172" w:rsidRPr="00AE7A6C">
        <w:rPr>
          <w:rFonts w:ascii="Times New Roman" w:hAnsi="Times New Roman"/>
          <w:b/>
          <w:sz w:val="24"/>
        </w:rPr>
        <w:t>10 баллов</w:t>
      </w:r>
      <w:r w:rsidR="00602172" w:rsidRPr="00AE7A6C">
        <w:rPr>
          <w:rFonts w:ascii="Times New Roman" w:hAnsi="Times New Roman"/>
          <w:sz w:val="24"/>
        </w:rPr>
        <w:t>.</w:t>
      </w:r>
    </w:p>
    <w:p w:rsidR="00602172" w:rsidRPr="00AE7A6C" w:rsidRDefault="00602172" w:rsidP="004D72EB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3"/>
          <w:szCs w:val="23"/>
        </w:rPr>
      </w:pPr>
      <w:r w:rsidRPr="00AE7A6C">
        <w:rPr>
          <w:rFonts w:ascii="Times New Roman" w:hAnsi="Times New Roman"/>
          <w:sz w:val="24"/>
        </w:rPr>
        <w:t xml:space="preserve">Показатель оценки эффективности муниципальной программы составляет: </w:t>
      </w:r>
      <w:r w:rsidRPr="00AE7A6C">
        <w:rPr>
          <w:rFonts w:ascii="Times New Roman" w:hAnsi="Times New Roman"/>
          <w:b/>
          <w:sz w:val="24"/>
        </w:rPr>
        <w:t>К</w:t>
      </w:r>
      <w:r w:rsidR="00397EF3">
        <w:rPr>
          <w:rFonts w:ascii="Times New Roman" w:hAnsi="Times New Roman"/>
          <w:sz w:val="24"/>
        </w:rPr>
        <w:t>=К1+К2+К3+К4=</w:t>
      </w:r>
      <w:r w:rsidR="00A92532">
        <w:rPr>
          <w:rFonts w:ascii="Times New Roman" w:hAnsi="Times New Roman"/>
          <w:sz w:val="24"/>
        </w:rPr>
        <w:t>9</w:t>
      </w:r>
      <w:r w:rsidRPr="00AE7A6C">
        <w:rPr>
          <w:rFonts w:ascii="Times New Roman" w:hAnsi="Times New Roman"/>
          <w:sz w:val="24"/>
        </w:rPr>
        <w:t>+10+10+10=</w:t>
      </w:r>
      <w:r w:rsidR="00A92532" w:rsidRPr="00A92532">
        <w:rPr>
          <w:rFonts w:ascii="Times New Roman" w:hAnsi="Times New Roman"/>
          <w:b/>
          <w:sz w:val="24"/>
        </w:rPr>
        <w:t>39</w:t>
      </w:r>
      <w:r w:rsidRPr="00AE7A6C">
        <w:rPr>
          <w:rFonts w:ascii="Times New Roman" w:hAnsi="Times New Roman"/>
          <w:b/>
          <w:sz w:val="24"/>
        </w:rPr>
        <w:t xml:space="preserve">. </w:t>
      </w:r>
      <w:r w:rsidR="006A5993" w:rsidRPr="00AE7A6C">
        <w:rPr>
          <w:rFonts w:ascii="Times New Roman" w:hAnsi="Times New Roman"/>
          <w:sz w:val="24"/>
        </w:rPr>
        <w:t xml:space="preserve">Программа – </w:t>
      </w:r>
      <w:r w:rsidRPr="00AE7A6C">
        <w:rPr>
          <w:rFonts w:ascii="Times New Roman" w:hAnsi="Times New Roman"/>
          <w:sz w:val="24"/>
        </w:rPr>
        <w:t>эффективн</w:t>
      </w:r>
      <w:r w:rsidR="006A5993" w:rsidRPr="00AE7A6C">
        <w:rPr>
          <w:rFonts w:ascii="Times New Roman" w:hAnsi="Times New Roman"/>
          <w:sz w:val="24"/>
        </w:rPr>
        <w:t>ая</w:t>
      </w:r>
      <w:r w:rsidRPr="00AE7A6C">
        <w:rPr>
          <w:rFonts w:ascii="Times New Roman" w:hAnsi="Times New Roman"/>
          <w:sz w:val="24"/>
        </w:rPr>
        <w:t>.</w:t>
      </w:r>
    </w:p>
    <w:p w:rsidR="00313A85" w:rsidRPr="00F27701" w:rsidRDefault="00313A85" w:rsidP="004D72EB">
      <w:pPr>
        <w:rPr>
          <w:rFonts w:ascii="Times New Roman" w:hAnsi="Times New Roman"/>
          <w:color w:val="FF0000"/>
          <w:sz w:val="24"/>
        </w:rPr>
      </w:pPr>
    </w:p>
    <w:p w:rsidR="00313A85" w:rsidRDefault="00313A85" w:rsidP="004D72EB">
      <w:pPr>
        <w:jc w:val="center"/>
        <w:rPr>
          <w:rFonts w:ascii="Times New Roman" w:hAnsi="Times New Roman"/>
          <w:sz w:val="24"/>
        </w:rPr>
      </w:pPr>
    </w:p>
    <w:p w:rsidR="0038621E" w:rsidRPr="0038621E" w:rsidRDefault="0038621E" w:rsidP="004D72EB">
      <w:pPr>
        <w:ind w:firstLine="851"/>
        <w:jc w:val="center"/>
        <w:rPr>
          <w:rFonts w:ascii="Times New Roman" w:hAnsi="Times New Roman"/>
          <w:b/>
          <w:sz w:val="24"/>
        </w:rPr>
      </w:pPr>
      <w:r w:rsidRPr="0038621E">
        <w:rPr>
          <w:rFonts w:ascii="Times New Roman" w:hAnsi="Times New Roman"/>
          <w:b/>
          <w:sz w:val="24"/>
        </w:rPr>
        <w:t xml:space="preserve">Муниципальная программа «Профилактика </w:t>
      </w:r>
      <w:r>
        <w:rPr>
          <w:rFonts w:ascii="Times New Roman" w:hAnsi="Times New Roman"/>
          <w:b/>
          <w:sz w:val="24"/>
        </w:rPr>
        <w:t>терроризма и экстремизма</w:t>
      </w:r>
      <w:r w:rsidRPr="0038621E">
        <w:rPr>
          <w:rFonts w:ascii="Times New Roman" w:hAnsi="Times New Roman"/>
          <w:b/>
          <w:sz w:val="24"/>
        </w:rPr>
        <w:t xml:space="preserve"> на территории Калачевского муниципального района  на 201</w:t>
      </w:r>
      <w:r>
        <w:rPr>
          <w:rFonts w:ascii="Times New Roman" w:hAnsi="Times New Roman"/>
          <w:b/>
          <w:sz w:val="24"/>
        </w:rPr>
        <w:t>8</w:t>
      </w:r>
      <w:r w:rsidRPr="0038621E">
        <w:rPr>
          <w:rFonts w:ascii="Times New Roman" w:hAnsi="Times New Roman"/>
          <w:b/>
          <w:sz w:val="24"/>
        </w:rPr>
        <w:t>-20</w:t>
      </w:r>
      <w:r>
        <w:rPr>
          <w:rFonts w:ascii="Times New Roman" w:hAnsi="Times New Roman"/>
          <w:b/>
          <w:sz w:val="24"/>
        </w:rPr>
        <w:t>20</w:t>
      </w:r>
      <w:r w:rsidRPr="0038621E">
        <w:rPr>
          <w:rFonts w:ascii="Times New Roman" w:hAnsi="Times New Roman"/>
          <w:b/>
          <w:sz w:val="24"/>
        </w:rPr>
        <w:t xml:space="preserve"> годы»</w:t>
      </w:r>
    </w:p>
    <w:p w:rsidR="0038621E" w:rsidRPr="0038621E" w:rsidRDefault="0038621E" w:rsidP="004D72EB">
      <w:pPr>
        <w:ind w:firstLine="851"/>
        <w:rPr>
          <w:rFonts w:ascii="Times New Roman" w:hAnsi="Times New Roman"/>
          <w:b/>
          <w:sz w:val="24"/>
          <w:highlight w:val="yellow"/>
        </w:rPr>
      </w:pPr>
    </w:p>
    <w:p w:rsidR="0038621E" w:rsidRPr="00AE7A6C" w:rsidRDefault="0038621E" w:rsidP="004D72EB">
      <w:pPr>
        <w:ind w:firstLine="567"/>
        <w:jc w:val="both"/>
        <w:rPr>
          <w:rFonts w:ascii="Times New Roman" w:hAnsi="Times New Roman"/>
          <w:sz w:val="24"/>
        </w:rPr>
      </w:pPr>
      <w:r w:rsidRPr="00AE7A6C">
        <w:rPr>
          <w:rFonts w:ascii="Times New Roman" w:hAnsi="Times New Roman"/>
          <w:sz w:val="24"/>
        </w:rPr>
        <w:t>Расходование средств на реализацию данной программы в бюджете Калачевского муниципального района 201</w:t>
      </w:r>
      <w:r>
        <w:rPr>
          <w:rFonts w:ascii="Times New Roman" w:hAnsi="Times New Roman"/>
          <w:sz w:val="24"/>
        </w:rPr>
        <w:t>8</w:t>
      </w:r>
      <w:r w:rsidRPr="00AE7A6C">
        <w:rPr>
          <w:rFonts w:ascii="Times New Roman" w:hAnsi="Times New Roman"/>
          <w:sz w:val="24"/>
        </w:rPr>
        <w:t xml:space="preserve"> года не запланировано, реализация программы осуществляется без финансирования, но запланированные мероприятия выполнены в полном объеме (К2=</w:t>
      </w:r>
      <w:r w:rsidRPr="00844E55">
        <w:rPr>
          <w:rFonts w:ascii="Times New Roman" w:hAnsi="Times New Roman"/>
          <w:sz w:val="24"/>
        </w:rPr>
        <w:t>10</w:t>
      </w:r>
      <w:r w:rsidRPr="00AE7A6C">
        <w:rPr>
          <w:rFonts w:ascii="Times New Roman" w:hAnsi="Times New Roman"/>
          <w:sz w:val="24"/>
        </w:rPr>
        <w:t>).</w:t>
      </w:r>
    </w:p>
    <w:p w:rsidR="0038621E" w:rsidRPr="0038621E" w:rsidRDefault="0038621E" w:rsidP="004D72EB">
      <w:pPr>
        <w:ind w:firstLine="567"/>
        <w:jc w:val="both"/>
        <w:rPr>
          <w:rFonts w:ascii="Times New Roman" w:hAnsi="Times New Roman"/>
          <w:sz w:val="24"/>
        </w:rPr>
      </w:pPr>
      <w:r w:rsidRPr="0038621E">
        <w:rPr>
          <w:rFonts w:ascii="Times New Roman" w:hAnsi="Times New Roman"/>
          <w:sz w:val="24"/>
        </w:rPr>
        <w:t>Уровень целевых показателей муниципальной программы  представлен ниже (К1=</w:t>
      </w:r>
      <w:r w:rsidR="00844E55">
        <w:rPr>
          <w:rFonts w:ascii="Times New Roman" w:hAnsi="Times New Roman"/>
          <w:sz w:val="24"/>
        </w:rPr>
        <w:t>10)</w:t>
      </w:r>
      <w:r w:rsidRPr="0038621E">
        <w:rPr>
          <w:rFonts w:ascii="Times New Roman" w:hAnsi="Times New Roman"/>
          <w:sz w:val="24"/>
        </w:rPr>
        <w:t>:</w:t>
      </w:r>
    </w:p>
    <w:p w:rsidR="0038621E" w:rsidRPr="0038621E" w:rsidRDefault="0038621E" w:rsidP="004D72EB">
      <w:pPr>
        <w:jc w:val="both"/>
        <w:rPr>
          <w:rFonts w:ascii="Times New Roman" w:hAnsi="Times New Roman"/>
          <w:sz w:val="24"/>
          <w:highlight w:val="yellow"/>
        </w:rPr>
      </w:pPr>
    </w:p>
    <w:tbl>
      <w:tblPr>
        <w:tblStyle w:val="ac"/>
        <w:tblW w:w="0" w:type="auto"/>
        <w:tblLook w:val="04A0"/>
      </w:tblPr>
      <w:tblGrid>
        <w:gridCol w:w="560"/>
        <w:gridCol w:w="6031"/>
        <w:gridCol w:w="796"/>
        <w:gridCol w:w="799"/>
        <w:gridCol w:w="712"/>
        <w:gridCol w:w="954"/>
      </w:tblGrid>
      <w:tr w:rsidR="0038621E" w:rsidRPr="0038621E" w:rsidTr="00A51133">
        <w:trPr>
          <w:trHeight w:val="654"/>
        </w:trPr>
        <w:tc>
          <w:tcPr>
            <w:tcW w:w="0" w:type="auto"/>
          </w:tcPr>
          <w:p w:rsidR="0038621E" w:rsidRPr="0038621E" w:rsidRDefault="0038621E" w:rsidP="004D72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8621E">
              <w:rPr>
                <w:rFonts w:ascii="Times New Roman" w:hAnsi="Times New Roman"/>
                <w:b/>
                <w:sz w:val="24"/>
              </w:rPr>
              <w:t>№</w:t>
            </w:r>
          </w:p>
          <w:p w:rsidR="0038621E" w:rsidRPr="0038621E" w:rsidRDefault="0038621E" w:rsidP="004D72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8621E">
              <w:rPr>
                <w:rFonts w:ascii="Times New Roman" w:hAnsi="Times New Roman"/>
                <w:b/>
                <w:sz w:val="24"/>
              </w:rPr>
              <w:t>п/п</w:t>
            </w:r>
          </w:p>
        </w:tc>
        <w:tc>
          <w:tcPr>
            <w:tcW w:w="0" w:type="auto"/>
          </w:tcPr>
          <w:p w:rsidR="0038621E" w:rsidRPr="0038621E" w:rsidRDefault="0038621E" w:rsidP="004D72E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38621E" w:rsidRPr="0038621E" w:rsidRDefault="0038621E" w:rsidP="004D72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8621E">
              <w:rPr>
                <w:rFonts w:ascii="Times New Roman" w:hAnsi="Times New Roman"/>
                <w:b/>
                <w:sz w:val="24"/>
              </w:rPr>
              <w:t>Целевые показатели</w:t>
            </w:r>
          </w:p>
        </w:tc>
        <w:tc>
          <w:tcPr>
            <w:tcW w:w="0" w:type="auto"/>
          </w:tcPr>
          <w:p w:rsidR="0038621E" w:rsidRPr="0038621E" w:rsidRDefault="0038621E" w:rsidP="004D72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8621E">
              <w:rPr>
                <w:rFonts w:ascii="Times New Roman" w:hAnsi="Times New Roman"/>
                <w:b/>
                <w:sz w:val="24"/>
              </w:rPr>
              <w:t>План</w:t>
            </w:r>
          </w:p>
        </w:tc>
        <w:tc>
          <w:tcPr>
            <w:tcW w:w="0" w:type="auto"/>
          </w:tcPr>
          <w:p w:rsidR="0038621E" w:rsidRPr="0038621E" w:rsidRDefault="0038621E" w:rsidP="004D72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8621E">
              <w:rPr>
                <w:rFonts w:ascii="Times New Roman" w:hAnsi="Times New Roman"/>
                <w:b/>
                <w:sz w:val="24"/>
              </w:rPr>
              <w:t>Факт</w:t>
            </w:r>
          </w:p>
        </w:tc>
        <w:tc>
          <w:tcPr>
            <w:tcW w:w="0" w:type="auto"/>
          </w:tcPr>
          <w:p w:rsidR="0038621E" w:rsidRPr="0038621E" w:rsidRDefault="0038621E" w:rsidP="004D72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8621E">
              <w:rPr>
                <w:rFonts w:ascii="Times New Roman" w:hAnsi="Times New Roman"/>
                <w:b/>
                <w:sz w:val="24"/>
              </w:rPr>
              <w:t>% исп.</w:t>
            </w:r>
          </w:p>
        </w:tc>
        <w:tc>
          <w:tcPr>
            <w:tcW w:w="0" w:type="auto"/>
          </w:tcPr>
          <w:p w:rsidR="0038621E" w:rsidRPr="0038621E" w:rsidRDefault="0038621E" w:rsidP="004D72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8621E">
              <w:rPr>
                <w:rFonts w:ascii="Times New Roman" w:hAnsi="Times New Roman"/>
                <w:b/>
                <w:sz w:val="24"/>
              </w:rPr>
              <w:t>Баллы</w:t>
            </w:r>
          </w:p>
        </w:tc>
      </w:tr>
      <w:tr w:rsidR="00C44D03" w:rsidRPr="0038621E" w:rsidTr="00A51133">
        <w:tc>
          <w:tcPr>
            <w:tcW w:w="0" w:type="auto"/>
          </w:tcPr>
          <w:p w:rsidR="00C44D03" w:rsidRPr="0038621E" w:rsidRDefault="00C44D03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38621E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44D03" w:rsidRPr="00C44D03" w:rsidRDefault="00C44D03" w:rsidP="004D72EB">
            <w:pPr>
              <w:jc w:val="both"/>
              <w:rPr>
                <w:rFonts w:ascii="Times New Roman" w:hAnsi="Times New Roman"/>
              </w:rPr>
            </w:pPr>
            <w:r w:rsidRPr="00C44D03">
              <w:rPr>
                <w:rFonts w:ascii="Times New Roman" w:hAnsi="Times New Roman"/>
              </w:rPr>
              <w:t>Количество совершенных террористических актов на территории Калачёвского муниципального района</w:t>
            </w:r>
            <w:r>
              <w:rPr>
                <w:rFonts w:ascii="Times New Roman" w:hAnsi="Times New Roman"/>
              </w:rPr>
              <w:t>, ед.</w:t>
            </w:r>
          </w:p>
        </w:tc>
        <w:tc>
          <w:tcPr>
            <w:tcW w:w="0" w:type="auto"/>
            <w:vAlign w:val="center"/>
          </w:tcPr>
          <w:p w:rsidR="00C44D03" w:rsidRPr="0038621E" w:rsidRDefault="00C44D03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C44D03" w:rsidRPr="0038621E" w:rsidRDefault="00844E55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C44D03" w:rsidRPr="0038621E" w:rsidRDefault="00844E55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C44D03" w:rsidRPr="0038621E" w:rsidRDefault="00844E55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C44D03" w:rsidRPr="0038621E" w:rsidTr="00A51133">
        <w:trPr>
          <w:trHeight w:val="687"/>
        </w:trPr>
        <w:tc>
          <w:tcPr>
            <w:tcW w:w="0" w:type="auto"/>
          </w:tcPr>
          <w:p w:rsidR="00C44D03" w:rsidRPr="0038621E" w:rsidRDefault="00C44D03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38621E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44D03" w:rsidRPr="00C44D03" w:rsidRDefault="00C44D03" w:rsidP="004D72EB">
            <w:pPr>
              <w:jc w:val="both"/>
              <w:rPr>
                <w:rFonts w:ascii="Times New Roman" w:hAnsi="Times New Roman"/>
              </w:rPr>
            </w:pPr>
            <w:r w:rsidRPr="00C44D03">
              <w:rPr>
                <w:rFonts w:ascii="Times New Roman" w:hAnsi="Times New Roman"/>
              </w:rPr>
              <w:t>Доля жителей Калачёвского муниципального района, охваченных мероприятиями информационного характера о принимаемых органами власти мерах антитеррористического характера и правилах поведения в случае угрозы возникновения террористического акта (в процентах)</w:t>
            </w:r>
            <w:r>
              <w:rPr>
                <w:rFonts w:ascii="Times New Roman" w:hAnsi="Times New Roman"/>
              </w:rPr>
              <w:t>, %</w:t>
            </w:r>
          </w:p>
        </w:tc>
        <w:tc>
          <w:tcPr>
            <w:tcW w:w="0" w:type="auto"/>
            <w:vAlign w:val="center"/>
          </w:tcPr>
          <w:p w:rsidR="00C44D03" w:rsidRPr="0038621E" w:rsidRDefault="00C44D03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C44D03" w:rsidRPr="0038621E" w:rsidRDefault="00844E55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C44D03" w:rsidRPr="0038621E" w:rsidRDefault="00844E55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C44D03" w:rsidRPr="0038621E" w:rsidRDefault="00844E55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C44D03" w:rsidRPr="0038621E" w:rsidTr="00844E55">
        <w:trPr>
          <w:trHeight w:val="1004"/>
        </w:trPr>
        <w:tc>
          <w:tcPr>
            <w:tcW w:w="0" w:type="auto"/>
          </w:tcPr>
          <w:p w:rsidR="00C44D03" w:rsidRPr="0038621E" w:rsidRDefault="00844E55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C44D03" w:rsidRPr="00C44D03" w:rsidRDefault="00C44D03" w:rsidP="004D72EB">
            <w:pPr>
              <w:jc w:val="both"/>
              <w:rPr>
                <w:rFonts w:ascii="Times New Roman" w:hAnsi="Times New Roman"/>
              </w:rPr>
            </w:pPr>
            <w:r w:rsidRPr="00C44D03">
              <w:rPr>
                <w:rFonts w:ascii="Times New Roman" w:hAnsi="Times New Roman"/>
              </w:rPr>
              <w:t>Количество разъяснительных бесед с жителями, членами советов ТОС по правилам поведения во время мероприятий различного уровня, проводимых на территории района, в случае террористической угрозы (единиц)</w:t>
            </w:r>
          </w:p>
        </w:tc>
        <w:tc>
          <w:tcPr>
            <w:tcW w:w="0" w:type="auto"/>
            <w:vAlign w:val="center"/>
          </w:tcPr>
          <w:p w:rsidR="00C44D03" w:rsidRPr="0038621E" w:rsidRDefault="00C44D03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C44D03" w:rsidRPr="0038621E" w:rsidRDefault="00844E55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C44D03" w:rsidRPr="0038621E" w:rsidRDefault="00844E55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C44D03" w:rsidRPr="0038621E" w:rsidRDefault="00844E55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C44D03" w:rsidRPr="0038621E" w:rsidTr="00A51133">
        <w:trPr>
          <w:trHeight w:val="378"/>
        </w:trPr>
        <w:tc>
          <w:tcPr>
            <w:tcW w:w="0" w:type="auto"/>
          </w:tcPr>
          <w:p w:rsidR="00C44D03" w:rsidRPr="00FE21F4" w:rsidRDefault="00844E55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FE21F4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C44D03" w:rsidRPr="00FE21F4" w:rsidRDefault="00C44D03" w:rsidP="004D72EB">
            <w:pPr>
              <w:jc w:val="both"/>
              <w:rPr>
                <w:rFonts w:ascii="Times New Roman" w:hAnsi="Times New Roman"/>
              </w:rPr>
            </w:pPr>
            <w:r w:rsidRPr="00FE21F4">
              <w:rPr>
                <w:rFonts w:ascii="Times New Roman" w:hAnsi="Times New Roman"/>
              </w:rPr>
              <w:t>Количество зарегистрированных преступлений, совершенных в общественных местах на территории района (прогн</w:t>
            </w:r>
            <w:bookmarkStart w:id="1" w:name="_GoBack"/>
            <w:bookmarkEnd w:id="1"/>
            <w:r w:rsidRPr="00FE21F4">
              <w:rPr>
                <w:rFonts w:ascii="Times New Roman" w:hAnsi="Times New Roman"/>
              </w:rPr>
              <w:t>озное снижение показателя на 0,5% в сравнении с прошлым годом), ед.</w:t>
            </w:r>
          </w:p>
        </w:tc>
        <w:tc>
          <w:tcPr>
            <w:tcW w:w="0" w:type="auto"/>
            <w:vAlign w:val="center"/>
          </w:tcPr>
          <w:p w:rsidR="00C44D03" w:rsidRPr="00FE21F4" w:rsidRDefault="00C44D03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FE21F4">
              <w:rPr>
                <w:rFonts w:ascii="Times New Roman" w:hAnsi="Times New Roman"/>
                <w:szCs w:val="20"/>
              </w:rPr>
              <w:t>235</w:t>
            </w:r>
          </w:p>
        </w:tc>
        <w:tc>
          <w:tcPr>
            <w:tcW w:w="0" w:type="auto"/>
            <w:vAlign w:val="center"/>
          </w:tcPr>
          <w:p w:rsidR="00C44D03" w:rsidRPr="00FE21F4" w:rsidRDefault="00844E55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FE21F4">
              <w:rPr>
                <w:rFonts w:ascii="Times New Roman" w:hAnsi="Times New Roman"/>
                <w:szCs w:val="20"/>
              </w:rPr>
              <w:t>23</w:t>
            </w:r>
            <w:r w:rsidR="0055231C" w:rsidRPr="00FE21F4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C44D03" w:rsidRPr="00FE21F4" w:rsidRDefault="00F85A0D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FE21F4">
              <w:rPr>
                <w:rFonts w:ascii="Times New Roman" w:hAnsi="Times New Roman"/>
                <w:szCs w:val="20"/>
              </w:rPr>
              <w:t>99</w:t>
            </w:r>
          </w:p>
        </w:tc>
        <w:tc>
          <w:tcPr>
            <w:tcW w:w="0" w:type="auto"/>
            <w:vAlign w:val="center"/>
          </w:tcPr>
          <w:p w:rsidR="00C44D03" w:rsidRPr="00FE21F4" w:rsidRDefault="00844E55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FE21F4">
              <w:rPr>
                <w:rFonts w:ascii="Times New Roman" w:hAnsi="Times New Roman"/>
                <w:szCs w:val="20"/>
              </w:rPr>
              <w:t>10</w:t>
            </w:r>
            <w:r w:rsidR="0055231C" w:rsidRPr="00FE21F4">
              <w:rPr>
                <w:rFonts w:ascii="Times New Roman" w:hAnsi="Times New Roman"/>
                <w:szCs w:val="20"/>
              </w:rPr>
              <w:t>*</w:t>
            </w:r>
          </w:p>
        </w:tc>
      </w:tr>
      <w:tr w:rsidR="00C44D03" w:rsidRPr="0038621E" w:rsidTr="00A51133">
        <w:trPr>
          <w:trHeight w:val="517"/>
        </w:trPr>
        <w:tc>
          <w:tcPr>
            <w:tcW w:w="0" w:type="auto"/>
          </w:tcPr>
          <w:p w:rsidR="00C44D03" w:rsidRPr="0038621E" w:rsidRDefault="00844E55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C44D03" w:rsidRPr="00C44D03" w:rsidRDefault="00C44D03" w:rsidP="004D72EB">
            <w:pPr>
              <w:jc w:val="both"/>
              <w:rPr>
                <w:rFonts w:ascii="Times New Roman" w:hAnsi="Times New Roman"/>
              </w:rPr>
            </w:pPr>
            <w:r w:rsidRPr="00C44D03">
              <w:rPr>
                <w:rFonts w:ascii="Times New Roman" w:hAnsi="Times New Roman"/>
              </w:rPr>
              <w:t>количество членов народной дружины, участвующих в обеспечении охраны общественного порядка</w:t>
            </w:r>
            <w:r>
              <w:rPr>
                <w:rFonts w:ascii="Times New Roman" w:hAnsi="Times New Roman"/>
              </w:rPr>
              <w:t>, чел.</w:t>
            </w:r>
          </w:p>
        </w:tc>
        <w:tc>
          <w:tcPr>
            <w:tcW w:w="0" w:type="auto"/>
            <w:vAlign w:val="center"/>
          </w:tcPr>
          <w:p w:rsidR="00C44D03" w:rsidRPr="0038621E" w:rsidRDefault="00C44D03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46</w:t>
            </w:r>
          </w:p>
        </w:tc>
        <w:tc>
          <w:tcPr>
            <w:tcW w:w="0" w:type="auto"/>
            <w:vAlign w:val="center"/>
          </w:tcPr>
          <w:p w:rsidR="00C44D03" w:rsidRPr="00B679F2" w:rsidRDefault="00844E55" w:rsidP="004D72EB">
            <w:pPr>
              <w:jc w:val="center"/>
              <w:rPr>
                <w:rFonts w:ascii="Times New Roman" w:hAnsi="Times New Roman"/>
                <w:szCs w:val="20"/>
              </w:rPr>
            </w:pPr>
            <w:r w:rsidRPr="00B679F2">
              <w:rPr>
                <w:rFonts w:ascii="Times New Roman" w:hAnsi="Times New Roman"/>
                <w:szCs w:val="20"/>
              </w:rPr>
              <w:t>46</w:t>
            </w:r>
          </w:p>
        </w:tc>
        <w:tc>
          <w:tcPr>
            <w:tcW w:w="0" w:type="auto"/>
            <w:vAlign w:val="center"/>
          </w:tcPr>
          <w:p w:rsidR="00C44D03" w:rsidRPr="0038621E" w:rsidRDefault="00844E55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C44D03" w:rsidRPr="0038621E" w:rsidRDefault="00844E55" w:rsidP="004D72E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C44D03" w:rsidRPr="0038621E" w:rsidTr="00A51133">
        <w:tc>
          <w:tcPr>
            <w:tcW w:w="0" w:type="auto"/>
          </w:tcPr>
          <w:p w:rsidR="00C44D03" w:rsidRPr="0038621E" w:rsidRDefault="00C44D03" w:rsidP="004D72EB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0" w:type="auto"/>
            <w:gridSpan w:val="4"/>
          </w:tcPr>
          <w:p w:rsidR="00C44D03" w:rsidRPr="0038621E" w:rsidRDefault="00C44D03" w:rsidP="004D72EB">
            <w:pPr>
              <w:rPr>
                <w:rFonts w:ascii="Times New Roman" w:hAnsi="Times New Roman"/>
                <w:b/>
                <w:szCs w:val="20"/>
              </w:rPr>
            </w:pPr>
            <w:r w:rsidRPr="0038621E">
              <w:rPr>
                <w:rFonts w:ascii="Times New Roman" w:hAnsi="Times New Roman"/>
                <w:b/>
                <w:szCs w:val="20"/>
              </w:rPr>
              <w:t>Средний балл</w:t>
            </w:r>
          </w:p>
        </w:tc>
        <w:tc>
          <w:tcPr>
            <w:tcW w:w="0" w:type="auto"/>
          </w:tcPr>
          <w:p w:rsidR="00C44D03" w:rsidRPr="0038621E" w:rsidRDefault="00844E55" w:rsidP="004D72E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10</w:t>
            </w:r>
          </w:p>
        </w:tc>
      </w:tr>
    </w:tbl>
    <w:p w:rsidR="0038621E" w:rsidRPr="0038621E" w:rsidRDefault="0038621E" w:rsidP="004D72EB">
      <w:pPr>
        <w:ind w:firstLine="851"/>
        <w:jc w:val="both"/>
        <w:rPr>
          <w:rFonts w:ascii="Times New Roman" w:hAnsi="Times New Roman"/>
          <w:sz w:val="24"/>
        </w:rPr>
      </w:pPr>
    </w:p>
    <w:p w:rsidR="00F85A0D" w:rsidRDefault="00F85A0D" w:rsidP="004D72E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*Ф</w:t>
      </w:r>
      <w:r w:rsidR="0055231C" w:rsidRPr="0055231C">
        <w:rPr>
          <w:rFonts w:ascii="Times New Roman" w:hAnsi="Times New Roman"/>
          <w:sz w:val="24"/>
        </w:rPr>
        <w:t>актическое значение по данн</w:t>
      </w:r>
      <w:r w:rsidR="0055231C">
        <w:rPr>
          <w:rFonts w:ascii="Times New Roman" w:hAnsi="Times New Roman"/>
          <w:sz w:val="24"/>
        </w:rPr>
        <w:t>о</w:t>
      </w:r>
      <w:r w:rsidR="0055231C" w:rsidRPr="0055231C">
        <w:rPr>
          <w:rFonts w:ascii="Times New Roman" w:hAnsi="Times New Roman"/>
          <w:sz w:val="24"/>
        </w:rPr>
        <w:t>м</w:t>
      </w:r>
      <w:r w:rsidR="0055231C">
        <w:rPr>
          <w:rFonts w:ascii="Times New Roman" w:hAnsi="Times New Roman"/>
          <w:sz w:val="24"/>
        </w:rPr>
        <w:t>у</w:t>
      </w:r>
      <w:r w:rsidR="0055231C" w:rsidRPr="0055231C">
        <w:rPr>
          <w:rFonts w:ascii="Times New Roman" w:hAnsi="Times New Roman"/>
          <w:sz w:val="24"/>
        </w:rPr>
        <w:t xml:space="preserve"> целев</w:t>
      </w:r>
      <w:r w:rsidR="0055231C">
        <w:rPr>
          <w:rFonts w:ascii="Times New Roman" w:hAnsi="Times New Roman"/>
          <w:sz w:val="24"/>
        </w:rPr>
        <w:t>ому</w:t>
      </w:r>
      <w:r w:rsidR="0055231C" w:rsidRPr="0055231C">
        <w:rPr>
          <w:rFonts w:ascii="Times New Roman" w:hAnsi="Times New Roman"/>
          <w:sz w:val="24"/>
        </w:rPr>
        <w:t xml:space="preserve"> показател</w:t>
      </w:r>
      <w:r w:rsidR="0055231C">
        <w:rPr>
          <w:rFonts w:ascii="Times New Roman" w:hAnsi="Times New Roman"/>
          <w:sz w:val="24"/>
        </w:rPr>
        <w:t>ю</w:t>
      </w:r>
      <w:r w:rsidR="007E78B5">
        <w:rPr>
          <w:rFonts w:ascii="Times New Roman" w:hAnsi="Times New Roman"/>
          <w:sz w:val="24"/>
        </w:rPr>
        <w:t xml:space="preserve"> </w:t>
      </w:r>
      <w:r w:rsidR="0055231C">
        <w:rPr>
          <w:rFonts w:ascii="Times New Roman" w:hAnsi="Times New Roman"/>
          <w:sz w:val="24"/>
        </w:rPr>
        <w:t>ниже</w:t>
      </w:r>
      <w:r w:rsidR="0055231C" w:rsidRPr="0055231C">
        <w:rPr>
          <w:rFonts w:ascii="Times New Roman" w:hAnsi="Times New Roman"/>
          <w:sz w:val="24"/>
        </w:rPr>
        <w:t xml:space="preserve"> по сравнению с плановым значением</w:t>
      </w:r>
      <w:r>
        <w:rPr>
          <w:rFonts w:ascii="Times New Roman" w:hAnsi="Times New Roman"/>
          <w:sz w:val="24"/>
        </w:rPr>
        <w:t xml:space="preserve"> на преступления</w:t>
      </w:r>
      <w:r w:rsidR="0055231C" w:rsidRPr="0055231C">
        <w:rPr>
          <w:rFonts w:ascii="Times New Roman" w:hAnsi="Times New Roman"/>
          <w:sz w:val="24"/>
        </w:rPr>
        <w:t>, что свидетельствует о положительной динамике</w:t>
      </w:r>
      <w:r>
        <w:rPr>
          <w:rFonts w:ascii="Times New Roman" w:hAnsi="Times New Roman"/>
          <w:sz w:val="24"/>
        </w:rPr>
        <w:t>.</w:t>
      </w:r>
    </w:p>
    <w:p w:rsidR="00F85A0D" w:rsidRDefault="00F85A0D" w:rsidP="004D72E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</w:p>
    <w:p w:rsidR="0038621E" w:rsidRPr="0038621E" w:rsidRDefault="0038621E" w:rsidP="004D72E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38621E">
        <w:rPr>
          <w:rFonts w:ascii="Times New Roman" w:hAnsi="Times New Roman"/>
          <w:sz w:val="24"/>
        </w:rPr>
        <w:t xml:space="preserve">С целью </w:t>
      </w:r>
      <w:r w:rsidR="00007E0E">
        <w:rPr>
          <w:rFonts w:ascii="Times New Roman" w:hAnsi="Times New Roman"/>
          <w:sz w:val="24"/>
        </w:rPr>
        <w:t>п</w:t>
      </w:r>
      <w:r w:rsidR="00007E0E" w:rsidRPr="00007E0E">
        <w:rPr>
          <w:rFonts w:ascii="Times New Roman" w:hAnsi="Times New Roman"/>
          <w:color w:val="000000"/>
          <w:sz w:val="24"/>
        </w:rPr>
        <w:t>ротиводействи</w:t>
      </w:r>
      <w:r w:rsidR="00007E0E">
        <w:rPr>
          <w:rFonts w:ascii="Times New Roman" w:hAnsi="Times New Roman"/>
          <w:color w:val="000000"/>
          <w:sz w:val="24"/>
        </w:rPr>
        <w:t>я</w:t>
      </w:r>
      <w:r w:rsidR="00007E0E" w:rsidRPr="00007E0E">
        <w:rPr>
          <w:rFonts w:ascii="Times New Roman" w:hAnsi="Times New Roman"/>
          <w:color w:val="000000"/>
          <w:sz w:val="24"/>
        </w:rPr>
        <w:t xml:space="preserve"> фактам проявления терроризма и</w:t>
      </w:r>
      <w:r w:rsidR="00007E0E" w:rsidRPr="00007E0E">
        <w:rPr>
          <w:rFonts w:ascii="Times New Roman" w:hAnsi="Times New Roman"/>
          <w:color w:val="2B2B2B"/>
          <w:sz w:val="24"/>
        </w:rPr>
        <w:t> экстремизма</w:t>
      </w:r>
      <w:r w:rsidR="007E78B5">
        <w:rPr>
          <w:rFonts w:ascii="Times New Roman" w:hAnsi="Times New Roman"/>
          <w:color w:val="2B2B2B"/>
          <w:sz w:val="24"/>
        </w:rPr>
        <w:t xml:space="preserve"> </w:t>
      </w:r>
      <w:r w:rsidRPr="0038621E">
        <w:rPr>
          <w:rFonts w:ascii="Times New Roman" w:eastAsia="Calibri" w:hAnsi="Times New Roman"/>
          <w:sz w:val="24"/>
          <w:lang w:eastAsia="en-US"/>
        </w:rPr>
        <w:t>в Калачевском муниципальном районе Волгоградской области</w:t>
      </w:r>
      <w:r w:rsidRPr="0038621E">
        <w:rPr>
          <w:rFonts w:ascii="Times New Roman" w:hAnsi="Times New Roman"/>
          <w:sz w:val="24"/>
        </w:rPr>
        <w:t xml:space="preserve"> проведены мероприятия (К3=</w:t>
      </w:r>
      <w:r w:rsidRPr="00844E55">
        <w:rPr>
          <w:rFonts w:ascii="Times New Roman" w:hAnsi="Times New Roman"/>
          <w:sz w:val="24"/>
        </w:rPr>
        <w:t>10</w:t>
      </w:r>
      <w:r w:rsidRPr="0038621E">
        <w:rPr>
          <w:rFonts w:ascii="Times New Roman" w:hAnsi="Times New Roman"/>
          <w:sz w:val="24"/>
        </w:rPr>
        <w:t>):</w:t>
      </w:r>
    </w:p>
    <w:tbl>
      <w:tblPr>
        <w:tblStyle w:val="ac"/>
        <w:tblW w:w="9781" w:type="dxa"/>
        <w:tblInd w:w="108" w:type="dxa"/>
        <w:tblLayout w:type="fixed"/>
        <w:tblLook w:val="04A0"/>
      </w:tblPr>
      <w:tblGrid>
        <w:gridCol w:w="567"/>
        <w:gridCol w:w="5812"/>
        <w:gridCol w:w="851"/>
        <w:gridCol w:w="850"/>
        <w:gridCol w:w="709"/>
        <w:gridCol w:w="992"/>
      </w:tblGrid>
      <w:tr w:rsidR="0038621E" w:rsidRPr="0038621E" w:rsidTr="00F85A0D">
        <w:trPr>
          <w:trHeight w:val="315"/>
        </w:trPr>
        <w:tc>
          <w:tcPr>
            <w:tcW w:w="567" w:type="dxa"/>
            <w:vMerge w:val="restart"/>
          </w:tcPr>
          <w:p w:rsidR="0038621E" w:rsidRPr="0038621E" w:rsidRDefault="0038621E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21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12" w:type="dxa"/>
            <w:vMerge w:val="restart"/>
          </w:tcPr>
          <w:p w:rsidR="0038621E" w:rsidRPr="0038621E" w:rsidRDefault="0038621E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21E" w:rsidRPr="0038621E" w:rsidRDefault="0038621E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2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8621E" w:rsidRPr="0038621E" w:rsidRDefault="0038621E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21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007E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86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38621E" w:rsidRPr="0038621E" w:rsidRDefault="0038621E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  <w:p w:rsidR="0038621E" w:rsidRPr="0038621E" w:rsidRDefault="0038621E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21E">
              <w:rPr>
                <w:rFonts w:ascii="Times New Roman" w:hAnsi="Times New Roman" w:cs="Times New Roman"/>
                <w:b/>
                <w:sz w:val="24"/>
                <w:szCs w:val="24"/>
              </w:rPr>
              <w:t>исп.</w:t>
            </w:r>
          </w:p>
        </w:tc>
        <w:tc>
          <w:tcPr>
            <w:tcW w:w="992" w:type="dxa"/>
            <w:vMerge w:val="restart"/>
          </w:tcPr>
          <w:p w:rsidR="0038621E" w:rsidRPr="0038621E" w:rsidRDefault="0038621E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21E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38621E" w:rsidRPr="0038621E" w:rsidTr="00F85A0D">
        <w:trPr>
          <w:trHeight w:val="525"/>
        </w:trPr>
        <w:tc>
          <w:tcPr>
            <w:tcW w:w="567" w:type="dxa"/>
            <w:vMerge/>
          </w:tcPr>
          <w:p w:rsidR="0038621E" w:rsidRPr="0038621E" w:rsidRDefault="0038621E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38621E" w:rsidRPr="0038621E" w:rsidRDefault="0038621E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8621E" w:rsidRPr="0038621E" w:rsidRDefault="0038621E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21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8621E" w:rsidRPr="0038621E" w:rsidRDefault="0038621E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21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09" w:type="dxa"/>
            <w:vMerge/>
          </w:tcPr>
          <w:p w:rsidR="0038621E" w:rsidRPr="0038621E" w:rsidRDefault="0038621E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8621E" w:rsidRPr="0038621E" w:rsidRDefault="0038621E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E0E" w:rsidRPr="0038621E" w:rsidTr="00F85A0D">
        <w:tc>
          <w:tcPr>
            <w:tcW w:w="567" w:type="dxa"/>
          </w:tcPr>
          <w:p w:rsidR="00007E0E" w:rsidRPr="0038621E" w:rsidRDefault="00007E0E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2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2" w:type="dxa"/>
          </w:tcPr>
          <w:p w:rsidR="00007E0E" w:rsidRPr="00007E0E" w:rsidRDefault="00007E0E" w:rsidP="004D72EB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007E0E">
              <w:rPr>
                <w:rFonts w:ascii="Times New Roman" w:hAnsi="Times New Roman" w:cs="Times New Roman"/>
                <w:color w:val="2B2B2B"/>
              </w:rPr>
              <w:t>Мониторинг состояния межэтнических и религиозных отношений на территории Калачёвского муниципального района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07E0E" w:rsidRPr="0038621E" w:rsidRDefault="00007E0E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007E0E" w:rsidRPr="0038621E" w:rsidRDefault="00007E0E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07E0E" w:rsidRPr="0038621E" w:rsidRDefault="00844E55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07E0E" w:rsidRPr="0038621E" w:rsidRDefault="00844E55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44E55" w:rsidRPr="0038621E" w:rsidTr="00F85A0D">
        <w:tc>
          <w:tcPr>
            <w:tcW w:w="567" w:type="dxa"/>
          </w:tcPr>
          <w:p w:rsidR="00844E55" w:rsidRPr="0038621E" w:rsidRDefault="00844E55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2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:rsidR="00844E55" w:rsidRPr="00007E0E" w:rsidRDefault="00844E55" w:rsidP="004D72EB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007E0E">
              <w:rPr>
                <w:rFonts w:ascii="Times New Roman" w:hAnsi="Times New Roman" w:cs="Times New Roman"/>
                <w:color w:val="2B2B2B"/>
              </w:rPr>
              <w:t>Организация и проведение круглых столов с руководителями общественных организаций и объединений, в том числе национальных и казачьих, национальных общин и диаспор, национальных меньшинств, старожильческого (коренного) населения по вопросам толерантности и терроризма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44E55" w:rsidRPr="0038621E" w:rsidRDefault="00844E55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44E55" w:rsidRPr="0038621E" w:rsidRDefault="00844E55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44E55" w:rsidRPr="0038621E" w:rsidRDefault="00844E55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44E55" w:rsidRPr="0038621E" w:rsidRDefault="00844E55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44E55" w:rsidRPr="0038621E" w:rsidTr="00F85A0D">
        <w:tc>
          <w:tcPr>
            <w:tcW w:w="567" w:type="dxa"/>
          </w:tcPr>
          <w:p w:rsidR="00844E55" w:rsidRPr="0038621E" w:rsidRDefault="00844E55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2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12" w:type="dxa"/>
          </w:tcPr>
          <w:p w:rsidR="00844E55" w:rsidRPr="00007E0E" w:rsidRDefault="00844E55" w:rsidP="004D72EB">
            <w:pPr>
              <w:pStyle w:val="ConsPlusNormal"/>
              <w:ind w:firstLine="0"/>
              <w:rPr>
                <w:rFonts w:ascii="Times New Roman" w:hAnsi="Times New Roman" w:cs="Times New Roman"/>
                <w:color w:val="2B2B2B"/>
              </w:rPr>
            </w:pPr>
            <w:r w:rsidRPr="00007E0E">
              <w:rPr>
                <w:rFonts w:ascii="Times New Roman" w:hAnsi="Times New Roman" w:cs="Times New Roman"/>
                <w:color w:val="2B2B2B"/>
              </w:rPr>
              <w:t>Организация и проведение круглых столов с участием лидеров и актива подростковых и молодежных общественных организаций (в том числе, неформальных объединений) по вопросам взаимного уважения, межэтнического и межкультурного сотрудничества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44E55" w:rsidRPr="0038621E" w:rsidRDefault="00844E55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44E55" w:rsidRPr="0038621E" w:rsidRDefault="00844E55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44E55" w:rsidRPr="0038621E" w:rsidRDefault="00844E55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44E55" w:rsidRPr="0038621E" w:rsidRDefault="00844E55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44E55" w:rsidRPr="0038621E" w:rsidTr="00F85A0D">
        <w:tc>
          <w:tcPr>
            <w:tcW w:w="567" w:type="dxa"/>
          </w:tcPr>
          <w:p w:rsidR="00844E55" w:rsidRPr="0038621E" w:rsidRDefault="00844E55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:rsidR="00844E55" w:rsidRPr="00007E0E" w:rsidRDefault="00844E55" w:rsidP="004D72EB">
            <w:pPr>
              <w:pStyle w:val="ConsPlusNormal"/>
              <w:ind w:firstLine="0"/>
              <w:rPr>
                <w:rFonts w:ascii="Times New Roman" w:hAnsi="Times New Roman" w:cs="Times New Roman"/>
                <w:color w:val="2B2B2B"/>
              </w:rPr>
            </w:pPr>
            <w:r w:rsidRPr="00007E0E">
              <w:rPr>
                <w:rFonts w:ascii="Times New Roman" w:hAnsi="Times New Roman" w:cs="Times New Roman"/>
              </w:rPr>
              <w:t>Проведение лекций и бесед в общеобразовательных учреждениях района, направленных на профилактику проявлений экстремизма и терроризма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44E55" w:rsidRPr="0038621E" w:rsidRDefault="00844E55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44E55" w:rsidRPr="0038621E" w:rsidRDefault="00844E55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44E55" w:rsidRPr="0038621E" w:rsidRDefault="00844E55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44E55" w:rsidRPr="0038621E" w:rsidRDefault="00844E55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44E55" w:rsidRPr="0038621E" w:rsidTr="00F85A0D">
        <w:tc>
          <w:tcPr>
            <w:tcW w:w="567" w:type="dxa"/>
          </w:tcPr>
          <w:p w:rsidR="00844E55" w:rsidRPr="0038621E" w:rsidRDefault="00844E55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12" w:type="dxa"/>
          </w:tcPr>
          <w:p w:rsidR="00844E55" w:rsidRPr="00007E0E" w:rsidRDefault="00844E55" w:rsidP="004D72EB">
            <w:pPr>
              <w:pStyle w:val="ConsPlusNormal"/>
              <w:ind w:firstLine="0"/>
              <w:rPr>
                <w:rFonts w:ascii="Times New Roman" w:hAnsi="Times New Roman" w:cs="Times New Roman"/>
                <w:color w:val="2B2B2B"/>
              </w:rPr>
            </w:pPr>
            <w:r w:rsidRPr="00007E0E">
              <w:rPr>
                <w:rFonts w:ascii="Times New Roman" w:hAnsi="Times New Roman" w:cs="Times New Roman"/>
              </w:rPr>
              <w:t>Проведение «Месячника безопасности» в образовательных учреждениях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44E55" w:rsidRPr="0038621E" w:rsidRDefault="00844E55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44E55" w:rsidRPr="0038621E" w:rsidRDefault="00844E55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44E55" w:rsidRPr="0038621E" w:rsidRDefault="00844E55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44E55" w:rsidRPr="0038621E" w:rsidRDefault="00844E55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44E55" w:rsidRPr="0038621E" w:rsidTr="00F85A0D">
        <w:tc>
          <w:tcPr>
            <w:tcW w:w="567" w:type="dxa"/>
          </w:tcPr>
          <w:p w:rsidR="00844E55" w:rsidRPr="0038621E" w:rsidRDefault="00844E55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12" w:type="dxa"/>
          </w:tcPr>
          <w:p w:rsidR="00844E55" w:rsidRPr="00007E0E" w:rsidRDefault="00844E55" w:rsidP="004D72EB">
            <w:pPr>
              <w:pStyle w:val="ConsPlusNormal"/>
              <w:ind w:firstLine="0"/>
              <w:rPr>
                <w:rFonts w:ascii="Times New Roman" w:hAnsi="Times New Roman" w:cs="Times New Roman"/>
                <w:color w:val="2B2B2B"/>
              </w:rPr>
            </w:pPr>
            <w:r w:rsidRPr="00007E0E">
              <w:rPr>
                <w:rFonts w:ascii="Times New Roman" w:hAnsi="Times New Roman" w:cs="Times New Roman"/>
              </w:rPr>
              <w:t>Проведение «круглых столов» по разъяснению основ законодательства в сфере межнациональных и межконфессиональных отношений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44E55" w:rsidRPr="0038621E" w:rsidRDefault="00844E55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44E55" w:rsidRPr="0038621E" w:rsidRDefault="00844E55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44E55" w:rsidRPr="0038621E" w:rsidRDefault="00844E55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44E55" w:rsidRPr="0038621E" w:rsidRDefault="00844E55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44E55" w:rsidRPr="0038621E" w:rsidTr="00F85A0D">
        <w:tc>
          <w:tcPr>
            <w:tcW w:w="567" w:type="dxa"/>
          </w:tcPr>
          <w:p w:rsidR="00844E55" w:rsidRPr="0038621E" w:rsidRDefault="00844E55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12" w:type="dxa"/>
          </w:tcPr>
          <w:p w:rsidR="00844E55" w:rsidRPr="00007E0E" w:rsidRDefault="00844E55" w:rsidP="004D72EB">
            <w:pPr>
              <w:pStyle w:val="ConsPlusNormal"/>
              <w:ind w:firstLine="0"/>
              <w:rPr>
                <w:rFonts w:ascii="Times New Roman" w:hAnsi="Times New Roman" w:cs="Times New Roman"/>
                <w:color w:val="2B2B2B"/>
              </w:rPr>
            </w:pPr>
            <w:r w:rsidRPr="00007E0E">
              <w:rPr>
                <w:rFonts w:ascii="Times New Roman" w:hAnsi="Times New Roman" w:cs="Times New Roman"/>
              </w:rPr>
              <w:t xml:space="preserve">Организация проведения спортивных соревнований: «Молодёжь </w:t>
            </w:r>
            <w:r w:rsidRPr="00007E0E">
              <w:rPr>
                <w:rFonts w:ascii="Times New Roman" w:hAnsi="Times New Roman" w:cs="Times New Roman"/>
              </w:rPr>
              <w:lastRenderedPageBreak/>
              <w:t>против терроризма, насилия и национализма!»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44E55" w:rsidRPr="0038621E" w:rsidRDefault="00844E55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Без </w:t>
            </w:r>
            <w:r>
              <w:rPr>
                <w:sz w:val="20"/>
                <w:szCs w:val="20"/>
              </w:rPr>
              <w:lastRenderedPageBreak/>
              <w:t>финанс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44E55" w:rsidRPr="0038621E" w:rsidRDefault="00844E55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Без </w:t>
            </w:r>
            <w:r>
              <w:rPr>
                <w:sz w:val="20"/>
                <w:szCs w:val="20"/>
              </w:rPr>
              <w:lastRenderedPageBreak/>
              <w:t>финанс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44E55" w:rsidRPr="0038621E" w:rsidRDefault="00844E55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44E55" w:rsidRPr="0038621E" w:rsidRDefault="00844E55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44E55" w:rsidRPr="0038621E" w:rsidTr="00F85A0D">
        <w:tc>
          <w:tcPr>
            <w:tcW w:w="567" w:type="dxa"/>
          </w:tcPr>
          <w:p w:rsidR="00844E55" w:rsidRPr="0038621E" w:rsidRDefault="00844E55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5812" w:type="dxa"/>
          </w:tcPr>
          <w:p w:rsidR="00844E55" w:rsidRPr="00007E0E" w:rsidRDefault="00844E55" w:rsidP="004D72EB">
            <w:pPr>
              <w:pStyle w:val="ConsPlusNormal"/>
              <w:ind w:firstLine="0"/>
              <w:rPr>
                <w:rFonts w:ascii="Times New Roman" w:hAnsi="Times New Roman" w:cs="Times New Roman"/>
                <w:color w:val="2B2B2B"/>
              </w:rPr>
            </w:pPr>
            <w:r w:rsidRPr="00007E0E">
              <w:rPr>
                <w:rFonts w:ascii="Times New Roman" w:hAnsi="Times New Roman" w:cs="Times New Roman"/>
              </w:rPr>
              <w:t>Проведение уроков и мероприятий для обучающихся, молодежи района с использованием видеоматериалов, видеороликов по противодействию экстремизма, терроризма.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44E55" w:rsidRPr="0038621E" w:rsidRDefault="00844E55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44E55" w:rsidRPr="0038621E" w:rsidRDefault="00844E55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44E55" w:rsidRPr="0038621E" w:rsidRDefault="00844E55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44E55" w:rsidRPr="0038621E" w:rsidRDefault="00844E55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44E55" w:rsidRPr="0038621E" w:rsidTr="00F85A0D">
        <w:tc>
          <w:tcPr>
            <w:tcW w:w="567" w:type="dxa"/>
          </w:tcPr>
          <w:p w:rsidR="00844E55" w:rsidRPr="0038621E" w:rsidRDefault="00844E55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12" w:type="dxa"/>
          </w:tcPr>
          <w:p w:rsidR="00844E55" w:rsidRPr="00844E55" w:rsidRDefault="00844E55" w:rsidP="004D72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4E55">
              <w:rPr>
                <w:rFonts w:ascii="Times New Roman" w:hAnsi="Times New Roman" w:cs="Times New Roman"/>
              </w:rPr>
              <w:t>Конкурс рисунков среди обучающихся образовательных организаций района на тему «Все различны – все равны»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44E55" w:rsidRPr="0038621E" w:rsidRDefault="00844E55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44E55" w:rsidRPr="0038621E" w:rsidRDefault="00844E55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44E55" w:rsidRPr="0038621E" w:rsidRDefault="00844E55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44E55" w:rsidRPr="0038621E" w:rsidRDefault="00844E55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44E55" w:rsidRPr="0038621E" w:rsidTr="00F85A0D">
        <w:tc>
          <w:tcPr>
            <w:tcW w:w="567" w:type="dxa"/>
          </w:tcPr>
          <w:p w:rsidR="00844E55" w:rsidRPr="0038621E" w:rsidRDefault="00844E55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12" w:type="dxa"/>
          </w:tcPr>
          <w:p w:rsidR="00844E55" w:rsidRPr="00007E0E" w:rsidRDefault="00844E55" w:rsidP="004D72EB">
            <w:pPr>
              <w:pStyle w:val="ConsPlusNormal"/>
              <w:ind w:firstLine="0"/>
              <w:rPr>
                <w:rFonts w:ascii="Times New Roman" w:hAnsi="Times New Roman" w:cs="Times New Roman"/>
                <w:color w:val="2B2B2B"/>
              </w:rPr>
            </w:pPr>
            <w:r w:rsidRPr="00007E0E">
              <w:rPr>
                <w:rFonts w:ascii="Times New Roman" w:hAnsi="Times New Roman" w:cs="Times New Roman"/>
                <w:color w:val="2B2B2B"/>
              </w:rPr>
              <w:t>Распространение среди педагогов, работников культуры, активистов ТОС Калачёвского муниципального района информации и материалов, содействующих повышению уровня толерантного сознания молодежи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44E55" w:rsidRPr="0038621E" w:rsidRDefault="00844E55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44E55" w:rsidRPr="0038621E" w:rsidRDefault="00844E55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44E55" w:rsidRPr="0038621E" w:rsidRDefault="00844E55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44E55" w:rsidRPr="0038621E" w:rsidRDefault="00844E55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44E55" w:rsidRPr="0038621E" w:rsidTr="00F85A0D">
        <w:tc>
          <w:tcPr>
            <w:tcW w:w="567" w:type="dxa"/>
          </w:tcPr>
          <w:p w:rsidR="00844E55" w:rsidRPr="0038621E" w:rsidRDefault="00844E55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12" w:type="dxa"/>
          </w:tcPr>
          <w:p w:rsidR="00844E55" w:rsidRPr="00007E0E" w:rsidRDefault="00844E55" w:rsidP="004D72EB">
            <w:pPr>
              <w:pStyle w:val="ConsPlusNormal"/>
              <w:ind w:firstLine="0"/>
              <w:rPr>
                <w:rFonts w:ascii="Times New Roman" w:hAnsi="Times New Roman" w:cs="Times New Roman"/>
                <w:color w:val="2B2B2B"/>
              </w:rPr>
            </w:pPr>
            <w:r w:rsidRPr="00007E0E">
              <w:rPr>
                <w:rFonts w:ascii="Times New Roman" w:hAnsi="Times New Roman" w:cs="Times New Roman"/>
                <w:color w:val="2B2B2B"/>
              </w:rPr>
              <w:t>Комплексные проверки потенциально опасных объектов, учреждений культуры, образования и здравоохранения в целях обеспечения антитеррористической защищенности, предупреждения совершения террористических актов.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44E55" w:rsidRPr="0038621E" w:rsidRDefault="00844E55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44E55" w:rsidRPr="0038621E" w:rsidRDefault="00844E55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44E55" w:rsidRPr="0038621E" w:rsidRDefault="00844E55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44E55" w:rsidRPr="0038621E" w:rsidRDefault="00844E55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44E55" w:rsidRPr="0038621E" w:rsidTr="00F85A0D">
        <w:tc>
          <w:tcPr>
            <w:tcW w:w="567" w:type="dxa"/>
          </w:tcPr>
          <w:p w:rsidR="00844E55" w:rsidRPr="0038621E" w:rsidRDefault="00844E55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812" w:type="dxa"/>
          </w:tcPr>
          <w:p w:rsidR="00844E55" w:rsidRPr="00007E0E" w:rsidRDefault="00844E55" w:rsidP="004D72EB">
            <w:pPr>
              <w:pStyle w:val="ConsPlusNormal"/>
              <w:ind w:firstLine="0"/>
              <w:rPr>
                <w:rFonts w:ascii="Times New Roman" w:hAnsi="Times New Roman" w:cs="Times New Roman"/>
                <w:color w:val="2B2B2B"/>
              </w:rPr>
            </w:pPr>
            <w:r w:rsidRPr="00007E0E">
              <w:rPr>
                <w:rFonts w:ascii="Times New Roman" w:hAnsi="Times New Roman" w:cs="Times New Roman"/>
                <w:color w:val="2B2B2B"/>
              </w:rPr>
              <w:t>Информирование населения по вопросам противодействия терроризму, предупреждению террористических актов, поведения в чрезвычайных ситуациях через СМИ,</w:t>
            </w:r>
            <w:r w:rsidR="007E78B5">
              <w:rPr>
                <w:rFonts w:ascii="Times New Roman" w:hAnsi="Times New Roman" w:cs="Times New Roman"/>
                <w:color w:val="2B2B2B"/>
              </w:rPr>
              <w:t xml:space="preserve"> </w:t>
            </w:r>
            <w:r w:rsidRPr="00007E0E">
              <w:rPr>
                <w:rFonts w:ascii="Times New Roman" w:hAnsi="Times New Roman" w:cs="Times New Roman"/>
                <w:color w:val="2B2B2B"/>
              </w:rPr>
              <w:t>специалистов администраций сельских поселений, активистов ТОС, сотрудников отдела полиции и средства массовой информации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44E55" w:rsidRPr="0038621E" w:rsidRDefault="00844E55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44E55" w:rsidRPr="0038621E" w:rsidRDefault="00844E55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44E55" w:rsidRPr="0038621E" w:rsidRDefault="00844E55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44E55" w:rsidRPr="0038621E" w:rsidRDefault="00844E55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44E55" w:rsidRPr="0038621E" w:rsidTr="00F85A0D">
        <w:tc>
          <w:tcPr>
            <w:tcW w:w="567" w:type="dxa"/>
          </w:tcPr>
          <w:p w:rsidR="00844E55" w:rsidRPr="0038621E" w:rsidRDefault="00844E55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812" w:type="dxa"/>
          </w:tcPr>
          <w:p w:rsidR="00844E55" w:rsidRPr="00007E0E" w:rsidRDefault="00844E55" w:rsidP="004D72EB">
            <w:pPr>
              <w:jc w:val="both"/>
              <w:rPr>
                <w:rFonts w:ascii="Times New Roman" w:hAnsi="Times New Roman"/>
                <w:color w:val="2B2B2B"/>
              </w:rPr>
            </w:pPr>
            <w:r w:rsidRPr="00007E0E">
              <w:rPr>
                <w:rFonts w:ascii="Times New Roman" w:hAnsi="Times New Roman"/>
                <w:color w:val="2B2B2B"/>
              </w:rPr>
              <w:t>Проведение заседаний антитеррористической комиссии в Калачёвском муниципальном районе по вопросам профилактики террористических угроз на территории района.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44E55" w:rsidRPr="0038621E" w:rsidRDefault="00844E55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44E55" w:rsidRPr="0038621E" w:rsidRDefault="00844E55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44E55" w:rsidRPr="0038621E" w:rsidRDefault="00844E55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44E55" w:rsidRPr="0038621E" w:rsidRDefault="00844E55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44E55" w:rsidRPr="0038621E" w:rsidTr="00F85A0D">
        <w:tc>
          <w:tcPr>
            <w:tcW w:w="567" w:type="dxa"/>
          </w:tcPr>
          <w:p w:rsidR="00844E55" w:rsidRPr="0038621E" w:rsidRDefault="00844E55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812" w:type="dxa"/>
          </w:tcPr>
          <w:p w:rsidR="00844E55" w:rsidRPr="00007E0E" w:rsidRDefault="00844E55" w:rsidP="004D72EB">
            <w:pPr>
              <w:pStyle w:val="ConsPlusNormal"/>
              <w:ind w:firstLine="0"/>
              <w:rPr>
                <w:rFonts w:ascii="Times New Roman" w:hAnsi="Times New Roman" w:cs="Times New Roman"/>
                <w:color w:val="2B2B2B"/>
              </w:rPr>
            </w:pPr>
            <w:r w:rsidRPr="00007E0E">
              <w:rPr>
                <w:rFonts w:ascii="Times New Roman" w:hAnsi="Times New Roman" w:cs="Times New Roman"/>
              </w:rPr>
              <w:t>Организация подготовки и проведения в муниципальных общеобразовательных организациях района родительских собраний на тему: «Воспитание толерантности у детей и подростков в семье», «Привитие чувства уважения к культуре разных народов», «Конфликты в семье и процессы их разрешения»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44E55" w:rsidRPr="0038621E" w:rsidRDefault="00844E55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44E55" w:rsidRPr="0038621E" w:rsidRDefault="00844E55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44E55" w:rsidRPr="0038621E" w:rsidRDefault="00844E55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44E55" w:rsidRPr="0038621E" w:rsidRDefault="00844E55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44E55" w:rsidRPr="0038621E" w:rsidTr="00F85A0D">
        <w:tc>
          <w:tcPr>
            <w:tcW w:w="567" w:type="dxa"/>
          </w:tcPr>
          <w:p w:rsidR="00844E55" w:rsidRPr="0038621E" w:rsidRDefault="00844E55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812" w:type="dxa"/>
          </w:tcPr>
          <w:p w:rsidR="00844E55" w:rsidRPr="00007E0E" w:rsidRDefault="00844E55" w:rsidP="004D72EB">
            <w:pPr>
              <w:pStyle w:val="ConsPlusNormal"/>
              <w:ind w:firstLine="0"/>
              <w:rPr>
                <w:rFonts w:ascii="Times New Roman" w:hAnsi="Times New Roman" w:cs="Times New Roman"/>
                <w:color w:val="2B2B2B"/>
              </w:rPr>
            </w:pPr>
            <w:r w:rsidRPr="00007E0E">
              <w:rPr>
                <w:rFonts w:ascii="Times New Roman" w:hAnsi="Times New Roman" w:cs="Times New Roman"/>
              </w:rPr>
              <w:t>Организация подготовки и проведения совещаний заместителей директоров муниципальных общеобразовательных организаций по воспитательной работе совместно с субъектами системы профилактики на темы:</w:t>
            </w:r>
            <w:r w:rsidR="007E78B5">
              <w:rPr>
                <w:rFonts w:ascii="Times New Roman" w:hAnsi="Times New Roman" w:cs="Times New Roman"/>
              </w:rPr>
              <w:t xml:space="preserve"> </w:t>
            </w:r>
            <w:r w:rsidRPr="00007E0E">
              <w:rPr>
                <w:rFonts w:ascii="Times New Roman" w:hAnsi="Times New Roman" w:cs="Times New Roman"/>
                <w:color w:val="333333"/>
              </w:rPr>
              <w:t>«</w:t>
            </w:r>
            <w:r w:rsidRPr="00B679F2">
              <w:rPr>
                <w:rFonts w:ascii="Times New Roman" w:hAnsi="Times New Roman" w:cs="Times New Roman"/>
                <w:color w:val="333333"/>
              </w:rPr>
              <w:t>Профилактика агрессивных проявлений и неконструктивного</w:t>
            </w:r>
            <w:r w:rsidRPr="00007E0E">
              <w:rPr>
                <w:rFonts w:ascii="Times New Roman" w:hAnsi="Times New Roman" w:cs="Times New Roman"/>
                <w:color w:val="333333"/>
              </w:rPr>
              <w:t xml:space="preserve"> общения в подростковой среде»; «Взгляд на молодежные субкультуры»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44E55" w:rsidRPr="0038621E" w:rsidRDefault="00844E55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44E55" w:rsidRPr="0038621E" w:rsidRDefault="00844E55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44E55" w:rsidRPr="0038621E" w:rsidRDefault="00844E55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44E55" w:rsidRPr="0038621E" w:rsidRDefault="00844E55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44E55" w:rsidRPr="0038621E" w:rsidTr="00F85A0D">
        <w:tc>
          <w:tcPr>
            <w:tcW w:w="567" w:type="dxa"/>
          </w:tcPr>
          <w:p w:rsidR="00844E55" w:rsidRPr="0038621E" w:rsidRDefault="00844E55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812" w:type="dxa"/>
            <w:vAlign w:val="center"/>
          </w:tcPr>
          <w:p w:rsidR="00844E55" w:rsidRPr="00007E0E" w:rsidRDefault="00844E55" w:rsidP="004D72EB">
            <w:pPr>
              <w:jc w:val="both"/>
              <w:rPr>
                <w:rFonts w:ascii="Times New Roman" w:hAnsi="Times New Roman"/>
              </w:rPr>
            </w:pPr>
            <w:r w:rsidRPr="00007E0E">
              <w:rPr>
                <w:rFonts w:ascii="Times New Roman" w:hAnsi="Times New Roman"/>
              </w:rPr>
              <w:t>Осуществление комплекса мер по обеспечению правопорядка и общественной безопасности в период проведения массовых праздничных мероприятий</w:t>
            </w:r>
          </w:p>
          <w:p w:rsidR="00844E55" w:rsidRPr="00007E0E" w:rsidRDefault="00844E55" w:rsidP="004D72EB">
            <w:pPr>
              <w:jc w:val="both"/>
              <w:rPr>
                <w:rFonts w:ascii="Times New Roman" w:hAnsi="Times New Roman"/>
              </w:rPr>
            </w:pPr>
            <w:r w:rsidRPr="00007E0E">
              <w:rPr>
                <w:rFonts w:ascii="Times New Roman" w:hAnsi="Times New Roman"/>
              </w:rPr>
              <w:t>(в дни проведения массовых праздничных мероприятий)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44E55" w:rsidRPr="0038621E" w:rsidRDefault="00844E55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44E55" w:rsidRPr="0038621E" w:rsidRDefault="00844E55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44E55" w:rsidRPr="0038621E" w:rsidRDefault="00844E55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44E55" w:rsidRPr="0038621E" w:rsidRDefault="00844E55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44E55" w:rsidRPr="00007E0E" w:rsidTr="00F85A0D">
        <w:tc>
          <w:tcPr>
            <w:tcW w:w="567" w:type="dxa"/>
          </w:tcPr>
          <w:p w:rsidR="00844E55" w:rsidRPr="00844E55" w:rsidRDefault="00844E55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E5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812" w:type="dxa"/>
          </w:tcPr>
          <w:p w:rsidR="00844E55" w:rsidRPr="00364F7A" w:rsidRDefault="00844E55" w:rsidP="004D72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64F7A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оведены заседания антитерр</w:t>
            </w:r>
            <w:r w:rsidRPr="00364F7A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ристической комиссии в Калачевском муниципальном районе по вопросам профилактики террористических угроз на территории района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44E55" w:rsidRPr="0038621E" w:rsidRDefault="00844E55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44E55" w:rsidRPr="0038621E" w:rsidRDefault="00844E55" w:rsidP="004D72EB">
            <w:pPr>
              <w:pStyle w:val="a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44E55" w:rsidRPr="0038621E" w:rsidRDefault="00844E55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44E55" w:rsidRPr="0038621E" w:rsidRDefault="00844E55" w:rsidP="004D72EB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64F7A" w:rsidRPr="0038621E" w:rsidTr="00F85A0D">
        <w:tc>
          <w:tcPr>
            <w:tcW w:w="567" w:type="dxa"/>
          </w:tcPr>
          <w:p w:rsidR="00364F7A" w:rsidRPr="0038621E" w:rsidRDefault="00364F7A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2" w:type="dxa"/>
            <w:gridSpan w:val="4"/>
          </w:tcPr>
          <w:p w:rsidR="00364F7A" w:rsidRPr="0038621E" w:rsidRDefault="00364F7A" w:rsidP="004D72EB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21E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64F7A" w:rsidRPr="0038621E" w:rsidRDefault="00844E55" w:rsidP="004D72EB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38621E" w:rsidRPr="0038621E" w:rsidRDefault="00FE21F4" w:rsidP="004D72EB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Все мероприятия согласно утвержденной программы выполнены на высшем уровне, приобретены необходимые знания, навыки и умения.</w:t>
      </w:r>
    </w:p>
    <w:p w:rsidR="0038621E" w:rsidRPr="0038621E" w:rsidRDefault="0038621E" w:rsidP="004D72EB">
      <w:pPr>
        <w:ind w:right="-2" w:firstLine="567"/>
        <w:jc w:val="both"/>
        <w:rPr>
          <w:rFonts w:ascii="Times New Roman" w:hAnsi="Times New Roman"/>
          <w:sz w:val="24"/>
        </w:rPr>
      </w:pPr>
      <w:r w:rsidRPr="0038621E">
        <w:rPr>
          <w:rFonts w:ascii="Times New Roman" w:hAnsi="Times New Roman"/>
          <w:sz w:val="24"/>
        </w:rPr>
        <w:t xml:space="preserve">Уровень организации управления и контроля за ходом исполнения муниципальной программы (К4) – </w:t>
      </w:r>
      <w:r w:rsidR="00FE21F4">
        <w:rPr>
          <w:rFonts w:ascii="Times New Roman" w:hAnsi="Times New Roman"/>
          <w:b/>
          <w:sz w:val="24"/>
        </w:rPr>
        <w:t>5</w:t>
      </w:r>
      <w:r w:rsidRPr="0038621E">
        <w:rPr>
          <w:rFonts w:ascii="Times New Roman" w:hAnsi="Times New Roman"/>
          <w:b/>
          <w:sz w:val="24"/>
        </w:rPr>
        <w:t xml:space="preserve"> баллов</w:t>
      </w:r>
      <w:r w:rsidR="00FE21F4">
        <w:rPr>
          <w:rFonts w:ascii="Times New Roman" w:hAnsi="Times New Roman"/>
          <w:sz w:val="24"/>
        </w:rPr>
        <w:t>, в связи с тем, что ежегодный отчет о ходе реализации муниципальной программы не содержит полного объема сведений, что затрудняет объективную оценку хода реализации муниципальной программы.</w:t>
      </w:r>
    </w:p>
    <w:p w:rsidR="0038621E" w:rsidRPr="0038621E" w:rsidRDefault="0038621E" w:rsidP="004D72EB">
      <w:pPr>
        <w:ind w:right="-2" w:firstLine="567"/>
        <w:jc w:val="both"/>
        <w:rPr>
          <w:rFonts w:ascii="Times New Roman" w:hAnsi="Times New Roman"/>
          <w:i/>
          <w:sz w:val="24"/>
        </w:rPr>
      </w:pPr>
      <w:r w:rsidRPr="0038621E">
        <w:rPr>
          <w:rFonts w:ascii="Times New Roman" w:hAnsi="Times New Roman"/>
          <w:sz w:val="24"/>
        </w:rPr>
        <w:t xml:space="preserve">Показатель оценки эффективности муниципальной программы составляет: </w:t>
      </w:r>
      <w:r w:rsidRPr="0038621E">
        <w:rPr>
          <w:rFonts w:ascii="Times New Roman" w:hAnsi="Times New Roman"/>
          <w:b/>
          <w:sz w:val="24"/>
        </w:rPr>
        <w:t>К</w:t>
      </w:r>
      <w:r w:rsidR="00FE21F4">
        <w:rPr>
          <w:rFonts w:ascii="Times New Roman" w:hAnsi="Times New Roman"/>
          <w:sz w:val="24"/>
        </w:rPr>
        <w:t>=К1+К2+К3+К4=</w:t>
      </w:r>
      <w:r w:rsidR="00844E55">
        <w:rPr>
          <w:rFonts w:ascii="Times New Roman" w:hAnsi="Times New Roman"/>
          <w:sz w:val="24"/>
        </w:rPr>
        <w:t>10</w:t>
      </w:r>
      <w:r w:rsidR="00FE21F4">
        <w:rPr>
          <w:rFonts w:ascii="Times New Roman" w:hAnsi="Times New Roman"/>
          <w:sz w:val="24"/>
        </w:rPr>
        <w:t>+10+10+5</w:t>
      </w:r>
      <w:r w:rsidRPr="0038621E">
        <w:rPr>
          <w:rFonts w:ascii="Times New Roman" w:hAnsi="Times New Roman"/>
          <w:sz w:val="24"/>
        </w:rPr>
        <w:t>=</w:t>
      </w:r>
      <w:r w:rsidR="001271F3">
        <w:rPr>
          <w:rFonts w:ascii="Times New Roman" w:hAnsi="Times New Roman"/>
          <w:b/>
          <w:sz w:val="24"/>
        </w:rPr>
        <w:t>35</w:t>
      </w:r>
      <w:r w:rsidRPr="0038621E">
        <w:rPr>
          <w:rFonts w:ascii="Times New Roman" w:hAnsi="Times New Roman"/>
          <w:b/>
          <w:sz w:val="24"/>
        </w:rPr>
        <w:t xml:space="preserve">. </w:t>
      </w:r>
      <w:r w:rsidRPr="0038621E">
        <w:rPr>
          <w:rFonts w:ascii="Times New Roman" w:hAnsi="Times New Roman"/>
          <w:sz w:val="24"/>
        </w:rPr>
        <w:t>Программа эффективная.</w:t>
      </w:r>
    </w:p>
    <w:p w:rsidR="003F0258" w:rsidRDefault="003F0258" w:rsidP="004D72EB">
      <w:pPr>
        <w:jc w:val="center"/>
        <w:rPr>
          <w:rFonts w:ascii="Times New Roman" w:hAnsi="Times New Roman"/>
          <w:sz w:val="24"/>
        </w:rPr>
      </w:pPr>
    </w:p>
    <w:p w:rsidR="001271F3" w:rsidRPr="009F0A17" w:rsidRDefault="001271F3" w:rsidP="004D72EB">
      <w:pPr>
        <w:jc w:val="center"/>
        <w:rPr>
          <w:rFonts w:ascii="Times New Roman" w:hAnsi="Times New Roman"/>
          <w:sz w:val="24"/>
        </w:rPr>
      </w:pPr>
    </w:p>
    <w:p w:rsidR="00F27701" w:rsidRDefault="00F27701" w:rsidP="004D72E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</w:t>
      </w:r>
      <w:r w:rsidR="007E78B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отдела</w:t>
      </w:r>
      <w:r w:rsidR="0063179D">
        <w:rPr>
          <w:rFonts w:ascii="Times New Roman" w:hAnsi="Times New Roman" w:cs="Times New Roman"/>
          <w:b/>
          <w:sz w:val="24"/>
          <w:szCs w:val="24"/>
        </w:rPr>
        <w:t xml:space="preserve"> экономики </w:t>
      </w:r>
    </w:p>
    <w:p w:rsidR="00F27701" w:rsidRDefault="007E78B5" w:rsidP="004D72E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63179D">
        <w:rPr>
          <w:rFonts w:ascii="Times New Roman" w:hAnsi="Times New Roman" w:cs="Times New Roman"/>
          <w:b/>
          <w:sz w:val="24"/>
          <w:szCs w:val="24"/>
        </w:rPr>
        <w:t>дминистрации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0F2D" w:rsidRPr="009F0A17">
        <w:rPr>
          <w:rFonts w:ascii="Times New Roman" w:hAnsi="Times New Roman" w:cs="Times New Roman"/>
          <w:b/>
          <w:sz w:val="24"/>
          <w:szCs w:val="24"/>
        </w:rPr>
        <w:t>Калачевского</w:t>
      </w:r>
    </w:p>
    <w:p w:rsidR="00FA3EE7" w:rsidRPr="009F0A17" w:rsidRDefault="00FA3EE7" w:rsidP="004D72E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A17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1C0F2D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F27701">
        <w:rPr>
          <w:rFonts w:ascii="Times New Roman" w:hAnsi="Times New Roman" w:cs="Times New Roman"/>
          <w:b/>
          <w:sz w:val="24"/>
          <w:szCs w:val="24"/>
        </w:rPr>
        <w:tab/>
      </w:r>
      <w:r w:rsidR="00F27701">
        <w:rPr>
          <w:rFonts w:ascii="Times New Roman" w:hAnsi="Times New Roman" w:cs="Times New Roman"/>
          <w:b/>
          <w:sz w:val="24"/>
          <w:szCs w:val="24"/>
        </w:rPr>
        <w:tab/>
      </w:r>
      <w:r w:rsidR="00F27701">
        <w:rPr>
          <w:rFonts w:ascii="Times New Roman" w:hAnsi="Times New Roman" w:cs="Times New Roman"/>
          <w:b/>
          <w:sz w:val="24"/>
          <w:szCs w:val="24"/>
        </w:rPr>
        <w:tab/>
      </w:r>
      <w:r w:rsidR="00F27701">
        <w:rPr>
          <w:rFonts w:ascii="Times New Roman" w:hAnsi="Times New Roman" w:cs="Times New Roman"/>
          <w:b/>
          <w:sz w:val="24"/>
          <w:szCs w:val="24"/>
        </w:rPr>
        <w:tab/>
      </w:r>
      <w:r w:rsidR="00F27701">
        <w:rPr>
          <w:rFonts w:ascii="Times New Roman" w:hAnsi="Times New Roman" w:cs="Times New Roman"/>
          <w:b/>
          <w:sz w:val="24"/>
          <w:szCs w:val="24"/>
        </w:rPr>
        <w:tab/>
      </w:r>
      <w:r w:rsidR="00F27701">
        <w:rPr>
          <w:rFonts w:ascii="Times New Roman" w:hAnsi="Times New Roman" w:cs="Times New Roman"/>
          <w:b/>
          <w:sz w:val="24"/>
          <w:szCs w:val="24"/>
        </w:rPr>
        <w:tab/>
      </w:r>
      <w:r w:rsidR="00F27701">
        <w:rPr>
          <w:rFonts w:ascii="Times New Roman" w:hAnsi="Times New Roman" w:cs="Times New Roman"/>
          <w:b/>
          <w:sz w:val="24"/>
          <w:szCs w:val="24"/>
        </w:rPr>
        <w:tab/>
      </w:r>
      <w:r w:rsidR="00F27701">
        <w:rPr>
          <w:rFonts w:ascii="Times New Roman" w:hAnsi="Times New Roman" w:cs="Times New Roman"/>
          <w:b/>
          <w:sz w:val="24"/>
          <w:szCs w:val="24"/>
        </w:rPr>
        <w:tab/>
      </w:r>
      <w:r w:rsidR="0063179D">
        <w:rPr>
          <w:rFonts w:ascii="Times New Roman" w:hAnsi="Times New Roman" w:cs="Times New Roman"/>
          <w:b/>
          <w:sz w:val="24"/>
          <w:szCs w:val="24"/>
        </w:rPr>
        <w:t>О.В. Фетисова</w:t>
      </w:r>
    </w:p>
    <w:p w:rsidR="00FE21F4" w:rsidRDefault="00FE21F4" w:rsidP="004D72EB">
      <w:pPr>
        <w:pStyle w:val="ConsPlusNonformat"/>
        <w:jc w:val="both"/>
        <w:rPr>
          <w:rFonts w:ascii="Times New Roman" w:hAnsi="Times New Roman" w:cs="Times New Roman"/>
        </w:rPr>
      </w:pPr>
    </w:p>
    <w:p w:rsidR="007E78B5" w:rsidRDefault="007E78B5" w:rsidP="004D72EB">
      <w:pPr>
        <w:pStyle w:val="ConsPlusNonformat"/>
        <w:jc w:val="both"/>
        <w:rPr>
          <w:rFonts w:ascii="Times New Roman" w:hAnsi="Times New Roman" w:cs="Times New Roman"/>
        </w:rPr>
      </w:pPr>
    </w:p>
    <w:p w:rsidR="007E78B5" w:rsidRDefault="007E78B5" w:rsidP="004D72EB">
      <w:pPr>
        <w:pStyle w:val="ConsPlusNonformat"/>
        <w:jc w:val="both"/>
        <w:rPr>
          <w:rFonts w:ascii="Times New Roman" w:hAnsi="Times New Roman" w:cs="Times New Roman"/>
        </w:rPr>
      </w:pPr>
    </w:p>
    <w:p w:rsidR="007E78B5" w:rsidRDefault="007E78B5" w:rsidP="004D72EB">
      <w:pPr>
        <w:pStyle w:val="ConsPlusNonformat"/>
        <w:jc w:val="both"/>
        <w:rPr>
          <w:rFonts w:ascii="Times New Roman" w:hAnsi="Times New Roman" w:cs="Times New Roman"/>
        </w:rPr>
      </w:pPr>
    </w:p>
    <w:p w:rsidR="007E78B5" w:rsidRDefault="007E78B5" w:rsidP="004D72EB">
      <w:pPr>
        <w:pStyle w:val="ConsPlusNonformat"/>
        <w:jc w:val="both"/>
        <w:rPr>
          <w:rFonts w:ascii="Times New Roman" w:hAnsi="Times New Roman" w:cs="Times New Roman"/>
        </w:rPr>
      </w:pPr>
    </w:p>
    <w:p w:rsidR="007E78B5" w:rsidRDefault="007E78B5" w:rsidP="004D72EB">
      <w:pPr>
        <w:pStyle w:val="ConsPlusNonformat"/>
        <w:jc w:val="both"/>
        <w:rPr>
          <w:rFonts w:ascii="Times New Roman" w:hAnsi="Times New Roman" w:cs="Times New Roman"/>
        </w:rPr>
      </w:pPr>
    </w:p>
    <w:p w:rsidR="00FA3EE7" w:rsidRPr="006A5993" w:rsidRDefault="00494D56" w:rsidP="004D72EB">
      <w:pPr>
        <w:pStyle w:val="ConsPlusNonformat"/>
        <w:jc w:val="both"/>
        <w:rPr>
          <w:rFonts w:ascii="Times New Roman" w:hAnsi="Times New Roman" w:cs="Times New Roman"/>
        </w:rPr>
      </w:pPr>
      <w:r w:rsidRPr="006A5993">
        <w:rPr>
          <w:rFonts w:ascii="Times New Roman" w:hAnsi="Times New Roman" w:cs="Times New Roman"/>
        </w:rPr>
        <w:t>Ис</w:t>
      </w:r>
      <w:r w:rsidR="00FA3EE7" w:rsidRPr="006A5993">
        <w:rPr>
          <w:rFonts w:ascii="Times New Roman" w:hAnsi="Times New Roman" w:cs="Times New Roman"/>
        </w:rPr>
        <w:t xml:space="preserve">п. Пономарева С.Л. </w:t>
      </w:r>
    </w:p>
    <w:sectPr w:rsidR="00FA3EE7" w:rsidRPr="006A5993" w:rsidSect="006E25DC">
      <w:footnotePr>
        <w:pos w:val="beneathText"/>
      </w:footnotePr>
      <w:pgSz w:w="11905" w:h="16837"/>
      <w:pgMar w:top="851" w:right="851" w:bottom="851" w:left="1418" w:header="397" w:footer="28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63C" w:rsidRDefault="00AA263C" w:rsidP="00F117F1">
      <w:r>
        <w:separator/>
      </w:r>
    </w:p>
  </w:endnote>
  <w:endnote w:type="continuationSeparator" w:id="1">
    <w:p w:rsidR="00AA263C" w:rsidRDefault="00AA263C" w:rsidP="00F11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3480430"/>
      <w:docPartObj>
        <w:docPartGallery w:val="Page Numbers (Bottom of Page)"/>
        <w:docPartUnique/>
      </w:docPartObj>
    </w:sdtPr>
    <w:sdtContent>
      <w:p w:rsidR="00151AB0" w:rsidRDefault="00151AB0">
        <w:pPr>
          <w:pStyle w:val="af7"/>
          <w:jc w:val="right"/>
        </w:pPr>
        <w:fldSimple w:instr="PAGE   \* MERGEFORMAT">
          <w:r w:rsidR="001401E1">
            <w:rPr>
              <w:noProof/>
            </w:rPr>
            <w:t>23</w:t>
          </w:r>
        </w:fldSimple>
      </w:p>
    </w:sdtContent>
  </w:sdt>
  <w:p w:rsidR="00151AB0" w:rsidRDefault="00151AB0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63C" w:rsidRDefault="00AA263C" w:rsidP="00F117F1">
      <w:r>
        <w:separator/>
      </w:r>
    </w:p>
  </w:footnote>
  <w:footnote w:type="continuationSeparator" w:id="1">
    <w:p w:rsidR="00AA263C" w:rsidRDefault="00AA263C" w:rsidP="00F117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0AC1"/>
    <w:multiLevelType w:val="hybridMultilevel"/>
    <w:tmpl w:val="73E23170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60C0C"/>
    <w:multiLevelType w:val="multilevel"/>
    <w:tmpl w:val="6D503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F7E50"/>
    <w:multiLevelType w:val="hybridMultilevel"/>
    <w:tmpl w:val="09B0DF92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743DE"/>
    <w:multiLevelType w:val="hybridMultilevel"/>
    <w:tmpl w:val="CCDEF512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57E9B"/>
    <w:multiLevelType w:val="hybridMultilevel"/>
    <w:tmpl w:val="65D03D26"/>
    <w:lvl w:ilvl="0" w:tplc="B60A3F80">
      <w:numFmt w:val="bullet"/>
      <w:lvlText w:val=""/>
      <w:lvlJc w:val="left"/>
      <w:pPr>
        <w:ind w:left="1069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EFE3AA5"/>
    <w:multiLevelType w:val="hybridMultilevel"/>
    <w:tmpl w:val="252A0B28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915EF2"/>
    <w:multiLevelType w:val="hybridMultilevel"/>
    <w:tmpl w:val="4B22CF3E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9C5484"/>
    <w:multiLevelType w:val="hybridMultilevel"/>
    <w:tmpl w:val="2C344218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2A1528"/>
    <w:multiLevelType w:val="hybridMultilevel"/>
    <w:tmpl w:val="EFBC8830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323753"/>
    <w:multiLevelType w:val="hybridMultilevel"/>
    <w:tmpl w:val="54BC3698"/>
    <w:lvl w:ilvl="0" w:tplc="5A56F18A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D2765E8"/>
    <w:multiLevelType w:val="hybridMultilevel"/>
    <w:tmpl w:val="1DE41AC2"/>
    <w:lvl w:ilvl="0" w:tplc="9258E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F591D70"/>
    <w:multiLevelType w:val="hybridMultilevel"/>
    <w:tmpl w:val="06C02E7C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DB4C5C"/>
    <w:multiLevelType w:val="hybridMultilevel"/>
    <w:tmpl w:val="D8C219A8"/>
    <w:lvl w:ilvl="0" w:tplc="158C180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E9F2DED"/>
    <w:multiLevelType w:val="hybridMultilevel"/>
    <w:tmpl w:val="54B882BE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2E72F2"/>
    <w:multiLevelType w:val="hybridMultilevel"/>
    <w:tmpl w:val="F6A0E4FC"/>
    <w:lvl w:ilvl="0" w:tplc="5BDC8300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06D4D2C"/>
    <w:multiLevelType w:val="hybridMultilevel"/>
    <w:tmpl w:val="65CA946A"/>
    <w:lvl w:ilvl="0" w:tplc="0ADE478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B59F1"/>
    <w:multiLevelType w:val="multilevel"/>
    <w:tmpl w:val="898C2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752C80"/>
    <w:multiLevelType w:val="hybridMultilevel"/>
    <w:tmpl w:val="92D6BA44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F53AD2"/>
    <w:multiLevelType w:val="hybridMultilevel"/>
    <w:tmpl w:val="C53E8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A4037D"/>
    <w:multiLevelType w:val="hybridMultilevel"/>
    <w:tmpl w:val="085E812A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453478"/>
    <w:multiLevelType w:val="hybridMultilevel"/>
    <w:tmpl w:val="C53E8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795CE1"/>
    <w:multiLevelType w:val="hybridMultilevel"/>
    <w:tmpl w:val="B92C7012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DE43AD"/>
    <w:multiLevelType w:val="hybridMultilevel"/>
    <w:tmpl w:val="E97E09DA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A55F70"/>
    <w:multiLevelType w:val="hybridMultilevel"/>
    <w:tmpl w:val="4F84CD68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EF31FC"/>
    <w:multiLevelType w:val="hybridMultilevel"/>
    <w:tmpl w:val="799E02E8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CE096B"/>
    <w:multiLevelType w:val="hybridMultilevel"/>
    <w:tmpl w:val="8C7266E4"/>
    <w:lvl w:ilvl="0" w:tplc="2EEC75B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21A46B8"/>
    <w:multiLevelType w:val="hybridMultilevel"/>
    <w:tmpl w:val="8EBC64DE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E93E52"/>
    <w:multiLevelType w:val="hybridMultilevel"/>
    <w:tmpl w:val="28025CB4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C97B80"/>
    <w:multiLevelType w:val="hybridMultilevel"/>
    <w:tmpl w:val="75629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60595E"/>
    <w:multiLevelType w:val="hybridMultilevel"/>
    <w:tmpl w:val="BB623000"/>
    <w:lvl w:ilvl="0" w:tplc="BBF2E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D602036"/>
    <w:multiLevelType w:val="hybridMultilevel"/>
    <w:tmpl w:val="DD7C578E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BC69F6"/>
    <w:multiLevelType w:val="hybridMultilevel"/>
    <w:tmpl w:val="BFE40084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12"/>
  </w:num>
  <w:num w:numId="4">
    <w:abstractNumId w:val="15"/>
  </w:num>
  <w:num w:numId="5">
    <w:abstractNumId w:val="18"/>
  </w:num>
  <w:num w:numId="6">
    <w:abstractNumId w:val="10"/>
  </w:num>
  <w:num w:numId="7">
    <w:abstractNumId w:val="25"/>
  </w:num>
  <w:num w:numId="8">
    <w:abstractNumId w:val="20"/>
  </w:num>
  <w:num w:numId="9">
    <w:abstractNumId w:val="9"/>
  </w:num>
  <w:num w:numId="10">
    <w:abstractNumId w:val="16"/>
  </w:num>
  <w:num w:numId="11">
    <w:abstractNumId w:val="4"/>
  </w:num>
  <w:num w:numId="12">
    <w:abstractNumId w:val="30"/>
  </w:num>
  <w:num w:numId="13">
    <w:abstractNumId w:val="7"/>
  </w:num>
  <w:num w:numId="14">
    <w:abstractNumId w:val="6"/>
  </w:num>
  <w:num w:numId="15">
    <w:abstractNumId w:val="26"/>
  </w:num>
  <w:num w:numId="16">
    <w:abstractNumId w:val="17"/>
  </w:num>
  <w:num w:numId="17">
    <w:abstractNumId w:val="14"/>
  </w:num>
  <w:num w:numId="18">
    <w:abstractNumId w:val="0"/>
  </w:num>
  <w:num w:numId="19">
    <w:abstractNumId w:val="19"/>
  </w:num>
  <w:num w:numId="20">
    <w:abstractNumId w:val="13"/>
  </w:num>
  <w:num w:numId="21">
    <w:abstractNumId w:val="27"/>
  </w:num>
  <w:num w:numId="22">
    <w:abstractNumId w:val="31"/>
  </w:num>
  <w:num w:numId="23">
    <w:abstractNumId w:val="2"/>
  </w:num>
  <w:num w:numId="24">
    <w:abstractNumId w:val="21"/>
  </w:num>
  <w:num w:numId="25">
    <w:abstractNumId w:val="1"/>
  </w:num>
  <w:num w:numId="26">
    <w:abstractNumId w:val="24"/>
  </w:num>
  <w:num w:numId="27">
    <w:abstractNumId w:val="22"/>
  </w:num>
  <w:num w:numId="28">
    <w:abstractNumId w:val="5"/>
  </w:num>
  <w:num w:numId="29">
    <w:abstractNumId w:val="11"/>
  </w:num>
  <w:num w:numId="30">
    <w:abstractNumId w:val="3"/>
  </w:num>
  <w:num w:numId="31">
    <w:abstractNumId w:val="23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09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787"/>
    <w:rsid w:val="00002F97"/>
    <w:rsid w:val="00003805"/>
    <w:rsid w:val="000050D6"/>
    <w:rsid w:val="000069E3"/>
    <w:rsid w:val="00007E0E"/>
    <w:rsid w:val="00011CD2"/>
    <w:rsid w:val="00015BB3"/>
    <w:rsid w:val="00016050"/>
    <w:rsid w:val="00016C0A"/>
    <w:rsid w:val="00017CFD"/>
    <w:rsid w:val="00022AAE"/>
    <w:rsid w:val="00023635"/>
    <w:rsid w:val="00024BBB"/>
    <w:rsid w:val="00025DD9"/>
    <w:rsid w:val="00030EC4"/>
    <w:rsid w:val="00034E90"/>
    <w:rsid w:val="000364DC"/>
    <w:rsid w:val="00040453"/>
    <w:rsid w:val="00040B1C"/>
    <w:rsid w:val="00042794"/>
    <w:rsid w:val="00042F05"/>
    <w:rsid w:val="00044997"/>
    <w:rsid w:val="000456B4"/>
    <w:rsid w:val="00045E29"/>
    <w:rsid w:val="0004606B"/>
    <w:rsid w:val="000468BA"/>
    <w:rsid w:val="0004694D"/>
    <w:rsid w:val="00046F30"/>
    <w:rsid w:val="000474EF"/>
    <w:rsid w:val="000476B1"/>
    <w:rsid w:val="000508C3"/>
    <w:rsid w:val="00050EC8"/>
    <w:rsid w:val="00051990"/>
    <w:rsid w:val="00052041"/>
    <w:rsid w:val="0005333C"/>
    <w:rsid w:val="00053617"/>
    <w:rsid w:val="00053F2C"/>
    <w:rsid w:val="00054562"/>
    <w:rsid w:val="00055FAA"/>
    <w:rsid w:val="00056B77"/>
    <w:rsid w:val="000629CE"/>
    <w:rsid w:val="0006359D"/>
    <w:rsid w:val="00064C02"/>
    <w:rsid w:val="000659E7"/>
    <w:rsid w:val="00065A0F"/>
    <w:rsid w:val="00066654"/>
    <w:rsid w:val="000666DC"/>
    <w:rsid w:val="00066CE6"/>
    <w:rsid w:val="000678F2"/>
    <w:rsid w:val="00070D63"/>
    <w:rsid w:val="00070EB3"/>
    <w:rsid w:val="00071F40"/>
    <w:rsid w:val="0007301C"/>
    <w:rsid w:val="000737F3"/>
    <w:rsid w:val="000738A0"/>
    <w:rsid w:val="00074442"/>
    <w:rsid w:val="00075208"/>
    <w:rsid w:val="00076C36"/>
    <w:rsid w:val="00076F12"/>
    <w:rsid w:val="00076F72"/>
    <w:rsid w:val="000779FA"/>
    <w:rsid w:val="000818EA"/>
    <w:rsid w:val="00082560"/>
    <w:rsid w:val="000840C2"/>
    <w:rsid w:val="00084D5A"/>
    <w:rsid w:val="0008757E"/>
    <w:rsid w:val="000936E1"/>
    <w:rsid w:val="000939CE"/>
    <w:rsid w:val="00094C23"/>
    <w:rsid w:val="000A4947"/>
    <w:rsid w:val="000B038C"/>
    <w:rsid w:val="000B105A"/>
    <w:rsid w:val="000B49D5"/>
    <w:rsid w:val="000B614B"/>
    <w:rsid w:val="000B74F2"/>
    <w:rsid w:val="000C5CF4"/>
    <w:rsid w:val="000C6113"/>
    <w:rsid w:val="000C7047"/>
    <w:rsid w:val="000D11D3"/>
    <w:rsid w:val="000D230A"/>
    <w:rsid w:val="000D2CE7"/>
    <w:rsid w:val="000D339C"/>
    <w:rsid w:val="000D3A4F"/>
    <w:rsid w:val="000D46E8"/>
    <w:rsid w:val="000D4E90"/>
    <w:rsid w:val="000D537B"/>
    <w:rsid w:val="000D5BB0"/>
    <w:rsid w:val="000D5DFD"/>
    <w:rsid w:val="000D672A"/>
    <w:rsid w:val="000E046F"/>
    <w:rsid w:val="000E145D"/>
    <w:rsid w:val="000E203F"/>
    <w:rsid w:val="000E25FB"/>
    <w:rsid w:val="000E4091"/>
    <w:rsid w:val="000E4298"/>
    <w:rsid w:val="000E45E0"/>
    <w:rsid w:val="000E4A72"/>
    <w:rsid w:val="000E7F86"/>
    <w:rsid w:val="000F4A5B"/>
    <w:rsid w:val="000F4C15"/>
    <w:rsid w:val="000F70CB"/>
    <w:rsid w:val="00101777"/>
    <w:rsid w:val="001033AD"/>
    <w:rsid w:val="00104FCC"/>
    <w:rsid w:val="00106590"/>
    <w:rsid w:val="00106CAB"/>
    <w:rsid w:val="00107409"/>
    <w:rsid w:val="00107688"/>
    <w:rsid w:val="00107CBB"/>
    <w:rsid w:val="00107F36"/>
    <w:rsid w:val="00110CE0"/>
    <w:rsid w:val="001112EA"/>
    <w:rsid w:val="001120C8"/>
    <w:rsid w:val="00114606"/>
    <w:rsid w:val="001146E8"/>
    <w:rsid w:val="0011492F"/>
    <w:rsid w:val="00114C00"/>
    <w:rsid w:val="00114D28"/>
    <w:rsid w:val="00116B98"/>
    <w:rsid w:val="001179A4"/>
    <w:rsid w:val="00120A70"/>
    <w:rsid w:val="00120AA7"/>
    <w:rsid w:val="001220A7"/>
    <w:rsid w:val="00123419"/>
    <w:rsid w:val="00125A59"/>
    <w:rsid w:val="00126C85"/>
    <w:rsid w:val="001271F3"/>
    <w:rsid w:val="001317A7"/>
    <w:rsid w:val="00131955"/>
    <w:rsid w:val="00133042"/>
    <w:rsid w:val="00134ACF"/>
    <w:rsid w:val="00135F9C"/>
    <w:rsid w:val="001401E1"/>
    <w:rsid w:val="00140359"/>
    <w:rsid w:val="001408A8"/>
    <w:rsid w:val="0014351A"/>
    <w:rsid w:val="00143FB1"/>
    <w:rsid w:val="0014494D"/>
    <w:rsid w:val="00145182"/>
    <w:rsid w:val="00145B9D"/>
    <w:rsid w:val="00146FF9"/>
    <w:rsid w:val="001502B5"/>
    <w:rsid w:val="00151AB0"/>
    <w:rsid w:val="00152364"/>
    <w:rsid w:val="00152BBA"/>
    <w:rsid w:val="00154434"/>
    <w:rsid w:val="00154CA3"/>
    <w:rsid w:val="00154CCF"/>
    <w:rsid w:val="00154CEC"/>
    <w:rsid w:val="00155F28"/>
    <w:rsid w:val="00156403"/>
    <w:rsid w:val="001601C7"/>
    <w:rsid w:val="00160656"/>
    <w:rsid w:val="00161C32"/>
    <w:rsid w:val="001631DC"/>
    <w:rsid w:val="001654B8"/>
    <w:rsid w:val="00166C3F"/>
    <w:rsid w:val="00166EFF"/>
    <w:rsid w:val="0017080E"/>
    <w:rsid w:val="00170A16"/>
    <w:rsid w:val="00172253"/>
    <w:rsid w:val="0017400A"/>
    <w:rsid w:val="00174C4E"/>
    <w:rsid w:val="00176E8A"/>
    <w:rsid w:val="00176EA1"/>
    <w:rsid w:val="001772E7"/>
    <w:rsid w:val="00180C14"/>
    <w:rsid w:val="00181471"/>
    <w:rsid w:val="00181494"/>
    <w:rsid w:val="001824C8"/>
    <w:rsid w:val="00186F48"/>
    <w:rsid w:val="0019006A"/>
    <w:rsid w:val="001915E2"/>
    <w:rsid w:val="00195047"/>
    <w:rsid w:val="00196373"/>
    <w:rsid w:val="00197FC5"/>
    <w:rsid w:val="001A035C"/>
    <w:rsid w:val="001A0B4F"/>
    <w:rsid w:val="001A400E"/>
    <w:rsid w:val="001A7FAB"/>
    <w:rsid w:val="001B08EC"/>
    <w:rsid w:val="001B43B2"/>
    <w:rsid w:val="001B645A"/>
    <w:rsid w:val="001B7EBA"/>
    <w:rsid w:val="001C0F2D"/>
    <w:rsid w:val="001C2CCE"/>
    <w:rsid w:val="001C3144"/>
    <w:rsid w:val="001C46F1"/>
    <w:rsid w:val="001C4ABE"/>
    <w:rsid w:val="001C7787"/>
    <w:rsid w:val="001C7A9B"/>
    <w:rsid w:val="001C7E85"/>
    <w:rsid w:val="001D0CD1"/>
    <w:rsid w:val="001D7E1C"/>
    <w:rsid w:val="001E0178"/>
    <w:rsid w:val="001E0DF3"/>
    <w:rsid w:val="001E2952"/>
    <w:rsid w:val="001E3487"/>
    <w:rsid w:val="001E48C1"/>
    <w:rsid w:val="001E4E3E"/>
    <w:rsid w:val="001E5E26"/>
    <w:rsid w:val="001E5E5B"/>
    <w:rsid w:val="001E7A12"/>
    <w:rsid w:val="001F0D23"/>
    <w:rsid w:val="001F21BA"/>
    <w:rsid w:val="001F32F1"/>
    <w:rsid w:val="001F41E0"/>
    <w:rsid w:val="001F5CAE"/>
    <w:rsid w:val="001F5FFB"/>
    <w:rsid w:val="00200949"/>
    <w:rsid w:val="00203381"/>
    <w:rsid w:val="00203B3F"/>
    <w:rsid w:val="00203F81"/>
    <w:rsid w:val="00205177"/>
    <w:rsid w:val="00207121"/>
    <w:rsid w:val="00207169"/>
    <w:rsid w:val="0021582A"/>
    <w:rsid w:val="00215BA9"/>
    <w:rsid w:val="0021629D"/>
    <w:rsid w:val="00217577"/>
    <w:rsid w:val="0022167A"/>
    <w:rsid w:val="00221832"/>
    <w:rsid w:val="00222458"/>
    <w:rsid w:val="002233E6"/>
    <w:rsid w:val="00224722"/>
    <w:rsid w:val="0022761A"/>
    <w:rsid w:val="002347EF"/>
    <w:rsid w:val="00235667"/>
    <w:rsid w:val="00235F91"/>
    <w:rsid w:val="00237D39"/>
    <w:rsid w:val="0024076D"/>
    <w:rsid w:val="00240B04"/>
    <w:rsid w:val="002415F0"/>
    <w:rsid w:val="002426B9"/>
    <w:rsid w:val="002432FA"/>
    <w:rsid w:val="0024357C"/>
    <w:rsid w:val="0025014D"/>
    <w:rsid w:val="002504A1"/>
    <w:rsid w:val="002507DB"/>
    <w:rsid w:val="002525A3"/>
    <w:rsid w:val="00252E36"/>
    <w:rsid w:val="00252F47"/>
    <w:rsid w:val="00253E1A"/>
    <w:rsid w:val="00254A22"/>
    <w:rsid w:val="002562E6"/>
    <w:rsid w:val="002572F1"/>
    <w:rsid w:val="00257FD9"/>
    <w:rsid w:val="00260521"/>
    <w:rsid w:val="00264366"/>
    <w:rsid w:val="00266C07"/>
    <w:rsid w:val="002704C5"/>
    <w:rsid w:val="00270758"/>
    <w:rsid w:val="00270772"/>
    <w:rsid w:val="00271202"/>
    <w:rsid w:val="0027131C"/>
    <w:rsid w:val="00271584"/>
    <w:rsid w:val="00275240"/>
    <w:rsid w:val="002758E3"/>
    <w:rsid w:val="00276BD3"/>
    <w:rsid w:val="00281334"/>
    <w:rsid w:val="0028406F"/>
    <w:rsid w:val="00287AFD"/>
    <w:rsid w:val="0029165E"/>
    <w:rsid w:val="0029364D"/>
    <w:rsid w:val="0029449F"/>
    <w:rsid w:val="00294850"/>
    <w:rsid w:val="00294961"/>
    <w:rsid w:val="00294BB9"/>
    <w:rsid w:val="00294E44"/>
    <w:rsid w:val="00294FDB"/>
    <w:rsid w:val="002951A9"/>
    <w:rsid w:val="00295F60"/>
    <w:rsid w:val="0029620E"/>
    <w:rsid w:val="002966B7"/>
    <w:rsid w:val="002967DE"/>
    <w:rsid w:val="002967F2"/>
    <w:rsid w:val="00297097"/>
    <w:rsid w:val="002A0A3C"/>
    <w:rsid w:val="002A1684"/>
    <w:rsid w:val="002A3000"/>
    <w:rsid w:val="002A3C09"/>
    <w:rsid w:val="002A4BA4"/>
    <w:rsid w:val="002A5AC5"/>
    <w:rsid w:val="002A648D"/>
    <w:rsid w:val="002A73F4"/>
    <w:rsid w:val="002B1F5E"/>
    <w:rsid w:val="002C05CD"/>
    <w:rsid w:val="002C0628"/>
    <w:rsid w:val="002C2A63"/>
    <w:rsid w:val="002C2F9B"/>
    <w:rsid w:val="002C3A8C"/>
    <w:rsid w:val="002C432E"/>
    <w:rsid w:val="002C47BB"/>
    <w:rsid w:val="002D4FA4"/>
    <w:rsid w:val="002D614C"/>
    <w:rsid w:val="002D64A5"/>
    <w:rsid w:val="002D6CE7"/>
    <w:rsid w:val="002E01BB"/>
    <w:rsid w:val="002E0762"/>
    <w:rsid w:val="002E185A"/>
    <w:rsid w:val="002E1FE2"/>
    <w:rsid w:val="002E5635"/>
    <w:rsid w:val="002E5DB9"/>
    <w:rsid w:val="002E610C"/>
    <w:rsid w:val="002F1C6D"/>
    <w:rsid w:val="002F71E9"/>
    <w:rsid w:val="002F75BA"/>
    <w:rsid w:val="002F7ACD"/>
    <w:rsid w:val="003005BB"/>
    <w:rsid w:val="00300746"/>
    <w:rsid w:val="003057C0"/>
    <w:rsid w:val="00307FF9"/>
    <w:rsid w:val="003113BA"/>
    <w:rsid w:val="0031291E"/>
    <w:rsid w:val="00313A85"/>
    <w:rsid w:val="003153E1"/>
    <w:rsid w:val="00317718"/>
    <w:rsid w:val="00317DED"/>
    <w:rsid w:val="00321F95"/>
    <w:rsid w:val="00322677"/>
    <w:rsid w:val="00322D30"/>
    <w:rsid w:val="00325183"/>
    <w:rsid w:val="00330E12"/>
    <w:rsid w:val="0033515D"/>
    <w:rsid w:val="003363C2"/>
    <w:rsid w:val="00336E60"/>
    <w:rsid w:val="00342DE7"/>
    <w:rsid w:val="00343855"/>
    <w:rsid w:val="003441EE"/>
    <w:rsid w:val="003449E4"/>
    <w:rsid w:val="0034562A"/>
    <w:rsid w:val="00347965"/>
    <w:rsid w:val="00353E53"/>
    <w:rsid w:val="003557CA"/>
    <w:rsid w:val="00355C08"/>
    <w:rsid w:val="00357D14"/>
    <w:rsid w:val="003605C4"/>
    <w:rsid w:val="003621CC"/>
    <w:rsid w:val="0036234A"/>
    <w:rsid w:val="003645A6"/>
    <w:rsid w:val="00364F7A"/>
    <w:rsid w:val="00364FCE"/>
    <w:rsid w:val="00365B44"/>
    <w:rsid w:val="00365CFD"/>
    <w:rsid w:val="00365D24"/>
    <w:rsid w:val="00367938"/>
    <w:rsid w:val="0037051A"/>
    <w:rsid w:val="00370B03"/>
    <w:rsid w:val="00370D6F"/>
    <w:rsid w:val="00373528"/>
    <w:rsid w:val="00373C21"/>
    <w:rsid w:val="00374093"/>
    <w:rsid w:val="00376077"/>
    <w:rsid w:val="0037789E"/>
    <w:rsid w:val="00380495"/>
    <w:rsid w:val="00380CB6"/>
    <w:rsid w:val="00381962"/>
    <w:rsid w:val="00381F42"/>
    <w:rsid w:val="00382700"/>
    <w:rsid w:val="00383068"/>
    <w:rsid w:val="00384B87"/>
    <w:rsid w:val="0038621E"/>
    <w:rsid w:val="003863A9"/>
    <w:rsid w:val="00391AC5"/>
    <w:rsid w:val="00391BD7"/>
    <w:rsid w:val="003922A1"/>
    <w:rsid w:val="003941D6"/>
    <w:rsid w:val="003948FE"/>
    <w:rsid w:val="00394E88"/>
    <w:rsid w:val="003968C1"/>
    <w:rsid w:val="00396E78"/>
    <w:rsid w:val="00397122"/>
    <w:rsid w:val="00397749"/>
    <w:rsid w:val="00397A2A"/>
    <w:rsid w:val="00397EF3"/>
    <w:rsid w:val="003A2088"/>
    <w:rsid w:val="003A23E2"/>
    <w:rsid w:val="003A6144"/>
    <w:rsid w:val="003A67DA"/>
    <w:rsid w:val="003A7478"/>
    <w:rsid w:val="003B095C"/>
    <w:rsid w:val="003B1633"/>
    <w:rsid w:val="003B1731"/>
    <w:rsid w:val="003B2ACC"/>
    <w:rsid w:val="003B4924"/>
    <w:rsid w:val="003B4A87"/>
    <w:rsid w:val="003B67E0"/>
    <w:rsid w:val="003C0BBA"/>
    <w:rsid w:val="003C1BF0"/>
    <w:rsid w:val="003C2E94"/>
    <w:rsid w:val="003C5331"/>
    <w:rsid w:val="003C768F"/>
    <w:rsid w:val="003C76CC"/>
    <w:rsid w:val="003D066B"/>
    <w:rsid w:val="003D2A34"/>
    <w:rsid w:val="003D3227"/>
    <w:rsid w:val="003D4C54"/>
    <w:rsid w:val="003D7094"/>
    <w:rsid w:val="003D760E"/>
    <w:rsid w:val="003D7C69"/>
    <w:rsid w:val="003E2070"/>
    <w:rsid w:val="003E2133"/>
    <w:rsid w:val="003E224C"/>
    <w:rsid w:val="003E54F9"/>
    <w:rsid w:val="003E794C"/>
    <w:rsid w:val="003E7A80"/>
    <w:rsid w:val="003F00C2"/>
    <w:rsid w:val="003F00E3"/>
    <w:rsid w:val="003F0258"/>
    <w:rsid w:val="003F07A8"/>
    <w:rsid w:val="003F1337"/>
    <w:rsid w:val="003F2AFB"/>
    <w:rsid w:val="003F3AC1"/>
    <w:rsid w:val="003F3CE7"/>
    <w:rsid w:val="003F4CB4"/>
    <w:rsid w:val="003F50B5"/>
    <w:rsid w:val="003F5DE8"/>
    <w:rsid w:val="003F6A40"/>
    <w:rsid w:val="003F7187"/>
    <w:rsid w:val="003F7D07"/>
    <w:rsid w:val="00400B00"/>
    <w:rsid w:val="00401208"/>
    <w:rsid w:val="00403065"/>
    <w:rsid w:val="0040451C"/>
    <w:rsid w:val="004056BD"/>
    <w:rsid w:val="00405715"/>
    <w:rsid w:val="004057A4"/>
    <w:rsid w:val="00405E69"/>
    <w:rsid w:val="0040626D"/>
    <w:rsid w:val="004068CE"/>
    <w:rsid w:val="00407883"/>
    <w:rsid w:val="004079E7"/>
    <w:rsid w:val="00407B0C"/>
    <w:rsid w:val="0041060D"/>
    <w:rsid w:val="00410CC4"/>
    <w:rsid w:val="00410DA8"/>
    <w:rsid w:val="004111B7"/>
    <w:rsid w:val="0041134D"/>
    <w:rsid w:val="00411501"/>
    <w:rsid w:val="00412345"/>
    <w:rsid w:val="00412F5F"/>
    <w:rsid w:val="004136A6"/>
    <w:rsid w:val="00414BB1"/>
    <w:rsid w:val="00414BBF"/>
    <w:rsid w:val="00417025"/>
    <w:rsid w:val="00417F27"/>
    <w:rsid w:val="0042113E"/>
    <w:rsid w:val="004216C4"/>
    <w:rsid w:val="0042172D"/>
    <w:rsid w:val="004228EF"/>
    <w:rsid w:val="00425D96"/>
    <w:rsid w:val="0042651C"/>
    <w:rsid w:val="00427C6D"/>
    <w:rsid w:val="00430F8C"/>
    <w:rsid w:val="00432031"/>
    <w:rsid w:val="0043252F"/>
    <w:rsid w:val="004327B0"/>
    <w:rsid w:val="00432CC3"/>
    <w:rsid w:val="00432CEC"/>
    <w:rsid w:val="00432F94"/>
    <w:rsid w:val="004342B2"/>
    <w:rsid w:val="004355F3"/>
    <w:rsid w:val="004357A6"/>
    <w:rsid w:val="00436AA4"/>
    <w:rsid w:val="004370BA"/>
    <w:rsid w:val="0044071A"/>
    <w:rsid w:val="00440804"/>
    <w:rsid w:val="00440FC5"/>
    <w:rsid w:val="0044298F"/>
    <w:rsid w:val="004439FF"/>
    <w:rsid w:val="0044664C"/>
    <w:rsid w:val="0045295F"/>
    <w:rsid w:val="00452B1D"/>
    <w:rsid w:val="004547F4"/>
    <w:rsid w:val="004562C5"/>
    <w:rsid w:val="00456341"/>
    <w:rsid w:val="0046295A"/>
    <w:rsid w:val="004675E4"/>
    <w:rsid w:val="00467786"/>
    <w:rsid w:val="004679A4"/>
    <w:rsid w:val="00467FCB"/>
    <w:rsid w:val="00470957"/>
    <w:rsid w:val="00470D12"/>
    <w:rsid w:val="0047501A"/>
    <w:rsid w:val="004756F2"/>
    <w:rsid w:val="0047660D"/>
    <w:rsid w:val="00476E7B"/>
    <w:rsid w:val="00480A73"/>
    <w:rsid w:val="00480B94"/>
    <w:rsid w:val="00484B34"/>
    <w:rsid w:val="0048697A"/>
    <w:rsid w:val="00487EC0"/>
    <w:rsid w:val="0049170D"/>
    <w:rsid w:val="004917D6"/>
    <w:rsid w:val="00491F51"/>
    <w:rsid w:val="00492191"/>
    <w:rsid w:val="0049350D"/>
    <w:rsid w:val="00494B8A"/>
    <w:rsid w:val="00494D56"/>
    <w:rsid w:val="00496152"/>
    <w:rsid w:val="004A3366"/>
    <w:rsid w:val="004B165F"/>
    <w:rsid w:val="004B2E6F"/>
    <w:rsid w:val="004B5158"/>
    <w:rsid w:val="004B56D8"/>
    <w:rsid w:val="004B6701"/>
    <w:rsid w:val="004B6A51"/>
    <w:rsid w:val="004B6BD8"/>
    <w:rsid w:val="004B7EEA"/>
    <w:rsid w:val="004C0FF9"/>
    <w:rsid w:val="004C109D"/>
    <w:rsid w:val="004C1919"/>
    <w:rsid w:val="004C279F"/>
    <w:rsid w:val="004C2F5D"/>
    <w:rsid w:val="004C740D"/>
    <w:rsid w:val="004C79F9"/>
    <w:rsid w:val="004D0C09"/>
    <w:rsid w:val="004D16B5"/>
    <w:rsid w:val="004D36C2"/>
    <w:rsid w:val="004D49A7"/>
    <w:rsid w:val="004D570B"/>
    <w:rsid w:val="004D5A42"/>
    <w:rsid w:val="004D6357"/>
    <w:rsid w:val="004D72EB"/>
    <w:rsid w:val="004E082D"/>
    <w:rsid w:val="004E18C6"/>
    <w:rsid w:val="004E3298"/>
    <w:rsid w:val="004E6C7C"/>
    <w:rsid w:val="004F1418"/>
    <w:rsid w:val="004F176C"/>
    <w:rsid w:val="004F1935"/>
    <w:rsid w:val="004F1D9A"/>
    <w:rsid w:val="004F2BA1"/>
    <w:rsid w:val="004F31AE"/>
    <w:rsid w:val="004F41DA"/>
    <w:rsid w:val="004F460D"/>
    <w:rsid w:val="004F5265"/>
    <w:rsid w:val="004F5597"/>
    <w:rsid w:val="004F7AE0"/>
    <w:rsid w:val="00500814"/>
    <w:rsid w:val="00501155"/>
    <w:rsid w:val="00501CFD"/>
    <w:rsid w:val="0050357B"/>
    <w:rsid w:val="005051F6"/>
    <w:rsid w:val="00510548"/>
    <w:rsid w:val="00512BC1"/>
    <w:rsid w:val="00513478"/>
    <w:rsid w:val="005135A3"/>
    <w:rsid w:val="0051602D"/>
    <w:rsid w:val="00517EAF"/>
    <w:rsid w:val="00520DBA"/>
    <w:rsid w:val="00521817"/>
    <w:rsid w:val="00521A6E"/>
    <w:rsid w:val="00523920"/>
    <w:rsid w:val="00523B1C"/>
    <w:rsid w:val="00525958"/>
    <w:rsid w:val="00525ED2"/>
    <w:rsid w:val="005262A8"/>
    <w:rsid w:val="0052692C"/>
    <w:rsid w:val="00526D70"/>
    <w:rsid w:val="00530D9B"/>
    <w:rsid w:val="00532A5C"/>
    <w:rsid w:val="0053302C"/>
    <w:rsid w:val="00533E5D"/>
    <w:rsid w:val="005345F7"/>
    <w:rsid w:val="00534AC4"/>
    <w:rsid w:val="005360E2"/>
    <w:rsid w:val="00537FBA"/>
    <w:rsid w:val="00540976"/>
    <w:rsid w:val="00542D0E"/>
    <w:rsid w:val="00543C17"/>
    <w:rsid w:val="00544DD1"/>
    <w:rsid w:val="005451A8"/>
    <w:rsid w:val="0054523C"/>
    <w:rsid w:val="00545708"/>
    <w:rsid w:val="00546E77"/>
    <w:rsid w:val="00550047"/>
    <w:rsid w:val="00550945"/>
    <w:rsid w:val="005518DF"/>
    <w:rsid w:val="0055231C"/>
    <w:rsid w:val="005523F2"/>
    <w:rsid w:val="0055502A"/>
    <w:rsid w:val="00555E91"/>
    <w:rsid w:val="00556311"/>
    <w:rsid w:val="00556B70"/>
    <w:rsid w:val="00560536"/>
    <w:rsid w:val="00561C3C"/>
    <w:rsid w:val="005620D9"/>
    <w:rsid w:val="005635E6"/>
    <w:rsid w:val="005639F0"/>
    <w:rsid w:val="0056480B"/>
    <w:rsid w:val="00566655"/>
    <w:rsid w:val="00571B53"/>
    <w:rsid w:val="00574121"/>
    <w:rsid w:val="0057424C"/>
    <w:rsid w:val="005767A5"/>
    <w:rsid w:val="00580BE5"/>
    <w:rsid w:val="005826D1"/>
    <w:rsid w:val="005841B8"/>
    <w:rsid w:val="005843F0"/>
    <w:rsid w:val="005867FB"/>
    <w:rsid w:val="00586EF0"/>
    <w:rsid w:val="005871F4"/>
    <w:rsid w:val="00591EAF"/>
    <w:rsid w:val="00594263"/>
    <w:rsid w:val="00597B61"/>
    <w:rsid w:val="005A24C0"/>
    <w:rsid w:val="005B0004"/>
    <w:rsid w:val="005B09C2"/>
    <w:rsid w:val="005B23C4"/>
    <w:rsid w:val="005B2913"/>
    <w:rsid w:val="005B3541"/>
    <w:rsid w:val="005B4146"/>
    <w:rsid w:val="005B6809"/>
    <w:rsid w:val="005C0264"/>
    <w:rsid w:val="005C11A4"/>
    <w:rsid w:val="005C52CA"/>
    <w:rsid w:val="005C54C0"/>
    <w:rsid w:val="005C7B85"/>
    <w:rsid w:val="005D0772"/>
    <w:rsid w:val="005D16F6"/>
    <w:rsid w:val="005D2BD4"/>
    <w:rsid w:val="005D3F5E"/>
    <w:rsid w:val="005D4E17"/>
    <w:rsid w:val="005E1A0C"/>
    <w:rsid w:val="005E22BA"/>
    <w:rsid w:val="005E32E7"/>
    <w:rsid w:val="005E3E3F"/>
    <w:rsid w:val="005E4258"/>
    <w:rsid w:val="005E5E03"/>
    <w:rsid w:val="005E63E1"/>
    <w:rsid w:val="005E6BA1"/>
    <w:rsid w:val="005F0FA5"/>
    <w:rsid w:val="005F250C"/>
    <w:rsid w:val="005F2C23"/>
    <w:rsid w:val="005F3645"/>
    <w:rsid w:val="005F5ED9"/>
    <w:rsid w:val="005F6BD0"/>
    <w:rsid w:val="005F7D19"/>
    <w:rsid w:val="00600BD4"/>
    <w:rsid w:val="006010E5"/>
    <w:rsid w:val="00602172"/>
    <w:rsid w:val="00602AE5"/>
    <w:rsid w:val="00603FA3"/>
    <w:rsid w:val="00604E5B"/>
    <w:rsid w:val="00606532"/>
    <w:rsid w:val="00610A63"/>
    <w:rsid w:val="00611A01"/>
    <w:rsid w:val="00612CE3"/>
    <w:rsid w:val="0061386F"/>
    <w:rsid w:val="0061568F"/>
    <w:rsid w:val="00617AA1"/>
    <w:rsid w:val="006214A8"/>
    <w:rsid w:val="00623648"/>
    <w:rsid w:val="00623D8E"/>
    <w:rsid w:val="00625160"/>
    <w:rsid w:val="00627843"/>
    <w:rsid w:val="0063179D"/>
    <w:rsid w:val="00636991"/>
    <w:rsid w:val="006375C3"/>
    <w:rsid w:val="0064055F"/>
    <w:rsid w:val="0064116C"/>
    <w:rsid w:val="00641A8F"/>
    <w:rsid w:val="006430F5"/>
    <w:rsid w:val="00644994"/>
    <w:rsid w:val="006458D8"/>
    <w:rsid w:val="00646116"/>
    <w:rsid w:val="00650DEB"/>
    <w:rsid w:val="0065251C"/>
    <w:rsid w:val="0065297E"/>
    <w:rsid w:val="00653611"/>
    <w:rsid w:val="006536E8"/>
    <w:rsid w:val="00653B85"/>
    <w:rsid w:val="00654260"/>
    <w:rsid w:val="00660F01"/>
    <w:rsid w:val="006615A6"/>
    <w:rsid w:val="00661B07"/>
    <w:rsid w:val="0066495B"/>
    <w:rsid w:val="00664F61"/>
    <w:rsid w:val="00666550"/>
    <w:rsid w:val="00666EED"/>
    <w:rsid w:val="006715EC"/>
    <w:rsid w:val="00672695"/>
    <w:rsid w:val="00675BD6"/>
    <w:rsid w:val="00676C67"/>
    <w:rsid w:val="00680342"/>
    <w:rsid w:val="006805C6"/>
    <w:rsid w:val="00680C6C"/>
    <w:rsid w:val="0068106C"/>
    <w:rsid w:val="00681857"/>
    <w:rsid w:val="00684C94"/>
    <w:rsid w:val="006861C6"/>
    <w:rsid w:val="00686D39"/>
    <w:rsid w:val="00687EAC"/>
    <w:rsid w:val="006906A9"/>
    <w:rsid w:val="00691684"/>
    <w:rsid w:val="00692E3B"/>
    <w:rsid w:val="006A032F"/>
    <w:rsid w:val="006A0B91"/>
    <w:rsid w:val="006A2C4E"/>
    <w:rsid w:val="006A4732"/>
    <w:rsid w:val="006A5196"/>
    <w:rsid w:val="006A5993"/>
    <w:rsid w:val="006A7660"/>
    <w:rsid w:val="006B0544"/>
    <w:rsid w:val="006B1E33"/>
    <w:rsid w:val="006B3CF7"/>
    <w:rsid w:val="006B4C5F"/>
    <w:rsid w:val="006B6543"/>
    <w:rsid w:val="006B675C"/>
    <w:rsid w:val="006B6F8C"/>
    <w:rsid w:val="006C0188"/>
    <w:rsid w:val="006C019D"/>
    <w:rsid w:val="006C0F7E"/>
    <w:rsid w:val="006C15F7"/>
    <w:rsid w:val="006C4142"/>
    <w:rsid w:val="006C4A1D"/>
    <w:rsid w:val="006C5A6D"/>
    <w:rsid w:val="006C78E6"/>
    <w:rsid w:val="006C7E58"/>
    <w:rsid w:val="006C7FD9"/>
    <w:rsid w:val="006D007B"/>
    <w:rsid w:val="006D0FAD"/>
    <w:rsid w:val="006D2D1E"/>
    <w:rsid w:val="006D3941"/>
    <w:rsid w:val="006D6EFA"/>
    <w:rsid w:val="006E0F1C"/>
    <w:rsid w:val="006E11B3"/>
    <w:rsid w:val="006E1665"/>
    <w:rsid w:val="006E25DC"/>
    <w:rsid w:val="006E2999"/>
    <w:rsid w:val="006E395E"/>
    <w:rsid w:val="006E572A"/>
    <w:rsid w:val="006E6323"/>
    <w:rsid w:val="006F1B9A"/>
    <w:rsid w:val="006F3BEC"/>
    <w:rsid w:val="006F42E4"/>
    <w:rsid w:val="006F43A5"/>
    <w:rsid w:val="006F49FF"/>
    <w:rsid w:val="006F5A6C"/>
    <w:rsid w:val="006F6379"/>
    <w:rsid w:val="006F6419"/>
    <w:rsid w:val="006F66E9"/>
    <w:rsid w:val="00700344"/>
    <w:rsid w:val="0070110A"/>
    <w:rsid w:val="007032F2"/>
    <w:rsid w:val="00704949"/>
    <w:rsid w:val="007069E6"/>
    <w:rsid w:val="0070740D"/>
    <w:rsid w:val="007106C4"/>
    <w:rsid w:val="00710C74"/>
    <w:rsid w:val="00713999"/>
    <w:rsid w:val="007141C9"/>
    <w:rsid w:val="007148B7"/>
    <w:rsid w:val="00714E98"/>
    <w:rsid w:val="00715FD0"/>
    <w:rsid w:val="00716D33"/>
    <w:rsid w:val="007175B2"/>
    <w:rsid w:val="00717872"/>
    <w:rsid w:val="00717A1C"/>
    <w:rsid w:val="0072094B"/>
    <w:rsid w:val="00720C2C"/>
    <w:rsid w:val="00720CB9"/>
    <w:rsid w:val="00720F80"/>
    <w:rsid w:val="007241C1"/>
    <w:rsid w:val="007243EA"/>
    <w:rsid w:val="007247CB"/>
    <w:rsid w:val="0072522C"/>
    <w:rsid w:val="00725657"/>
    <w:rsid w:val="00725B51"/>
    <w:rsid w:val="0072777F"/>
    <w:rsid w:val="00735536"/>
    <w:rsid w:val="0073645A"/>
    <w:rsid w:val="00741343"/>
    <w:rsid w:val="00741439"/>
    <w:rsid w:val="007414F8"/>
    <w:rsid w:val="00741E98"/>
    <w:rsid w:val="0074377C"/>
    <w:rsid w:val="0074582B"/>
    <w:rsid w:val="00747FD1"/>
    <w:rsid w:val="0075130B"/>
    <w:rsid w:val="007555A9"/>
    <w:rsid w:val="007556EA"/>
    <w:rsid w:val="00755D2C"/>
    <w:rsid w:val="00756E1A"/>
    <w:rsid w:val="00757B32"/>
    <w:rsid w:val="00760119"/>
    <w:rsid w:val="00761B65"/>
    <w:rsid w:val="007625A3"/>
    <w:rsid w:val="00762802"/>
    <w:rsid w:val="00763189"/>
    <w:rsid w:val="00764830"/>
    <w:rsid w:val="00767179"/>
    <w:rsid w:val="0076736B"/>
    <w:rsid w:val="00767BDC"/>
    <w:rsid w:val="00770569"/>
    <w:rsid w:val="00771055"/>
    <w:rsid w:val="00771E78"/>
    <w:rsid w:val="0077398E"/>
    <w:rsid w:val="00773E8E"/>
    <w:rsid w:val="00773FC9"/>
    <w:rsid w:val="007773E1"/>
    <w:rsid w:val="00777C24"/>
    <w:rsid w:val="00780B8B"/>
    <w:rsid w:val="00782921"/>
    <w:rsid w:val="00782E36"/>
    <w:rsid w:val="00786823"/>
    <w:rsid w:val="00793269"/>
    <w:rsid w:val="007938CA"/>
    <w:rsid w:val="00793C5C"/>
    <w:rsid w:val="00793D9A"/>
    <w:rsid w:val="007A201C"/>
    <w:rsid w:val="007A3037"/>
    <w:rsid w:val="007A338F"/>
    <w:rsid w:val="007A4CE7"/>
    <w:rsid w:val="007A4DB9"/>
    <w:rsid w:val="007A62C5"/>
    <w:rsid w:val="007A6F40"/>
    <w:rsid w:val="007A7EC0"/>
    <w:rsid w:val="007B1ACE"/>
    <w:rsid w:val="007B1E8E"/>
    <w:rsid w:val="007B20D4"/>
    <w:rsid w:val="007B21AF"/>
    <w:rsid w:val="007B45B3"/>
    <w:rsid w:val="007B55EC"/>
    <w:rsid w:val="007B7FCF"/>
    <w:rsid w:val="007C1637"/>
    <w:rsid w:val="007C1649"/>
    <w:rsid w:val="007C1692"/>
    <w:rsid w:val="007C175C"/>
    <w:rsid w:val="007C2FD7"/>
    <w:rsid w:val="007C3CE2"/>
    <w:rsid w:val="007C458A"/>
    <w:rsid w:val="007C5395"/>
    <w:rsid w:val="007C7288"/>
    <w:rsid w:val="007D21AE"/>
    <w:rsid w:val="007D23D4"/>
    <w:rsid w:val="007D2541"/>
    <w:rsid w:val="007D496B"/>
    <w:rsid w:val="007D6ED2"/>
    <w:rsid w:val="007D78FF"/>
    <w:rsid w:val="007E0678"/>
    <w:rsid w:val="007E18B2"/>
    <w:rsid w:val="007E2BA0"/>
    <w:rsid w:val="007E374C"/>
    <w:rsid w:val="007E4679"/>
    <w:rsid w:val="007E47E3"/>
    <w:rsid w:val="007E5C35"/>
    <w:rsid w:val="007E68A2"/>
    <w:rsid w:val="007E78B5"/>
    <w:rsid w:val="007E7CA2"/>
    <w:rsid w:val="007F49EB"/>
    <w:rsid w:val="007F55E0"/>
    <w:rsid w:val="007F7199"/>
    <w:rsid w:val="0080178F"/>
    <w:rsid w:val="0080251A"/>
    <w:rsid w:val="00802C8F"/>
    <w:rsid w:val="008050ED"/>
    <w:rsid w:val="00805237"/>
    <w:rsid w:val="0080652A"/>
    <w:rsid w:val="00807567"/>
    <w:rsid w:val="00807569"/>
    <w:rsid w:val="00812BBC"/>
    <w:rsid w:val="00812F46"/>
    <w:rsid w:val="00813242"/>
    <w:rsid w:val="00814DD9"/>
    <w:rsid w:val="00814DF0"/>
    <w:rsid w:val="00815139"/>
    <w:rsid w:val="00816E2F"/>
    <w:rsid w:val="008177B0"/>
    <w:rsid w:val="00817A81"/>
    <w:rsid w:val="00820B66"/>
    <w:rsid w:val="00822AAC"/>
    <w:rsid w:val="0082414F"/>
    <w:rsid w:val="008255E1"/>
    <w:rsid w:val="00825CF1"/>
    <w:rsid w:val="0082632B"/>
    <w:rsid w:val="00830E6B"/>
    <w:rsid w:val="00830FCB"/>
    <w:rsid w:val="008322A4"/>
    <w:rsid w:val="00834E54"/>
    <w:rsid w:val="00836DF0"/>
    <w:rsid w:val="008421DB"/>
    <w:rsid w:val="00842A39"/>
    <w:rsid w:val="00843493"/>
    <w:rsid w:val="008447D2"/>
    <w:rsid w:val="00844E55"/>
    <w:rsid w:val="0084656B"/>
    <w:rsid w:val="00847681"/>
    <w:rsid w:val="00851FBC"/>
    <w:rsid w:val="00852214"/>
    <w:rsid w:val="0085485B"/>
    <w:rsid w:val="0085570A"/>
    <w:rsid w:val="0085585F"/>
    <w:rsid w:val="0085619F"/>
    <w:rsid w:val="0085753A"/>
    <w:rsid w:val="0086022F"/>
    <w:rsid w:val="008609BF"/>
    <w:rsid w:val="00866D23"/>
    <w:rsid w:val="008700CD"/>
    <w:rsid w:val="00870C9E"/>
    <w:rsid w:val="00872FD9"/>
    <w:rsid w:val="008749B1"/>
    <w:rsid w:val="00876E76"/>
    <w:rsid w:val="00876FA8"/>
    <w:rsid w:val="008802E1"/>
    <w:rsid w:val="00881246"/>
    <w:rsid w:val="00881755"/>
    <w:rsid w:val="00882AD6"/>
    <w:rsid w:val="008834F3"/>
    <w:rsid w:val="008846AB"/>
    <w:rsid w:val="0088531B"/>
    <w:rsid w:val="00886D61"/>
    <w:rsid w:val="00886FB7"/>
    <w:rsid w:val="008905D5"/>
    <w:rsid w:val="00890730"/>
    <w:rsid w:val="00892704"/>
    <w:rsid w:val="008954BF"/>
    <w:rsid w:val="00895969"/>
    <w:rsid w:val="008A062E"/>
    <w:rsid w:val="008A0750"/>
    <w:rsid w:val="008A12FD"/>
    <w:rsid w:val="008A1448"/>
    <w:rsid w:val="008A3530"/>
    <w:rsid w:val="008A3855"/>
    <w:rsid w:val="008A4F7A"/>
    <w:rsid w:val="008A5019"/>
    <w:rsid w:val="008A7EAF"/>
    <w:rsid w:val="008B1860"/>
    <w:rsid w:val="008B2B17"/>
    <w:rsid w:val="008B5254"/>
    <w:rsid w:val="008B53E5"/>
    <w:rsid w:val="008B7826"/>
    <w:rsid w:val="008B7B4D"/>
    <w:rsid w:val="008C004E"/>
    <w:rsid w:val="008C019B"/>
    <w:rsid w:val="008C22ED"/>
    <w:rsid w:val="008C23EA"/>
    <w:rsid w:val="008C24EE"/>
    <w:rsid w:val="008C3873"/>
    <w:rsid w:val="008C3A30"/>
    <w:rsid w:val="008C5605"/>
    <w:rsid w:val="008C581B"/>
    <w:rsid w:val="008C5E16"/>
    <w:rsid w:val="008C726C"/>
    <w:rsid w:val="008D0562"/>
    <w:rsid w:val="008D0FF8"/>
    <w:rsid w:val="008D11BF"/>
    <w:rsid w:val="008D2A3D"/>
    <w:rsid w:val="008D3EE5"/>
    <w:rsid w:val="008D44D1"/>
    <w:rsid w:val="008D492F"/>
    <w:rsid w:val="008E161D"/>
    <w:rsid w:val="008E17DF"/>
    <w:rsid w:val="008E1C7C"/>
    <w:rsid w:val="008E5128"/>
    <w:rsid w:val="008E5386"/>
    <w:rsid w:val="008E5C31"/>
    <w:rsid w:val="008E6D9D"/>
    <w:rsid w:val="008E79D1"/>
    <w:rsid w:val="008F021B"/>
    <w:rsid w:val="008F0953"/>
    <w:rsid w:val="008F1D24"/>
    <w:rsid w:val="008F21D2"/>
    <w:rsid w:val="008F31E2"/>
    <w:rsid w:val="008F44B6"/>
    <w:rsid w:val="008F5449"/>
    <w:rsid w:val="008F6E64"/>
    <w:rsid w:val="00900FA7"/>
    <w:rsid w:val="00901126"/>
    <w:rsid w:val="00901847"/>
    <w:rsid w:val="00901EA4"/>
    <w:rsid w:val="00905A16"/>
    <w:rsid w:val="0090632C"/>
    <w:rsid w:val="009075E3"/>
    <w:rsid w:val="009110B1"/>
    <w:rsid w:val="00912040"/>
    <w:rsid w:val="00912B85"/>
    <w:rsid w:val="00912BE0"/>
    <w:rsid w:val="00912CC8"/>
    <w:rsid w:val="0091302A"/>
    <w:rsid w:val="009178BA"/>
    <w:rsid w:val="00921E04"/>
    <w:rsid w:val="0092254C"/>
    <w:rsid w:val="00924AF9"/>
    <w:rsid w:val="00924DE5"/>
    <w:rsid w:val="0092507F"/>
    <w:rsid w:val="00925EA3"/>
    <w:rsid w:val="0092658F"/>
    <w:rsid w:val="00926A7E"/>
    <w:rsid w:val="00927CD1"/>
    <w:rsid w:val="00931525"/>
    <w:rsid w:val="00933324"/>
    <w:rsid w:val="009338D1"/>
    <w:rsid w:val="0093394F"/>
    <w:rsid w:val="00934B2D"/>
    <w:rsid w:val="00935115"/>
    <w:rsid w:val="009364E5"/>
    <w:rsid w:val="00942E2D"/>
    <w:rsid w:val="009435F7"/>
    <w:rsid w:val="009453F7"/>
    <w:rsid w:val="00951523"/>
    <w:rsid w:val="00952295"/>
    <w:rsid w:val="009532B8"/>
    <w:rsid w:val="00953765"/>
    <w:rsid w:val="00953EE7"/>
    <w:rsid w:val="009558DF"/>
    <w:rsid w:val="00957419"/>
    <w:rsid w:val="00957F9F"/>
    <w:rsid w:val="0096027F"/>
    <w:rsid w:val="0096077F"/>
    <w:rsid w:val="0096147A"/>
    <w:rsid w:val="00962B99"/>
    <w:rsid w:val="00963045"/>
    <w:rsid w:val="0096318E"/>
    <w:rsid w:val="009643B0"/>
    <w:rsid w:val="009656CE"/>
    <w:rsid w:val="00965774"/>
    <w:rsid w:val="00970387"/>
    <w:rsid w:val="009707AC"/>
    <w:rsid w:val="00970F60"/>
    <w:rsid w:val="00971D3C"/>
    <w:rsid w:val="00974061"/>
    <w:rsid w:val="0097558D"/>
    <w:rsid w:val="00975592"/>
    <w:rsid w:val="009755C2"/>
    <w:rsid w:val="009760A7"/>
    <w:rsid w:val="00977513"/>
    <w:rsid w:val="009779DD"/>
    <w:rsid w:val="009813DC"/>
    <w:rsid w:val="009825E2"/>
    <w:rsid w:val="0098334E"/>
    <w:rsid w:val="0098428F"/>
    <w:rsid w:val="00986C0F"/>
    <w:rsid w:val="00986CF9"/>
    <w:rsid w:val="009903DC"/>
    <w:rsid w:val="00990F4C"/>
    <w:rsid w:val="009921A3"/>
    <w:rsid w:val="0099343F"/>
    <w:rsid w:val="009946FA"/>
    <w:rsid w:val="009959C4"/>
    <w:rsid w:val="009A08F9"/>
    <w:rsid w:val="009A1082"/>
    <w:rsid w:val="009A1427"/>
    <w:rsid w:val="009A1530"/>
    <w:rsid w:val="009A2767"/>
    <w:rsid w:val="009A2D5A"/>
    <w:rsid w:val="009A3C16"/>
    <w:rsid w:val="009A61E2"/>
    <w:rsid w:val="009A6F1B"/>
    <w:rsid w:val="009B1E90"/>
    <w:rsid w:val="009B2C36"/>
    <w:rsid w:val="009B42AE"/>
    <w:rsid w:val="009B47C2"/>
    <w:rsid w:val="009B79DF"/>
    <w:rsid w:val="009C4070"/>
    <w:rsid w:val="009C491A"/>
    <w:rsid w:val="009C5402"/>
    <w:rsid w:val="009C6CBD"/>
    <w:rsid w:val="009D0D59"/>
    <w:rsid w:val="009D19EB"/>
    <w:rsid w:val="009D38B5"/>
    <w:rsid w:val="009D40E4"/>
    <w:rsid w:val="009D5A1A"/>
    <w:rsid w:val="009D66C3"/>
    <w:rsid w:val="009D7F61"/>
    <w:rsid w:val="009E0254"/>
    <w:rsid w:val="009E2C82"/>
    <w:rsid w:val="009E32DA"/>
    <w:rsid w:val="009E779C"/>
    <w:rsid w:val="009F080E"/>
    <w:rsid w:val="009F0A17"/>
    <w:rsid w:val="009F2F25"/>
    <w:rsid w:val="009F3D9E"/>
    <w:rsid w:val="009F47CE"/>
    <w:rsid w:val="009F54B9"/>
    <w:rsid w:val="009F6BF9"/>
    <w:rsid w:val="00A017F0"/>
    <w:rsid w:val="00A02C76"/>
    <w:rsid w:val="00A03A0E"/>
    <w:rsid w:val="00A03BFA"/>
    <w:rsid w:val="00A04A56"/>
    <w:rsid w:val="00A05F38"/>
    <w:rsid w:val="00A06256"/>
    <w:rsid w:val="00A06F13"/>
    <w:rsid w:val="00A07DF2"/>
    <w:rsid w:val="00A13C03"/>
    <w:rsid w:val="00A13F78"/>
    <w:rsid w:val="00A21116"/>
    <w:rsid w:val="00A22C24"/>
    <w:rsid w:val="00A258C8"/>
    <w:rsid w:val="00A26692"/>
    <w:rsid w:val="00A26DCC"/>
    <w:rsid w:val="00A3363F"/>
    <w:rsid w:val="00A33E1E"/>
    <w:rsid w:val="00A34636"/>
    <w:rsid w:val="00A36734"/>
    <w:rsid w:val="00A372F3"/>
    <w:rsid w:val="00A40651"/>
    <w:rsid w:val="00A42A40"/>
    <w:rsid w:val="00A42EE6"/>
    <w:rsid w:val="00A43DF1"/>
    <w:rsid w:val="00A459EA"/>
    <w:rsid w:val="00A45F89"/>
    <w:rsid w:val="00A46C09"/>
    <w:rsid w:val="00A47723"/>
    <w:rsid w:val="00A5022E"/>
    <w:rsid w:val="00A50E1D"/>
    <w:rsid w:val="00A51133"/>
    <w:rsid w:val="00A52B2B"/>
    <w:rsid w:val="00A53148"/>
    <w:rsid w:val="00A55130"/>
    <w:rsid w:val="00A56787"/>
    <w:rsid w:val="00A60AD4"/>
    <w:rsid w:val="00A61216"/>
    <w:rsid w:val="00A6259C"/>
    <w:rsid w:val="00A6329F"/>
    <w:rsid w:val="00A65F2F"/>
    <w:rsid w:val="00A67951"/>
    <w:rsid w:val="00A67BC9"/>
    <w:rsid w:val="00A67BE1"/>
    <w:rsid w:val="00A711FB"/>
    <w:rsid w:val="00A72172"/>
    <w:rsid w:val="00A72EB8"/>
    <w:rsid w:val="00A740BC"/>
    <w:rsid w:val="00A77E99"/>
    <w:rsid w:val="00A802EA"/>
    <w:rsid w:val="00A81334"/>
    <w:rsid w:val="00A81F46"/>
    <w:rsid w:val="00A8232B"/>
    <w:rsid w:val="00A8286D"/>
    <w:rsid w:val="00A82AC1"/>
    <w:rsid w:val="00A82C8E"/>
    <w:rsid w:val="00A83319"/>
    <w:rsid w:val="00A86AF5"/>
    <w:rsid w:val="00A86D6A"/>
    <w:rsid w:val="00A876D6"/>
    <w:rsid w:val="00A87CD3"/>
    <w:rsid w:val="00A908F1"/>
    <w:rsid w:val="00A90C49"/>
    <w:rsid w:val="00A919E1"/>
    <w:rsid w:val="00A91BEE"/>
    <w:rsid w:val="00A92532"/>
    <w:rsid w:val="00A94FE8"/>
    <w:rsid w:val="00A953D7"/>
    <w:rsid w:val="00A9606A"/>
    <w:rsid w:val="00A9623E"/>
    <w:rsid w:val="00AA061F"/>
    <w:rsid w:val="00AA1742"/>
    <w:rsid w:val="00AA263C"/>
    <w:rsid w:val="00AA2658"/>
    <w:rsid w:val="00AA7DC0"/>
    <w:rsid w:val="00AB02AA"/>
    <w:rsid w:val="00AB3EA9"/>
    <w:rsid w:val="00AB534B"/>
    <w:rsid w:val="00AB5AD3"/>
    <w:rsid w:val="00AB63AD"/>
    <w:rsid w:val="00AB68B6"/>
    <w:rsid w:val="00AB6E2B"/>
    <w:rsid w:val="00AC0F0B"/>
    <w:rsid w:val="00AC414F"/>
    <w:rsid w:val="00AC425F"/>
    <w:rsid w:val="00AC59FF"/>
    <w:rsid w:val="00AC5C67"/>
    <w:rsid w:val="00AC7DA5"/>
    <w:rsid w:val="00AD1C86"/>
    <w:rsid w:val="00AD1D41"/>
    <w:rsid w:val="00AD40A1"/>
    <w:rsid w:val="00AD5C7D"/>
    <w:rsid w:val="00AD5F69"/>
    <w:rsid w:val="00AD6809"/>
    <w:rsid w:val="00AD68B8"/>
    <w:rsid w:val="00AE163C"/>
    <w:rsid w:val="00AE169D"/>
    <w:rsid w:val="00AE1840"/>
    <w:rsid w:val="00AE1DFA"/>
    <w:rsid w:val="00AE2481"/>
    <w:rsid w:val="00AE5B56"/>
    <w:rsid w:val="00AE7A6C"/>
    <w:rsid w:val="00AF15AB"/>
    <w:rsid w:val="00AF1B60"/>
    <w:rsid w:val="00AF2240"/>
    <w:rsid w:val="00AF3ABA"/>
    <w:rsid w:val="00AF61B8"/>
    <w:rsid w:val="00AF72E4"/>
    <w:rsid w:val="00AF72EA"/>
    <w:rsid w:val="00AF7B17"/>
    <w:rsid w:val="00B01583"/>
    <w:rsid w:val="00B01768"/>
    <w:rsid w:val="00B035CB"/>
    <w:rsid w:val="00B03EC4"/>
    <w:rsid w:val="00B0502A"/>
    <w:rsid w:val="00B06772"/>
    <w:rsid w:val="00B067F6"/>
    <w:rsid w:val="00B068B3"/>
    <w:rsid w:val="00B06C57"/>
    <w:rsid w:val="00B11B3C"/>
    <w:rsid w:val="00B11D38"/>
    <w:rsid w:val="00B152F0"/>
    <w:rsid w:val="00B156A0"/>
    <w:rsid w:val="00B1641B"/>
    <w:rsid w:val="00B17FCE"/>
    <w:rsid w:val="00B22991"/>
    <w:rsid w:val="00B229CD"/>
    <w:rsid w:val="00B23BB9"/>
    <w:rsid w:val="00B25A92"/>
    <w:rsid w:val="00B27FC5"/>
    <w:rsid w:val="00B3272B"/>
    <w:rsid w:val="00B35661"/>
    <w:rsid w:val="00B372BC"/>
    <w:rsid w:val="00B379F4"/>
    <w:rsid w:val="00B41E9A"/>
    <w:rsid w:val="00B42857"/>
    <w:rsid w:val="00B45859"/>
    <w:rsid w:val="00B47C1A"/>
    <w:rsid w:val="00B47F97"/>
    <w:rsid w:val="00B50141"/>
    <w:rsid w:val="00B50834"/>
    <w:rsid w:val="00B52AD0"/>
    <w:rsid w:val="00B54FEE"/>
    <w:rsid w:val="00B617E7"/>
    <w:rsid w:val="00B62813"/>
    <w:rsid w:val="00B64217"/>
    <w:rsid w:val="00B679F2"/>
    <w:rsid w:val="00B724FF"/>
    <w:rsid w:val="00B814C1"/>
    <w:rsid w:val="00B82C61"/>
    <w:rsid w:val="00B8593E"/>
    <w:rsid w:val="00B8723A"/>
    <w:rsid w:val="00B87D87"/>
    <w:rsid w:val="00B90BD2"/>
    <w:rsid w:val="00B91087"/>
    <w:rsid w:val="00B95A81"/>
    <w:rsid w:val="00B97D37"/>
    <w:rsid w:val="00BA0823"/>
    <w:rsid w:val="00BA15CF"/>
    <w:rsid w:val="00BA2A05"/>
    <w:rsid w:val="00BA513E"/>
    <w:rsid w:val="00BA58C3"/>
    <w:rsid w:val="00BA6A20"/>
    <w:rsid w:val="00BA6C7B"/>
    <w:rsid w:val="00BA7CFB"/>
    <w:rsid w:val="00BB019B"/>
    <w:rsid w:val="00BB22C8"/>
    <w:rsid w:val="00BB528B"/>
    <w:rsid w:val="00BB6415"/>
    <w:rsid w:val="00BB777C"/>
    <w:rsid w:val="00BB794E"/>
    <w:rsid w:val="00BC0DA6"/>
    <w:rsid w:val="00BC2D50"/>
    <w:rsid w:val="00BC36C7"/>
    <w:rsid w:val="00BC4906"/>
    <w:rsid w:val="00BC4BA2"/>
    <w:rsid w:val="00BC5960"/>
    <w:rsid w:val="00BC5CDB"/>
    <w:rsid w:val="00BC60DA"/>
    <w:rsid w:val="00BC6F0E"/>
    <w:rsid w:val="00BC7AFD"/>
    <w:rsid w:val="00BC7C58"/>
    <w:rsid w:val="00BD3876"/>
    <w:rsid w:val="00BD736A"/>
    <w:rsid w:val="00BD7B05"/>
    <w:rsid w:val="00BE03D4"/>
    <w:rsid w:val="00BE2F56"/>
    <w:rsid w:val="00BE3380"/>
    <w:rsid w:val="00BE4536"/>
    <w:rsid w:val="00BE5A03"/>
    <w:rsid w:val="00BE6A75"/>
    <w:rsid w:val="00BE7333"/>
    <w:rsid w:val="00BF1721"/>
    <w:rsid w:val="00BF248F"/>
    <w:rsid w:val="00BF2985"/>
    <w:rsid w:val="00BF49C2"/>
    <w:rsid w:val="00BF6EEC"/>
    <w:rsid w:val="00C00968"/>
    <w:rsid w:val="00C02307"/>
    <w:rsid w:val="00C04C26"/>
    <w:rsid w:val="00C05640"/>
    <w:rsid w:val="00C05B1D"/>
    <w:rsid w:val="00C06299"/>
    <w:rsid w:val="00C063A3"/>
    <w:rsid w:val="00C06453"/>
    <w:rsid w:val="00C06534"/>
    <w:rsid w:val="00C06B07"/>
    <w:rsid w:val="00C15077"/>
    <w:rsid w:val="00C16311"/>
    <w:rsid w:val="00C17D90"/>
    <w:rsid w:val="00C218A4"/>
    <w:rsid w:val="00C24891"/>
    <w:rsid w:val="00C2557F"/>
    <w:rsid w:val="00C25BD2"/>
    <w:rsid w:val="00C27174"/>
    <w:rsid w:val="00C317D6"/>
    <w:rsid w:val="00C32702"/>
    <w:rsid w:val="00C3389E"/>
    <w:rsid w:val="00C376D4"/>
    <w:rsid w:val="00C416E2"/>
    <w:rsid w:val="00C42260"/>
    <w:rsid w:val="00C4267A"/>
    <w:rsid w:val="00C43FF7"/>
    <w:rsid w:val="00C442C5"/>
    <w:rsid w:val="00C44ACF"/>
    <w:rsid w:val="00C44D03"/>
    <w:rsid w:val="00C46E9B"/>
    <w:rsid w:val="00C473F0"/>
    <w:rsid w:val="00C475EE"/>
    <w:rsid w:val="00C47D60"/>
    <w:rsid w:val="00C50D20"/>
    <w:rsid w:val="00C55E8E"/>
    <w:rsid w:val="00C57078"/>
    <w:rsid w:val="00C573F3"/>
    <w:rsid w:val="00C57405"/>
    <w:rsid w:val="00C60B95"/>
    <w:rsid w:val="00C610D5"/>
    <w:rsid w:val="00C64ABD"/>
    <w:rsid w:val="00C666A7"/>
    <w:rsid w:val="00C719C4"/>
    <w:rsid w:val="00C71A4E"/>
    <w:rsid w:val="00C72FCB"/>
    <w:rsid w:val="00C73277"/>
    <w:rsid w:val="00C73F42"/>
    <w:rsid w:val="00C745D5"/>
    <w:rsid w:val="00C75125"/>
    <w:rsid w:val="00C75C4B"/>
    <w:rsid w:val="00C814C5"/>
    <w:rsid w:val="00C8263F"/>
    <w:rsid w:val="00C857E5"/>
    <w:rsid w:val="00C91178"/>
    <w:rsid w:val="00C91B12"/>
    <w:rsid w:val="00C92DE9"/>
    <w:rsid w:val="00C943E6"/>
    <w:rsid w:val="00C959D4"/>
    <w:rsid w:val="00C9750C"/>
    <w:rsid w:val="00CA0B07"/>
    <w:rsid w:val="00CA2130"/>
    <w:rsid w:val="00CA52E0"/>
    <w:rsid w:val="00CB0FE2"/>
    <w:rsid w:val="00CB30A2"/>
    <w:rsid w:val="00CB36AE"/>
    <w:rsid w:val="00CB7419"/>
    <w:rsid w:val="00CC1979"/>
    <w:rsid w:val="00CC1E30"/>
    <w:rsid w:val="00CC4C95"/>
    <w:rsid w:val="00CC6F00"/>
    <w:rsid w:val="00CC7709"/>
    <w:rsid w:val="00CD13A3"/>
    <w:rsid w:val="00CD200C"/>
    <w:rsid w:val="00CD3064"/>
    <w:rsid w:val="00CD30E8"/>
    <w:rsid w:val="00CD3425"/>
    <w:rsid w:val="00CD45D8"/>
    <w:rsid w:val="00CD64DC"/>
    <w:rsid w:val="00CD7B2C"/>
    <w:rsid w:val="00CE612D"/>
    <w:rsid w:val="00CE6661"/>
    <w:rsid w:val="00CF3E50"/>
    <w:rsid w:val="00CF41DA"/>
    <w:rsid w:val="00CF5A82"/>
    <w:rsid w:val="00CF5A94"/>
    <w:rsid w:val="00CF5C2A"/>
    <w:rsid w:val="00D01438"/>
    <w:rsid w:val="00D021C2"/>
    <w:rsid w:val="00D024F4"/>
    <w:rsid w:val="00D036E8"/>
    <w:rsid w:val="00D07FAF"/>
    <w:rsid w:val="00D10164"/>
    <w:rsid w:val="00D10DC1"/>
    <w:rsid w:val="00D119A7"/>
    <w:rsid w:val="00D1211F"/>
    <w:rsid w:val="00D12B50"/>
    <w:rsid w:val="00D14D20"/>
    <w:rsid w:val="00D152B5"/>
    <w:rsid w:val="00D1640D"/>
    <w:rsid w:val="00D20DA2"/>
    <w:rsid w:val="00D22671"/>
    <w:rsid w:val="00D23F0C"/>
    <w:rsid w:val="00D26D5E"/>
    <w:rsid w:val="00D27D3D"/>
    <w:rsid w:val="00D3146B"/>
    <w:rsid w:val="00D319FA"/>
    <w:rsid w:val="00D34999"/>
    <w:rsid w:val="00D36185"/>
    <w:rsid w:val="00D3762C"/>
    <w:rsid w:val="00D4029D"/>
    <w:rsid w:val="00D408D9"/>
    <w:rsid w:val="00D41C3A"/>
    <w:rsid w:val="00D41F2D"/>
    <w:rsid w:val="00D41F53"/>
    <w:rsid w:val="00D42294"/>
    <w:rsid w:val="00D4300A"/>
    <w:rsid w:val="00D4311A"/>
    <w:rsid w:val="00D433EF"/>
    <w:rsid w:val="00D51B93"/>
    <w:rsid w:val="00D53443"/>
    <w:rsid w:val="00D5370E"/>
    <w:rsid w:val="00D55EDA"/>
    <w:rsid w:val="00D5641E"/>
    <w:rsid w:val="00D56484"/>
    <w:rsid w:val="00D57A2D"/>
    <w:rsid w:val="00D60576"/>
    <w:rsid w:val="00D609AB"/>
    <w:rsid w:val="00D61B3B"/>
    <w:rsid w:val="00D6256F"/>
    <w:rsid w:val="00D62D93"/>
    <w:rsid w:val="00D67894"/>
    <w:rsid w:val="00D723E8"/>
    <w:rsid w:val="00D730DF"/>
    <w:rsid w:val="00D733AA"/>
    <w:rsid w:val="00D73D42"/>
    <w:rsid w:val="00D74C37"/>
    <w:rsid w:val="00D770F5"/>
    <w:rsid w:val="00D77F87"/>
    <w:rsid w:val="00D845D8"/>
    <w:rsid w:val="00D8499A"/>
    <w:rsid w:val="00D85DC5"/>
    <w:rsid w:val="00D90087"/>
    <w:rsid w:val="00D937A0"/>
    <w:rsid w:val="00D954AC"/>
    <w:rsid w:val="00D95CF8"/>
    <w:rsid w:val="00DA3312"/>
    <w:rsid w:val="00DA33BE"/>
    <w:rsid w:val="00DA4264"/>
    <w:rsid w:val="00DA6925"/>
    <w:rsid w:val="00DB0A70"/>
    <w:rsid w:val="00DB1A1A"/>
    <w:rsid w:val="00DB208A"/>
    <w:rsid w:val="00DB6148"/>
    <w:rsid w:val="00DB6CD5"/>
    <w:rsid w:val="00DC0A31"/>
    <w:rsid w:val="00DC1581"/>
    <w:rsid w:val="00DC1687"/>
    <w:rsid w:val="00DC2A2A"/>
    <w:rsid w:val="00DC372A"/>
    <w:rsid w:val="00DD0413"/>
    <w:rsid w:val="00DD2A2E"/>
    <w:rsid w:val="00DD40DB"/>
    <w:rsid w:val="00DD504B"/>
    <w:rsid w:val="00DD5381"/>
    <w:rsid w:val="00DD6A12"/>
    <w:rsid w:val="00DD6A2F"/>
    <w:rsid w:val="00DD6BEA"/>
    <w:rsid w:val="00DE0C2B"/>
    <w:rsid w:val="00DE288E"/>
    <w:rsid w:val="00DE37F3"/>
    <w:rsid w:val="00DE4936"/>
    <w:rsid w:val="00DE4A34"/>
    <w:rsid w:val="00DE6448"/>
    <w:rsid w:val="00DE7127"/>
    <w:rsid w:val="00DF217F"/>
    <w:rsid w:val="00DF41BF"/>
    <w:rsid w:val="00DF6035"/>
    <w:rsid w:val="00DF6782"/>
    <w:rsid w:val="00E00043"/>
    <w:rsid w:val="00E012B2"/>
    <w:rsid w:val="00E02498"/>
    <w:rsid w:val="00E0396A"/>
    <w:rsid w:val="00E0439D"/>
    <w:rsid w:val="00E04AE5"/>
    <w:rsid w:val="00E068B7"/>
    <w:rsid w:val="00E06AA6"/>
    <w:rsid w:val="00E13738"/>
    <w:rsid w:val="00E17A78"/>
    <w:rsid w:val="00E20AD4"/>
    <w:rsid w:val="00E219D8"/>
    <w:rsid w:val="00E23C89"/>
    <w:rsid w:val="00E23DBB"/>
    <w:rsid w:val="00E24726"/>
    <w:rsid w:val="00E31B0C"/>
    <w:rsid w:val="00E32BCA"/>
    <w:rsid w:val="00E33FA4"/>
    <w:rsid w:val="00E34510"/>
    <w:rsid w:val="00E34C08"/>
    <w:rsid w:val="00E3729C"/>
    <w:rsid w:val="00E37659"/>
    <w:rsid w:val="00E37997"/>
    <w:rsid w:val="00E42C09"/>
    <w:rsid w:val="00E42E63"/>
    <w:rsid w:val="00E45C75"/>
    <w:rsid w:val="00E4743C"/>
    <w:rsid w:val="00E50F3B"/>
    <w:rsid w:val="00E50FC6"/>
    <w:rsid w:val="00E52C2E"/>
    <w:rsid w:val="00E55262"/>
    <w:rsid w:val="00E56382"/>
    <w:rsid w:val="00E563F0"/>
    <w:rsid w:val="00E56E34"/>
    <w:rsid w:val="00E57778"/>
    <w:rsid w:val="00E57A2E"/>
    <w:rsid w:val="00E607A0"/>
    <w:rsid w:val="00E60B2E"/>
    <w:rsid w:val="00E60D5C"/>
    <w:rsid w:val="00E6102F"/>
    <w:rsid w:val="00E61AEF"/>
    <w:rsid w:val="00E626C9"/>
    <w:rsid w:val="00E64E56"/>
    <w:rsid w:val="00E66921"/>
    <w:rsid w:val="00E74F64"/>
    <w:rsid w:val="00E7561B"/>
    <w:rsid w:val="00E75B70"/>
    <w:rsid w:val="00E75C13"/>
    <w:rsid w:val="00E76431"/>
    <w:rsid w:val="00E764F7"/>
    <w:rsid w:val="00E76932"/>
    <w:rsid w:val="00E80CC0"/>
    <w:rsid w:val="00E8178D"/>
    <w:rsid w:val="00E81ACD"/>
    <w:rsid w:val="00E82850"/>
    <w:rsid w:val="00E851BF"/>
    <w:rsid w:val="00E857F2"/>
    <w:rsid w:val="00E85EF9"/>
    <w:rsid w:val="00E85F9A"/>
    <w:rsid w:val="00E94BAE"/>
    <w:rsid w:val="00E94D1B"/>
    <w:rsid w:val="00E95007"/>
    <w:rsid w:val="00EA0682"/>
    <w:rsid w:val="00EA06FF"/>
    <w:rsid w:val="00EA0C38"/>
    <w:rsid w:val="00EA0F6F"/>
    <w:rsid w:val="00EA11F5"/>
    <w:rsid w:val="00EA2442"/>
    <w:rsid w:val="00EA4D9B"/>
    <w:rsid w:val="00EB0C71"/>
    <w:rsid w:val="00EB4B2D"/>
    <w:rsid w:val="00EB7F06"/>
    <w:rsid w:val="00EC0239"/>
    <w:rsid w:val="00EC592B"/>
    <w:rsid w:val="00EC62B6"/>
    <w:rsid w:val="00EC7856"/>
    <w:rsid w:val="00ED03AD"/>
    <w:rsid w:val="00ED4FAE"/>
    <w:rsid w:val="00ED55D8"/>
    <w:rsid w:val="00ED6AF0"/>
    <w:rsid w:val="00ED6E36"/>
    <w:rsid w:val="00ED7C48"/>
    <w:rsid w:val="00EE0782"/>
    <w:rsid w:val="00EE1D64"/>
    <w:rsid w:val="00EE2209"/>
    <w:rsid w:val="00EE2598"/>
    <w:rsid w:val="00EE43B9"/>
    <w:rsid w:val="00EE520D"/>
    <w:rsid w:val="00EE5A4D"/>
    <w:rsid w:val="00EE6EEB"/>
    <w:rsid w:val="00EE7D3D"/>
    <w:rsid w:val="00EF0933"/>
    <w:rsid w:val="00EF123F"/>
    <w:rsid w:val="00EF14D6"/>
    <w:rsid w:val="00EF4EF3"/>
    <w:rsid w:val="00EF7023"/>
    <w:rsid w:val="00EF7088"/>
    <w:rsid w:val="00EF7560"/>
    <w:rsid w:val="00EF7A55"/>
    <w:rsid w:val="00F01956"/>
    <w:rsid w:val="00F036B2"/>
    <w:rsid w:val="00F0499B"/>
    <w:rsid w:val="00F0644B"/>
    <w:rsid w:val="00F0674E"/>
    <w:rsid w:val="00F07193"/>
    <w:rsid w:val="00F103F7"/>
    <w:rsid w:val="00F11380"/>
    <w:rsid w:val="00F117F1"/>
    <w:rsid w:val="00F11B8A"/>
    <w:rsid w:val="00F11C39"/>
    <w:rsid w:val="00F11FFE"/>
    <w:rsid w:val="00F1280D"/>
    <w:rsid w:val="00F14279"/>
    <w:rsid w:val="00F154A1"/>
    <w:rsid w:val="00F17761"/>
    <w:rsid w:val="00F21C61"/>
    <w:rsid w:val="00F25048"/>
    <w:rsid w:val="00F26CFB"/>
    <w:rsid w:val="00F27701"/>
    <w:rsid w:val="00F30057"/>
    <w:rsid w:val="00F30A0E"/>
    <w:rsid w:val="00F326B8"/>
    <w:rsid w:val="00F35A69"/>
    <w:rsid w:val="00F362A9"/>
    <w:rsid w:val="00F3795C"/>
    <w:rsid w:val="00F40D8B"/>
    <w:rsid w:val="00F42915"/>
    <w:rsid w:val="00F44157"/>
    <w:rsid w:val="00F45275"/>
    <w:rsid w:val="00F46A64"/>
    <w:rsid w:val="00F46C7E"/>
    <w:rsid w:val="00F470AB"/>
    <w:rsid w:val="00F47CE5"/>
    <w:rsid w:val="00F501F2"/>
    <w:rsid w:val="00F50403"/>
    <w:rsid w:val="00F51FFA"/>
    <w:rsid w:val="00F531C6"/>
    <w:rsid w:val="00F534F8"/>
    <w:rsid w:val="00F543B9"/>
    <w:rsid w:val="00F5548C"/>
    <w:rsid w:val="00F55ADB"/>
    <w:rsid w:val="00F57790"/>
    <w:rsid w:val="00F60B1B"/>
    <w:rsid w:val="00F62410"/>
    <w:rsid w:val="00F62A2C"/>
    <w:rsid w:val="00F64A7D"/>
    <w:rsid w:val="00F65714"/>
    <w:rsid w:val="00F661A5"/>
    <w:rsid w:val="00F66721"/>
    <w:rsid w:val="00F7135D"/>
    <w:rsid w:val="00F72AB4"/>
    <w:rsid w:val="00F72C40"/>
    <w:rsid w:val="00F72D2B"/>
    <w:rsid w:val="00F74FAC"/>
    <w:rsid w:val="00F806B3"/>
    <w:rsid w:val="00F80A42"/>
    <w:rsid w:val="00F81DC9"/>
    <w:rsid w:val="00F82DE8"/>
    <w:rsid w:val="00F833BF"/>
    <w:rsid w:val="00F835DE"/>
    <w:rsid w:val="00F84FE7"/>
    <w:rsid w:val="00F8547A"/>
    <w:rsid w:val="00F85A0D"/>
    <w:rsid w:val="00F85DBE"/>
    <w:rsid w:val="00F86780"/>
    <w:rsid w:val="00F87D85"/>
    <w:rsid w:val="00F908EC"/>
    <w:rsid w:val="00F917D7"/>
    <w:rsid w:val="00F91D8F"/>
    <w:rsid w:val="00F94085"/>
    <w:rsid w:val="00F944A2"/>
    <w:rsid w:val="00F94F50"/>
    <w:rsid w:val="00F96925"/>
    <w:rsid w:val="00FA0DD7"/>
    <w:rsid w:val="00FA142C"/>
    <w:rsid w:val="00FA170C"/>
    <w:rsid w:val="00FA183F"/>
    <w:rsid w:val="00FA1FE4"/>
    <w:rsid w:val="00FA243A"/>
    <w:rsid w:val="00FA3163"/>
    <w:rsid w:val="00FA34D4"/>
    <w:rsid w:val="00FA39BC"/>
    <w:rsid w:val="00FA3EE7"/>
    <w:rsid w:val="00FA420B"/>
    <w:rsid w:val="00FA5394"/>
    <w:rsid w:val="00FA5B0C"/>
    <w:rsid w:val="00FA7352"/>
    <w:rsid w:val="00FA77C7"/>
    <w:rsid w:val="00FB01C1"/>
    <w:rsid w:val="00FB1D34"/>
    <w:rsid w:val="00FB2381"/>
    <w:rsid w:val="00FB2A98"/>
    <w:rsid w:val="00FB4CA2"/>
    <w:rsid w:val="00FB661C"/>
    <w:rsid w:val="00FB68C9"/>
    <w:rsid w:val="00FB751A"/>
    <w:rsid w:val="00FC1F90"/>
    <w:rsid w:val="00FC259E"/>
    <w:rsid w:val="00FC320E"/>
    <w:rsid w:val="00FC3BF5"/>
    <w:rsid w:val="00FC5C12"/>
    <w:rsid w:val="00FC5DBE"/>
    <w:rsid w:val="00FC6584"/>
    <w:rsid w:val="00FD0B98"/>
    <w:rsid w:val="00FE21F4"/>
    <w:rsid w:val="00FE55A2"/>
    <w:rsid w:val="00FE765C"/>
    <w:rsid w:val="00FF0D66"/>
    <w:rsid w:val="00FF13A3"/>
    <w:rsid w:val="00FF1B9B"/>
    <w:rsid w:val="00FF5DE5"/>
    <w:rsid w:val="00FF62AD"/>
    <w:rsid w:val="00FF71E9"/>
    <w:rsid w:val="00FF7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A34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E4A34"/>
  </w:style>
  <w:style w:type="character" w:customStyle="1" w:styleId="WW-Absatz-Standardschriftart">
    <w:name w:val="WW-Absatz-Standardschriftart"/>
    <w:rsid w:val="00DE4A34"/>
  </w:style>
  <w:style w:type="character" w:customStyle="1" w:styleId="WW-Absatz-Standardschriftart1">
    <w:name w:val="WW-Absatz-Standardschriftart1"/>
    <w:rsid w:val="00DE4A34"/>
  </w:style>
  <w:style w:type="character" w:customStyle="1" w:styleId="WW-Absatz-Standardschriftart11">
    <w:name w:val="WW-Absatz-Standardschriftart11"/>
    <w:rsid w:val="00DE4A34"/>
  </w:style>
  <w:style w:type="character" w:customStyle="1" w:styleId="WW-Absatz-Standardschriftart111">
    <w:name w:val="WW-Absatz-Standardschriftart111"/>
    <w:rsid w:val="00DE4A34"/>
  </w:style>
  <w:style w:type="character" w:customStyle="1" w:styleId="WW-Absatz-Standardschriftart1111">
    <w:name w:val="WW-Absatz-Standardschriftart1111"/>
    <w:rsid w:val="00DE4A34"/>
  </w:style>
  <w:style w:type="character" w:customStyle="1" w:styleId="WW-Absatz-Standardschriftart11111">
    <w:name w:val="WW-Absatz-Standardschriftart11111"/>
    <w:rsid w:val="00DE4A34"/>
  </w:style>
  <w:style w:type="character" w:customStyle="1" w:styleId="WW-Absatz-Standardschriftart111111">
    <w:name w:val="WW-Absatz-Standardschriftart111111"/>
    <w:rsid w:val="00DE4A34"/>
  </w:style>
  <w:style w:type="character" w:customStyle="1" w:styleId="WW-Absatz-Standardschriftart1111111">
    <w:name w:val="WW-Absatz-Standardschriftart1111111"/>
    <w:rsid w:val="00DE4A34"/>
  </w:style>
  <w:style w:type="character" w:customStyle="1" w:styleId="WW-Absatz-Standardschriftart11111111">
    <w:name w:val="WW-Absatz-Standardschriftart11111111"/>
    <w:rsid w:val="00DE4A34"/>
  </w:style>
  <w:style w:type="paragraph" w:customStyle="1" w:styleId="a3">
    <w:name w:val="Заголовок"/>
    <w:basedOn w:val="a"/>
    <w:next w:val="a4"/>
    <w:rsid w:val="00DE4A34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semiHidden/>
    <w:rsid w:val="00DE4A34"/>
    <w:pPr>
      <w:spacing w:after="120"/>
    </w:pPr>
  </w:style>
  <w:style w:type="paragraph" w:styleId="a5">
    <w:name w:val="List"/>
    <w:basedOn w:val="a4"/>
    <w:semiHidden/>
    <w:rsid w:val="00DE4A34"/>
    <w:rPr>
      <w:rFonts w:cs="Tahoma"/>
    </w:rPr>
  </w:style>
  <w:style w:type="paragraph" w:customStyle="1" w:styleId="1">
    <w:name w:val="Название1"/>
    <w:basedOn w:val="a"/>
    <w:rsid w:val="00DE4A34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DE4A34"/>
    <w:pPr>
      <w:suppressLineNumbers/>
    </w:pPr>
    <w:rPr>
      <w:rFonts w:cs="Tahoma"/>
    </w:rPr>
  </w:style>
  <w:style w:type="paragraph" w:styleId="a6">
    <w:name w:val="Balloon Text"/>
    <w:basedOn w:val="a"/>
    <w:link w:val="a7"/>
    <w:uiPriority w:val="99"/>
    <w:semiHidden/>
    <w:unhideWhenUsed/>
    <w:rsid w:val="00A336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363F"/>
    <w:rPr>
      <w:rFonts w:ascii="Tahoma" w:eastAsia="Lucida Sans Unicode" w:hAnsi="Tahoma" w:cs="Tahoma"/>
      <w:kern w:val="1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9959C4"/>
    <w:rPr>
      <w:color w:val="126D99"/>
      <w:u w:val="single"/>
    </w:rPr>
  </w:style>
  <w:style w:type="paragraph" w:styleId="a9">
    <w:name w:val="Normal (Web)"/>
    <w:basedOn w:val="a"/>
    <w:uiPriority w:val="99"/>
    <w:unhideWhenUsed/>
    <w:rsid w:val="009959C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styleId="aa">
    <w:name w:val="Strong"/>
    <w:basedOn w:val="a0"/>
    <w:uiPriority w:val="22"/>
    <w:qFormat/>
    <w:rsid w:val="009959C4"/>
    <w:rPr>
      <w:b/>
      <w:bCs/>
    </w:rPr>
  </w:style>
  <w:style w:type="paragraph" w:styleId="ab">
    <w:name w:val="List Paragraph"/>
    <w:basedOn w:val="a"/>
    <w:uiPriority w:val="34"/>
    <w:qFormat/>
    <w:rsid w:val="008F6E64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ConsPlusCell">
    <w:name w:val="ConsPlusCell"/>
    <w:uiPriority w:val="99"/>
    <w:rsid w:val="00A802E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rsid w:val="00FF7C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FA3EE7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c">
    <w:name w:val="Table Grid"/>
    <w:basedOn w:val="a1"/>
    <w:uiPriority w:val="59"/>
    <w:rsid w:val="00B356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n1r">
    <w:name w:val="fn1r"/>
    <w:basedOn w:val="a"/>
    <w:rsid w:val="00A05F3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customStyle="1" w:styleId="ad">
    <w:name w:val="Знак"/>
    <w:basedOn w:val="a"/>
    <w:rsid w:val="00A05F38"/>
    <w:pPr>
      <w:suppressAutoHyphens w:val="0"/>
      <w:adjustRightInd w:val="0"/>
      <w:spacing w:after="160" w:line="240" w:lineRule="exact"/>
      <w:jc w:val="right"/>
    </w:pPr>
    <w:rPr>
      <w:rFonts w:ascii="Times New Roman" w:eastAsia="Times New Roman" w:hAnsi="Times New Roman"/>
      <w:kern w:val="0"/>
      <w:szCs w:val="20"/>
      <w:lang w:val="en-GB" w:eastAsia="en-US"/>
    </w:rPr>
  </w:style>
  <w:style w:type="paragraph" w:styleId="ae">
    <w:name w:val="No Spacing"/>
    <w:link w:val="af"/>
    <w:uiPriority w:val="1"/>
    <w:qFormat/>
    <w:rsid w:val="0086022F"/>
    <w:rPr>
      <w:rFonts w:asciiTheme="minorHAnsi" w:hAnsiTheme="minorHAnsi" w:cstheme="minorBidi"/>
      <w:sz w:val="22"/>
      <w:szCs w:val="22"/>
    </w:rPr>
  </w:style>
  <w:style w:type="paragraph" w:customStyle="1" w:styleId="af0">
    <w:name w:val="Прижатый влево"/>
    <w:basedOn w:val="a"/>
    <w:next w:val="a"/>
    <w:uiPriority w:val="99"/>
    <w:rsid w:val="00FD0B98"/>
    <w:pPr>
      <w:suppressAutoHyphens w:val="0"/>
      <w:autoSpaceDE w:val="0"/>
      <w:autoSpaceDN w:val="0"/>
      <w:adjustRightInd w:val="0"/>
    </w:pPr>
    <w:rPr>
      <w:rFonts w:eastAsia="Times New Roman" w:cs="Arial"/>
      <w:kern w:val="0"/>
      <w:sz w:val="24"/>
    </w:rPr>
  </w:style>
  <w:style w:type="paragraph" w:customStyle="1" w:styleId="ConsPlusNormal">
    <w:name w:val="ConsPlusNormal"/>
    <w:rsid w:val="00240B0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Default">
    <w:name w:val="Default"/>
    <w:rsid w:val="00120AA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yle20">
    <w:name w:val="Style20"/>
    <w:basedOn w:val="a"/>
    <w:uiPriority w:val="99"/>
    <w:rsid w:val="00C55E8E"/>
    <w:pPr>
      <w:suppressAutoHyphens w:val="0"/>
      <w:autoSpaceDE w:val="0"/>
      <w:autoSpaceDN w:val="0"/>
      <w:adjustRightInd w:val="0"/>
      <w:spacing w:line="269" w:lineRule="exact"/>
    </w:pPr>
    <w:rPr>
      <w:rFonts w:ascii="Times New Roman" w:eastAsia="Times New Roman" w:hAnsi="Times New Roman"/>
      <w:kern w:val="0"/>
      <w:sz w:val="24"/>
    </w:rPr>
  </w:style>
  <w:style w:type="character" w:customStyle="1" w:styleId="FontStyle28">
    <w:name w:val="Font Style28"/>
    <w:basedOn w:val="a0"/>
    <w:uiPriority w:val="99"/>
    <w:rsid w:val="00C55E8E"/>
    <w:rPr>
      <w:rFonts w:ascii="Times New Roman" w:hAnsi="Times New Roman" w:cs="Times New Roman"/>
      <w:sz w:val="22"/>
      <w:szCs w:val="22"/>
    </w:rPr>
  </w:style>
  <w:style w:type="paragraph" w:customStyle="1" w:styleId="af1">
    <w:name w:val="Нормальный (таблица)"/>
    <w:basedOn w:val="a"/>
    <w:next w:val="a"/>
    <w:rsid w:val="0088531B"/>
    <w:pPr>
      <w:suppressAutoHyphens w:val="0"/>
      <w:autoSpaceDE w:val="0"/>
      <w:autoSpaceDN w:val="0"/>
      <w:adjustRightInd w:val="0"/>
      <w:jc w:val="both"/>
    </w:pPr>
    <w:rPr>
      <w:rFonts w:eastAsia="Times New Roman"/>
      <w:kern w:val="0"/>
      <w:sz w:val="24"/>
    </w:rPr>
  </w:style>
  <w:style w:type="paragraph" w:customStyle="1" w:styleId="s16">
    <w:name w:val="s_16"/>
    <w:basedOn w:val="a"/>
    <w:rsid w:val="00135F9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customStyle="1" w:styleId="apple-converted-space">
    <w:name w:val="apple-converted-space"/>
    <w:basedOn w:val="a0"/>
    <w:rsid w:val="00B8593E"/>
  </w:style>
  <w:style w:type="paragraph" w:styleId="af2">
    <w:name w:val="Body Text Indent"/>
    <w:basedOn w:val="a"/>
    <w:link w:val="af3"/>
    <w:rsid w:val="001C2CCE"/>
    <w:pPr>
      <w:suppressAutoHyphens w:val="0"/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/>
      <w:kern w:val="0"/>
      <w:szCs w:val="20"/>
    </w:rPr>
  </w:style>
  <w:style w:type="character" w:customStyle="1" w:styleId="af3">
    <w:name w:val="Основной текст с отступом Знак"/>
    <w:basedOn w:val="a0"/>
    <w:link w:val="af2"/>
    <w:rsid w:val="001C2CCE"/>
  </w:style>
  <w:style w:type="paragraph" w:customStyle="1" w:styleId="s13">
    <w:name w:val="s_13"/>
    <w:basedOn w:val="a"/>
    <w:uiPriority w:val="99"/>
    <w:rsid w:val="00EA0682"/>
    <w:pPr>
      <w:widowControl/>
      <w:suppressAutoHyphens w:val="0"/>
      <w:ind w:firstLine="720"/>
    </w:pPr>
    <w:rPr>
      <w:rFonts w:ascii="Times New Roman" w:eastAsia="Times New Roman" w:hAnsi="Times New Roman"/>
      <w:kern w:val="0"/>
      <w:szCs w:val="20"/>
    </w:rPr>
  </w:style>
  <w:style w:type="table" w:customStyle="1" w:styleId="3">
    <w:name w:val="Сетка таблицы3"/>
    <w:basedOn w:val="a1"/>
    <w:next w:val="ac"/>
    <w:uiPriority w:val="59"/>
    <w:rsid w:val="008B18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c"/>
    <w:uiPriority w:val="59"/>
    <w:rsid w:val="00ED03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Таблицы (моноширинный)"/>
    <w:basedOn w:val="a"/>
    <w:next w:val="a"/>
    <w:rsid w:val="008B7826"/>
    <w:pPr>
      <w:suppressAutoHyphens w:val="0"/>
      <w:autoSpaceDE w:val="0"/>
      <w:autoSpaceDN w:val="0"/>
      <w:adjustRightInd w:val="0"/>
      <w:jc w:val="both"/>
    </w:pPr>
    <w:rPr>
      <w:rFonts w:ascii="Courier New" w:eastAsia="Calibri" w:hAnsi="Courier New" w:cs="Courier New"/>
      <w:kern w:val="0"/>
      <w:szCs w:val="20"/>
    </w:rPr>
  </w:style>
  <w:style w:type="paragraph" w:styleId="30">
    <w:name w:val="Body Text Indent 3"/>
    <w:basedOn w:val="a"/>
    <w:link w:val="31"/>
    <w:unhideWhenUsed/>
    <w:rsid w:val="009D66C3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D66C3"/>
    <w:rPr>
      <w:sz w:val="16"/>
      <w:szCs w:val="16"/>
    </w:rPr>
  </w:style>
  <w:style w:type="character" w:customStyle="1" w:styleId="af">
    <w:name w:val="Без интервала Знак"/>
    <w:basedOn w:val="a0"/>
    <w:link w:val="ae"/>
    <w:uiPriority w:val="1"/>
    <w:rsid w:val="00CC6F00"/>
    <w:rPr>
      <w:rFonts w:asciiTheme="minorHAnsi" w:hAnsiTheme="minorHAnsi" w:cstheme="minorBidi"/>
      <w:sz w:val="22"/>
      <w:szCs w:val="22"/>
    </w:rPr>
  </w:style>
  <w:style w:type="paragraph" w:customStyle="1" w:styleId="p4">
    <w:name w:val="p4"/>
    <w:basedOn w:val="a"/>
    <w:uiPriority w:val="99"/>
    <w:rsid w:val="007E47E3"/>
    <w:pPr>
      <w:widowControl/>
      <w:suppressAutoHyphens w:val="0"/>
      <w:spacing w:before="100" w:beforeAutospacing="1" w:after="100" w:afterAutospacing="1"/>
    </w:pPr>
    <w:rPr>
      <w:rFonts w:eastAsia="Calibri"/>
      <w:kern w:val="0"/>
      <w:sz w:val="24"/>
    </w:rPr>
  </w:style>
  <w:style w:type="paragraph" w:customStyle="1" w:styleId="p5">
    <w:name w:val="p5"/>
    <w:basedOn w:val="a"/>
    <w:uiPriority w:val="99"/>
    <w:rsid w:val="000659E7"/>
    <w:pPr>
      <w:widowControl/>
      <w:suppressAutoHyphens w:val="0"/>
      <w:spacing w:before="100" w:beforeAutospacing="1" w:after="100" w:afterAutospacing="1"/>
    </w:pPr>
    <w:rPr>
      <w:rFonts w:eastAsia="Calibri"/>
      <w:kern w:val="0"/>
      <w:sz w:val="24"/>
    </w:rPr>
  </w:style>
  <w:style w:type="character" w:customStyle="1" w:styleId="s2">
    <w:name w:val="s2"/>
    <w:basedOn w:val="a0"/>
    <w:uiPriority w:val="99"/>
    <w:rsid w:val="000659E7"/>
  </w:style>
  <w:style w:type="paragraph" w:styleId="af5">
    <w:name w:val="header"/>
    <w:basedOn w:val="a"/>
    <w:link w:val="af6"/>
    <w:uiPriority w:val="99"/>
    <w:unhideWhenUsed/>
    <w:rsid w:val="00F117F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F117F1"/>
    <w:rPr>
      <w:rFonts w:ascii="Arial" w:eastAsia="Lucida Sans Unicode" w:hAnsi="Arial"/>
      <w:kern w:val="1"/>
      <w:szCs w:val="24"/>
    </w:rPr>
  </w:style>
  <w:style w:type="paragraph" w:styleId="af7">
    <w:name w:val="footer"/>
    <w:basedOn w:val="a"/>
    <w:link w:val="af8"/>
    <w:uiPriority w:val="99"/>
    <w:unhideWhenUsed/>
    <w:rsid w:val="00F117F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117F1"/>
    <w:rPr>
      <w:rFonts w:ascii="Arial" w:eastAsia="Lucida Sans Unicode" w:hAnsi="Arial"/>
      <w:kern w:val="1"/>
      <w:szCs w:val="24"/>
    </w:rPr>
  </w:style>
  <w:style w:type="character" w:customStyle="1" w:styleId="badgebg-blue-hoki">
    <w:name w:val="badge bg-blue-hoki"/>
    <w:basedOn w:val="a0"/>
    <w:uiPriority w:val="99"/>
    <w:rsid w:val="001408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52526">
                  <w:marLeft w:val="3525"/>
                  <w:marRight w:val="35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5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486C"/>
                        <w:right w:val="none" w:sz="0" w:space="0" w:color="auto"/>
                      </w:divBdr>
                      <w:divsChild>
                        <w:div w:id="1416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2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9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0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39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41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44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62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94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33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33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31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7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01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48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65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04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28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8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3C217-F7F8-4359-BA8A-9A994EF84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3712</TotalTime>
  <Pages>1</Pages>
  <Words>15848</Words>
  <Characters>90334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189</cp:revision>
  <cp:lastPrinted>2019-03-29T05:35:00Z</cp:lastPrinted>
  <dcterms:created xsi:type="dcterms:W3CDTF">2019-03-05T10:55:00Z</dcterms:created>
  <dcterms:modified xsi:type="dcterms:W3CDTF">2019-03-29T05:56:00Z</dcterms:modified>
</cp:coreProperties>
</file>