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29" w:rsidRDefault="00CF2A29" w:rsidP="00CF2A2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-415290</wp:posOffset>
            </wp:positionV>
            <wp:extent cx="323850" cy="438150"/>
            <wp:effectExtent l="19050" t="0" r="0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2A29" w:rsidRDefault="00CF2A29" w:rsidP="00CF2A29"/>
    <w:p w:rsidR="00CF2A29" w:rsidRPr="000A2BCB" w:rsidRDefault="00CF2A29" w:rsidP="00CF2A29"/>
    <w:p w:rsidR="00CF2A29" w:rsidRPr="00E467AB" w:rsidRDefault="00CF2A29" w:rsidP="00CF2A29">
      <w:pPr>
        <w:pStyle w:val="3"/>
        <w:rPr>
          <w:b/>
          <w:bCs/>
          <w:szCs w:val="28"/>
        </w:rPr>
      </w:pPr>
      <w:r>
        <w:rPr>
          <w:b/>
          <w:sz w:val="26"/>
        </w:rPr>
        <w:tab/>
      </w:r>
      <w:r w:rsidR="00A72442">
        <w:rPr>
          <w:b/>
          <w:sz w:val="26"/>
        </w:rPr>
        <w:t xml:space="preserve">                                    </w:t>
      </w:r>
      <w:r>
        <w:rPr>
          <w:b/>
          <w:bCs/>
          <w:szCs w:val="28"/>
        </w:rPr>
        <w:t>А</w:t>
      </w:r>
      <w:r w:rsidRPr="00E467AB">
        <w:rPr>
          <w:b/>
          <w:bCs/>
          <w:szCs w:val="28"/>
        </w:rPr>
        <w:t>ДМИНИСТРАЦИЯ</w:t>
      </w:r>
    </w:p>
    <w:p w:rsidR="00CF2A29" w:rsidRDefault="00CF2A29" w:rsidP="00CF2A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 МУНИЦИПАЛЬНОГО  РАЙОНА</w:t>
      </w:r>
    </w:p>
    <w:p w:rsidR="00CF2A29" w:rsidRDefault="00CF2A29" w:rsidP="00CF2A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 ОБЛАСТИ</w:t>
      </w:r>
    </w:p>
    <w:p w:rsidR="00CF2A29" w:rsidRPr="00E21BFF" w:rsidRDefault="00190D49" w:rsidP="00CF2A29">
      <w:pPr>
        <w:jc w:val="both"/>
        <w:rPr>
          <w:b/>
          <w:bCs/>
          <w:sz w:val="28"/>
          <w:szCs w:val="28"/>
        </w:rPr>
      </w:pPr>
      <w:r w:rsidRPr="00190D49">
        <w:rPr>
          <w:b/>
          <w:noProof/>
        </w:rPr>
        <w:pict>
          <v:line id="Прямая соединительная линия 1" o:spid="_x0000_s1026" style="position:absolute;left:0;text-align:left;z-index:251660288;visibility:visibl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DY1IkRXAgAAagQAAA4AAAAAAAAAAAAAAAAALgIAAGRycy9lMm9Eb2MueG1sUEsBAi0AFAAG&#10;AAgAAAAhAPQLrBfYAAAABwEAAA8AAAAAAAAAAAAAAAAAsQQAAGRycy9kb3ducmV2LnhtbFBLBQYA&#10;AAAABAAEAPMAAAC2BQAAAAA=&#10;" o:allowincell="f" strokeweight="4.5pt">
            <v:stroke linestyle="thickThin"/>
          </v:line>
        </w:pict>
      </w:r>
    </w:p>
    <w:p w:rsidR="00CF2A29" w:rsidRDefault="00CF2A29" w:rsidP="00CF2A29">
      <w:pPr>
        <w:pStyle w:val="3"/>
        <w:jc w:val="center"/>
        <w:rPr>
          <w:b/>
          <w:bCs/>
          <w:szCs w:val="28"/>
        </w:rPr>
      </w:pPr>
    </w:p>
    <w:p w:rsidR="00CF2A29" w:rsidRPr="00271308" w:rsidRDefault="00CF2A29" w:rsidP="00CF2A29">
      <w:pPr>
        <w:pStyle w:val="3"/>
        <w:jc w:val="center"/>
        <w:rPr>
          <w:b/>
          <w:bCs/>
          <w:szCs w:val="28"/>
        </w:rPr>
      </w:pPr>
      <w:r w:rsidRPr="00271308">
        <w:rPr>
          <w:b/>
          <w:bCs/>
          <w:szCs w:val="28"/>
        </w:rPr>
        <w:t>ПОСТАНОВЛЕНИЕ</w:t>
      </w:r>
    </w:p>
    <w:p w:rsidR="00CF2A29" w:rsidRDefault="00A72442" w:rsidP="00CF2A29">
      <w:pPr>
        <w:pStyle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25.04.</w:t>
      </w:r>
      <w:r w:rsidR="00CF2A29" w:rsidRPr="00271308">
        <w:rPr>
          <w:rFonts w:ascii="Times New Roman" w:hAnsi="Times New Roman"/>
          <w:sz w:val="28"/>
          <w:szCs w:val="28"/>
        </w:rPr>
        <w:t>201</w:t>
      </w:r>
      <w:r w:rsidR="00CF2A2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      №618</w:t>
      </w:r>
    </w:p>
    <w:p w:rsidR="00CF2A29" w:rsidRPr="00637620" w:rsidRDefault="00CF2A29" w:rsidP="00CF2A29"/>
    <w:p w:rsidR="00CF2A29" w:rsidRPr="00271308" w:rsidRDefault="00CF2A29" w:rsidP="00CF2A29">
      <w:pPr>
        <w:rPr>
          <w:sz w:val="28"/>
          <w:szCs w:val="28"/>
        </w:rPr>
      </w:pPr>
    </w:p>
    <w:p w:rsidR="00CF2A29" w:rsidRDefault="00CF2A29" w:rsidP="00CF2A29">
      <w:pPr>
        <w:rPr>
          <w:b/>
          <w:sz w:val="28"/>
          <w:szCs w:val="28"/>
        </w:rPr>
      </w:pPr>
      <w:r w:rsidRPr="00271308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постановление главы Калачевского </w:t>
      </w:r>
    </w:p>
    <w:p w:rsidR="00CF2A29" w:rsidRDefault="00CF2A29" w:rsidP="00CF2A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муниципального района от 29.04.2011 г. № 621 «О создании </w:t>
      </w:r>
    </w:p>
    <w:p w:rsidR="00CF2A29" w:rsidRDefault="00CF2A29" w:rsidP="00CF2A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попечительского совета</w:t>
      </w:r>
      <w:r w:rsidRPr="00271308">
        <w:rPr>
          <w:b/>
          <w:sz w:val="28"/>
          <w:szCs w:val="28"/>
        </w:rPr>
        <w:t xml:space="preserve"> Калачевского муниципального района</w:t>
      </w:r>
    </w:p>
    <w:p w:rsidR="00CF2A29" w:rsidRDefault="00CF2A29" w:rsidP="00CF2A29">
      <w:pPr>
        <w:rPr>
          <w:b/>
          <w:sz w:val="28"/>
          <w:szCs w:val="28"/>
        </w:rPr>
      </w:pPr>
      <w:r w:rsidRPr="00271308">
        <w:rPr>
          <w:b/>
          <w:sz w:val="28"/>
          <w:szCs w:val="28"/>
        </w:rPr>
        <w:t xml:space="preserve">  Волгоградской </w:t>
      </w:r>
      <w:r>
        <w:rPr>
          <w:b/>
          <w:sz w:val="28"/>
          <w:szCs w:val="28"/>
        </w:rPr>
        <w:t>области»</w:t>
      </w:r>
    </w:p>
    <w:p w:rsidR="00CF2A29" w:rsidRDefault="00CF2A29" w:rsidP="00CF2A29">
      <w:pPr>
        <w:pStyle w:val="a3"/>
        <w:tabs>
          <w:tab w:val="left" w:pos="2835"/>
        </w:tabs>
        <w:ind w:right="-96"/>
        <w:jc w:val="both"/>
        <w:rPr>
          <w:szCs w:val="28"/>
        </w:rPr>
      </w:pPr>
    </w:p>
    <w:p w:rsidR="00CF2A29" w:rsidRPr="00271308" w:rsidRDefault="00CF2A29" w:rsidP="00CF2A29">
      <w:pPr>
        <w:pStyle w:val="a3"/>
        <w:tabs>
          <w:tab w:val="left" w:pos="2835"/>
        </w:tabs>
        <w:ind w:right="-96"/>
        <w:jc w:val="both"/>
        <w:rPr>
          <w:szCs w:val="28"/>
        </w:rPr>
      </w:pPr>
    </w:p>
    <w:p w:rsidR="00CF2A29" w:rsidRDefault="00CF2A29" w:rsidP="00CF2A29">
      <w:pPr>
        <w:pStyle w:val="2"/>
        <w:ind w:left="-142" w:right="141"/>
        <w:jc w:val="both"/>
        <w:rPr>
          <w:szCs w:val="28"/>
        </w:rPr>
      </w:pPr>
      <w:r w:rsidRPr="00271308">
        <w:rPr>
          <w:szCs w:val="28"/>
        </w:rPr>
        <w:t xml:space="preserve">       В связи с кадровыми изменениями </w:t>
      </w:r>
    </w:p>
    <w:p w:rsidR="00CF2A29" w:rsidRPr="00271308" w:rsidRDefault="00CF2A29" w:rsidP="00CF2A29">
      <w:pPr>
        <w:pStyle w:val="2"/>
        <w:ind w:left="-142" w:right="141"/>
        <w:jc w:val="both"/>
        <w:rPr>
          <w:szCs w:val="28"/>
        </w:rPr>
      </w:pPr>
    </w:p>
    <w:p w:rsidR="00CF2A29" w:rsidRDefault="00CF2A29" w:rsidP="00CF2A29">
      <w:pPr>
        <w:pStyle w:val="a3"/>
        <w:tabs>
          <w:tab w:val="left" w:pos="2835"/>
        </w:tabs>
        <w:ind w:left="-142" w:right="141"/>
        <w:jc w:val="both"/>
        <w:rPr>
          <w:b/>
          <w:szCs w:val="28"/>
        </w:rPr>
      </w:pPr>
      <w:proofErr w:type="gramStart"/>
      <w:r w:rsidRPr="00271308">
        <w:rPr>
          <w:b/>
          <w:szCs w:val="28"/>
        </w:rPr>
        <w:t>п</w:t>
      </w:r>
      <w:proofErr w:type="gramEnd"/>
      <w:r w:rsidRPr="00271308">
        <w:rPr>
          <w:b/>
          <w:szCs w:val="28"/>
        </w:rPr>
        <w:t xml:space="preserve"> о с т а н о в л я ю:</w:t>
      </w:r>
    </w:p>
    <w:p w:rsidR="00CF2A29" w:rsidRDefault="00CF2A29" w:rsidP="00CF2A29">
      <w:pPr>
        <w:pStyle w:val="a3"/>
        <w:tabs>
          <w:tab w:val="left" w:pos="2835"/>
        </w:tabs>
        <w:ind w:left="-142" w:right="141"/>
        <w:jc w:val="both"/>
        <w:rPr>
          <w:b/>
          <w:szCs w:val="28"/>
        </w:rPr>
      </w:pPr>
    </w:p>
    <w:p w:rsidR="00CF2A29" w:rsidRPr="00E326BD" w:rsidRDefault="00CF2A29" w:rsidP="00CF2A29">
      <w:pPr>
        <w:pStyle w:val="a3"/>
        <w:numPr>
          <w:ilvl w:val="0"/>
          <w:numId w:val="1"/>
        </w:numPr>
        <w:tabs>
          <w:tab w:val="left" w:pos="284"/>
        </w:tabs>
        <w:ind w:left="-142" w:right="141" w:firstLine="0"/>
        <w:jc w:val="both"/>
        <w:rPr>
          <w:szCs w:val="28"/>
        </w:rPr>
      </w:pPr>
      <w:r>
        <w:rPr>
          <w:szCs w:val="28"/>
        </w:rPr>
        <w:t>Внести следующие изменения в постановление администрации Калачевского муниципального района от 29.04.2011г. № 621 « О создании попечительского совета Калачевского муниципального района Волгоградской области» (Приложение №1):</w:t>
      </w:r>
    </w:p>
    <w:p w:rsidR="00CF2A29" w:rsidRPr="00271308" w:rsidRDefault="00CF2A29" w:rsidP="00CF2A29">
      <w:pPr>
        <w:pStyle w:val="a4"/>
        <w:ind w:left="-142" w:right="141" w:firstLine="0"/>
        <w:rPr>
          <w:szCs w:val="28"/>
        </w:rPr>
      </w:pPr>
      <w:r>
        <w:rPr>
          <w:szCs w:val="28"/>
        </w:rPr>
        <w:t>1.1. Исключить</w:t>
      </w:r>
      <w:r w:rsidRPr="00271308">
        <w:rPr>
          <w:szCs w:val="28"/>
        </w:rPr>
        <w:t xml:space="preserve"> из состава попечительского совета Калачевского муниципального района Волгоградской области </w:t>
      </w:r>
      <w:r>
        <w:rPr>
          <w:szCs w:val="28"/>
        </w:rPr>
        <w:t>Сущенко Елену Александровну – члена попечительского совета</w:t>
      </w:r>
    </w:p>
    <w:p w:rsidR="00CF2A29" w:rsidRDefault="00CF2A29" w:rsidP="00CF2A29">
      <w:pPr>
        <w:pStyle w:val="a4"/>
        <w:ind w:left="-142" w:right="141" w:firstLine="0"/>
        <w:rPr>
          <w:szCs w:val="28"/>
        </w:rPr>
      </w:pPr>
      <w:r>
        <w:rPr>
          <w:szCs w:val="28"/>
        </w:rPr>
        <w:t>1.2. Включить</w:t>
      </w:r>
      <w:r w:rsidRPr="00271308">
        <w:rPr>
          <w:szCs w:val="28"/>
        </w:rPr>
        <w:t xml:space="preserve"> в состав попечительского совета Калачевского муниципального района Волгоградской областизаместителя </w:t>
      </w:r>
      <w:r>
        <w:rPr>
          <w:szCs w:val="28"/>
        </w:rPr>
        <w:t>директора    ГКУ  ЦСЗН по Калачевскому району  Нестеренко Ольгу Анатольевну.</w:t>
      </w:r>
    </w:p>
    <w:p w:rsidR="00CF2A29" w:rsidRDefault="00CF2A29" w:rsidP="00CF2A29">
      <w:pPr>
        <w:pStyle w:val="a4"/>
        <w:ind w:left="-142" w:right="141" w:firstLine="0"/>
        <w:rPr>
          <w:szCs w:val="28"/>
        </w:rPr>
      </w:pPr>
      <w:r>
        <w:rPr>
          <w:szCs w:val="28"/>
        </w:rPr>
        <w:t xml:space="preserve">2. </w:t>
      </w:r>
      <w:r w:rsidRPr="00271308">
        <w:rPr>
          <w:szCs w:val="28"/>
        </w:rPr>
        <w:t xml:space="preserve">Контроль исполнения данного постановления </w:t>
      </w:r>
      <w:r>
        <w:rPr>
          <w:szCs w:val="28"/>
        </w:rPr>
        <w:t>оставляю за собой</w:t>
      </w:r>
    </w:p>
    <w:p w:rsidR="00CF2A29" w:rsidRPr="00E330CB" w:rsidRDefault="00CF2A29" w:rsidP="00CF2A29">
      <w:pPr>
        <w:pStyle w:val="a4"/>
        <w:ind w:left="-142" w:right="141" w:firstLine="0"/>
        <w:rPr>
          <w:szCs w:val="28"/>
        </w:rPr>
      </w:pPr>
      <w:r>
        <w:rPr>
          <w:szCs w:val="28"/>
        </w:rPr>
        <w:t>3. Настоящее постановление подлежит официальному опубликованию.</w:t>
      </w:r>
    </w:p>
    <w:p w:rsidR="00CF2A29" w:rsidRDefault="00CF2A29" w:rsidP="00CF2A29">
      <w:pPr>
        <w:pStyle w:val="a4"/>
        <w:ind w:left="0" w:right="141" w:firstLine="0"/>
        <w:rPr>
          <w:szCs w:val="28"/>
        </w:rPr>
      </w:pPr>
    </w:p>
    <w:p w:rsidR="00CF2A29" w:rsidRDefault="00CF2A29" w:rsidP="00CF2A29">
      <w:pPr>
        <w:pStyle w:val="a4"/>
        <w:ind w:left="0" w:right="141" w:firstLine="0"/>
        <w:rPr>
          <w:szCs w:val="28"/>
        </w:rPr>
      </w:pPr>
    </w:p>
    <w:p w:rsidR="00CF2A29" w:rsidRPr="00271308" w:rsidRDefault="00CF2A29" w:rsidP="00CF2A29">
      <w:pPr>
        <w:pStyle w:val="a4"/>
        <w:ind w:left="0" w:right="141" w:firstLine="0"/>
        <w:rPr>
          <w:b/>
          <w:szCs w:val="28"/>
        </w:rPr>
      </w:pPr>
    </w:p>
    <w:p w:rsidR="00CF2A29" w:rsidRPr="00271308" w:rsidRDefault="00CF2A29" w:rsidP="00CF2A29">
      <w:pPr>
        <w:pStyle w:val="1"/>
        <w:ind w:left="-142" w:right="141"/>
        <w:jc w:val="both"/>
        <w:rPr>
          <w:b/>
          <w:sz w:val="28"/>
          <w:szCs w:val="28"/>
        </w:rPr>
      </w:pPr>
      <w:r w:rsidRPr="00271308">
        <w:rPr>
          <w:b/>
          <w:sz w:val="28"/>
          <w:szCs w:val="28"/>
        </w:rPr>
        <w:t xml:space="preserve">Глава администрации </w:t>
      </w:r>
    </w:p>
    <w:p w:rsidR="00CF2A29" w:rsidRPr="00271308" w:rsidRDefault="00CF2A29" w:rsidP="00CF2A29">
      <w:pPr>
        <w:pStyle w:val="1"/>
        <w:ind w:left="-142" w:right="141"/>
        <w:jc w:val="both"/>
        <w:rPr>
          <w:b/>
          <w:sz w:val="28"/>
          <w:szCs w:val="28"/>
        </w:rPr>
      </w:pPr>
      <w:proofErr w:type="spellStart"/>
      <w:r w:rsidRPr="00271308">
        <w:rPr>
          <w:b/>
          <w:sz w:val="28"/>
          <w:szCs w:val="28"/>
        </w:rPr>
        <w:t>Калач</w:t>
      </w:r>
      <w:r>
        <w:rPr>
          <w:b/>
          <w:sz w:val="28"/>
          <w:szCs w:val="28"/>
        </w:rPr>
        <w:t>е</w:t>
      </w:r>
      <w:r w:rsidRPr="00271308">
        <w:rPr>
          <w:b/>
          <w:sz w:val="28"/>
          <w:szCs w:val="28"/>
        </w:rPr>
        <w:t>вского</w:t>
      </w:r>
      <w:proofErr w:type="spellEnd"/>
      <w:r w:rsidRPr="00271308">
        <w:rPr>
          <w:b/>
          <w:sz w:val="28"/>
          <w:szCs w:val="28"/>
        </w:rPr>
        <w:t xml:space="preserve"> муниципального района                                  Т.И. </w:t>
      </w:r>
      <w:proofErr w:type="spellStart"/>
      <w:r w:rsidRPr="00271308">
        <w:rPr>
          <w:b/>
          <w:sz w:val="28"/>
          <w:szCs w:val="28"/>
        </w:rPr>
        <w:t>Нургалеев</w:t>
      </w:r>
      <w:proofErr w:type="spellEnd"/>
    </w:p>
    <w:p w:rsidR="00CF2A29" w:rsidRDefault="00CF2A29" w:rsidP="00CF2A29">
      <w:pPr>
        <w:ind w:right="141"/>
        <w:rPr>
          <w:sz w:val="28"/>
          <w:szCs w:val="28"/>
        </w:rPr>
      </w:pPr>
    </w:p>
    <w:p w:rsidR="00CF2A29" w:rsidRDefault="00CF2A29" w:rsidP="00CF2A29"/>
    <w:p w:rsidR="00CF2A29" w:rsidRDefault="00CF2A29" w:rsidP="00CF2A29"/>
    <w:p w:rsidR="00CF2A29" w:rsidRPr="000A2BCB" w:rsidRDefault="00CF2A29" w:rsidP="00CF2A29"/>
    <w:p w:rsidR="00FB0069" w:rsidRDefault="00FB0069">
      <w:bookmarkStart w:id="0" w:name="_GoBack"/>
      <w:bookmarkEnd w:id="0"/>
    </w:p>
    <w:sectPr w:rsidR="00FB0069" w:rsidSect="0019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2349B"/>
    <w:multiLevelType w:val="hybridMultilevel"/>
    <w:tmpl w:val="CED4485C"/>
    <w:lvl w:ilvl="0" w:tplc="AFB42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A29"/>
    <w:rsid w:val="00190D49"/>
    <w:rsid w:val="00A72442"/>
    <w:rsid w:val="00CF2A29"/>
    <w:rsid w:val="00FB0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2A29"/>
    <w:pPr>
      <w:keepNext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CF2A2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2A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F2A29"/>
    <w:rPr>
      <w:rFonts w:ascii="Cambria" w:eastAsia="Times New Roman" w:hAnsi="Cambria" w:cs="Times New Roman"/>
      <w:lang w:eastAsia="ru-RU"/>
    </w:rPr>
  </w:style>
  <w:style w:type="paragraph" w:customStyle="1" w:styleId="1">
    <w:name w:val="Обычный1"/>
    <w:rsid w:val="00CF2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F2A29"/>
    <w:rPr>
      <w:sz w:val="28"/>
    </w:rPr>
  </w:style>
  <w:style w:type="character" w:customStyle="1" w:styleId="20">
    <w:name w:val="Основной текст 2 Знак"/>
    <w:basedOn w:val="a0"/>
    <w:link w:val="2"/>
    <w:rsid w:val="00CF2A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CF2A29"/>
    <w:pPr>
      <w:jc w:val="center"/>
    </w:pPr>
    <w:rPr>
      <w:sz w:val="28"/>
    </w:rPr>
  </w:style>
  <w:style w:type="paragraph" w:styleId="a4">
    <w:name w:val="Block Text"/>
    <w:basedOn w:val="a"/>
    <w:rsid w:val="00CF2A29"/>
    <w:pPr>
      <w:ind w:left="-426" w:right="-96" w:hanging="284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2A29"/>
    <w:pPr>
      <w:keepNext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CF2A2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2A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F2A29"/>
    <w:rPr>
      <w:rFonts w:ascii="Cambria" w:eastAsia="Times New Roman" w:hAnsi="Cambria" w:cs="Times New Roman"/>
      <w:lang w:eastAsia="ru-RU"/>
    </w:rPr>
  </w:style>
  <w:style w:type="paragraph" w:customStyle="1" w:styleId="1">
    <w:name w:val="Обычный1"/>
    <w:rsid w:val="00CF2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F2A29"/>
    <w:rPr>
      <w:sz w:val="28"/>
    </w:rPr>
  </w:style>
  <w:style w:type="character" w:customStyle="1" w:styleId="20">
    <w:name w:val="Основной текст 2 Знак"/>
    <w:basedOn w:val="a0"/>
    <w:link w:val="2"/>
    <w:rsid w:val="00CF2A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CF2A29"/>
    <w:pPr>
      <w:jc w:val="center"/>
    </w:pPr>
    <w:rPr>
      <w:sz w:val="28"/>
    </w:rPr>
  </w:style>
  <w:style w:type="paragraph" w:styleId="a4">
    <w:name w:val="Block Text"/>
    <w:basedOn w:val="a"/>
    <w:rsid w:val="00CF2A29"/>
    <w:pPr>
      <w:ind w:left="-426" w:right="-96" w:hanging="284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Company>*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GMY</cp:lastModifiedBy>
  <cp:revision>2</cp:revision>
  <dcterms:created xsi:type="dcterms:W3CDTF">2014-04-29T12:17:00Z</dcterms:created>
  <dcterms:modified xsi:type="dcterms:W3CDTF">2014-04-30T04:17:00Z</dcterms:modified>
</cp:coreProperties>
</file>